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72CA8" w14:textId="77777777" w:rsidR="00426297" w:rsidRDefault="00426297" w:rsidP="00426297">
      <w:pPr>
        <w:ind w:right="-288"/>
        <w:jc w:val="both"/>
        <w:rPr>
          <w:rFonts w:ascii="Arial Narrow" w:hAnsi="Arial Narrow" w:cs="Arial"/>
          <w:b/>
          <w:sz w:val="26"/>
          <w:szCs w:val="26"/>
          <w:lang w:val="bg-BG"/>
        </w:rPr>
      </w:pPr>
      <w:r>
        <w:rPr>
          <w:rFonts w:ascii="Arial Narrow" w:hAnsi="Arial Narrow"/>
          <w:noProof/>
          <w:sz w:val="26"/>
          <w:szCs w:val="26"/>
          <w:lang w:val="bg-BG"/>
        </w:rPr>
        <w:drawing>
          <wp:inline distT="0" distB="0" distL="0" distR="0" wp14:anchorId="2D9A46CD" wp14:editId="129AF9CC">
            <wp:extent cx="5841703" cy="1276598"/>
            <wp:effectExtent l="0" t="0" r="6985" b="0"/>
            <wp:docPr id="1" name="Picture 1" descr="scan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00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678" cy="1278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9251D" w14:textId="77777777" w:rsidR="00426297" w:rsidRDefault="00426297" w:rsidP="00426297">
      <w:pPr>
        <w:ind w:right="-288"/>
        <w:jc w:val="both"/>
        <w:rPr>
          <w:rFonts w:ascii="Arial Narrow" w:hAnsi="Arial Narrow" w:cs="Arial"/>
          <w:b/>
          <w:sz w:val="26"/>
          <w:szCs w:val="26"/>
          <w:lang w:val="bg-BG"/>
        </w:rPr>
      </w:pPr>
    </w:p>
    <w:p w14:paraId="5D4019A0" w14:textId="77777777" w:rsidR="00426297" w:rsidRDefault="00426297" w:rsidP="00426297">
      <w:pPr>
        <w:ind w:right="-288"/>
        <w:jc w:val="both"/>
        <w:rPr>
          <w:rFonts w:ascii="Arial Narrow" w:hAnsi="Arial Narrow"/>
          <w:sz w:val="26"/>
          <w:szCs w:val="26"/>
          <w:lang w:val="bg-BG"/>
        </w:rPr>
      </w:pPr>
    </w:p>
    <w:p w14:paraId="7F23FE64" w14:textId="77777777" w:rsidR="00426297" w:rsidRDefault="00426297" w:rsidP="00426297">
      <w:pPr>
        <w:ind w:right="-288"/>
        <w:jc w:val="both"/>
        <w:rPr>
          <w:rFonts w:ascii="Arial Narrow" w:hAnsi="Arial Narrow"/>
          <w:sz w:val="26"/>
          <w:szCs w:val="26"/>
          <w:lang w:val="bg-BG"/>
        </w:rPr>
      </w:pPr>
    </w:p>
    <w:p w14:paraId="22E3386B" w14:textId="77777777" w:rsidR="00426297" w:rsidRDefault="00426297" w:rsidP="00426297">
      <w:pPr>
        <w:ind w:right="-288"/>
        <w:jc w:val="center"/>
        <w:rPr>
          <w:rFonts w:ascii="Arial Narrow" w:hAnsi="Arial Narrow"/>
          <w:b/>
          <w:sz w:val="32"/>
          <w:szCs w:val="32"/>
          <w:lang w:val="bg-BG"/>
        </w:rPr>
      </w:pPr>
      <w:r w:rsidRPr="00E27643">
        <w:rPr>
          <w:rFonts w:ascii="Arial Narrow" w:hAnsi="Arial Narrow"/>
          <w:b/>
          <w:sz w:val="32"/>
          <w:szCs w:val="32"/>
          <w:lang w:val="bg-BG"/>
        </w:rPr>
        <w:t xml:space="preserve">Р Е Ш Е Н И Е </w:t>
      </w:r>
    </w:p>
    <w:p w14:paraId="01F81E8B" w14:textId="77777777" w:rsidR="00D538E9" w:rsidRPr="00E27643" w:rsidRDefault="00D538E9" w:rsidP="00426297">
      <w:pPr>
        <w:ind w:right="-288"/>
        <w:jc w:val="center"/>
        <w:rPr>
          <w:rFonts w:ascii="Arial Narrow" w:hAnsi="Arial Narrow"/>
          <w:b/>
          <w:sz w:val="32"/>
          <w:szCs w:val="32"/>
          <w:lang w:val="bg-BG"/>
        </w:rPr>
      </w:pPr>
    </w:p>
    <w:p w14:paraId="26B85A6B" w14:textId="77777777" w:rsidR="00426297" w:rsidRPr="00CA178D" w:rsidRDefault="00426297" w:rsidP="00426297">
      <w:pPr>
        <w:spacing w:line="360" w:lineRule="auto"/>
        <w:jc w:val="center"/>
        <w:rPr>
          <w:rFonts w:ascii="Arial Narrow" w:hAnsi="Arial Narrow" w:cs="Arial"/>
          <w:b/>
          <w:sz w:val="26"/>
          <w:szCs w:val="26"/>
          <w:lang w:val="bg-BG"/>
        </w:rPr>
      </w:pPr>
      <w:r>
        <w:rPr>
          <w:rFonts w:ascii="Arial Narrow" w:hAnsi="Arial Narrow" w:cs="Arial"/>
          <w:b/>
          <w:sz w:val="26"/>
          <w:szCs w:val="26"/>
          <w:lang w:val="bg-BG"/>
        </w:rPr>
        <w:t>на</w:t>
      </w:r>
    </w:p>
    <w:p w14:paraId="09717CE4" w14:textId="51C4AA08" w:rsidR="00426297" w:rsidRPr="00E81A25" w:rsidRDefault="00426297" w:rsidP="007F277B">
      <w:pPr>
        <w:spacing w:line="360" w:lineRule="auto"/>
        <w:jc w:val="center"/>
        <w:rPr>
          <w:rFonts w:ascii="Arial Narrow" w:hAnsi="Arial Narrow" w:cs="Arial"/>
          <w:b/>
          <w:i/>
          <w:sz w:val="26"/>
          <w:szCs w:val="26"/>
          <w:lang w:val="ru-RU"/>
        </w:rPr>
      </w:pPr>
      <w:r w:rsidRPr="00E77719">
        <w:rPr>
          <w:rFonts w:ascii="Arial Narrow" w:hAnsi="Arial Narrow" w:cs="Arial"/>
          <w:b/>
          <w:i/>
          <w:caps/>
          <w:sz w:val="26"/>
          <w:szCs w:val="26"/>
          <w:lang w:val="bg-BG"/>
        </w:rPr>
        <w:t xml:space="preserve">Научно жури, </w:t>
      </w:r>
      <w:r w:rsidRPr="00E77719">
        <w:rPr>
          <w:rFonts w:ascii="Arial Narrow" w:hAnsi="Arial Narrow" w:cs="Arial"/>
          <w:b/>
          <w:i/>
          <w:sz w:val="26"/>
          <w:szCs w:val="26"/>
          <w:lang w:val="bg-BG"/>
        </w:rPr>
        <w:t>утвърдено със Заповед</w:t>
      </w:r>
      <w:r w:rsidRPr="00E77719">
        <w:rPr>
          <w:rFonts w:ascii="Arial Narrow" w:hAnsi="Arial Narrow" w:cs="Arial"/>
          <w:b/>
          <w:i/>
          <w:caps/>
          <w:sz w:val="26"/>
          <w:szCs w:val="26"/>
          <w:lang w:val="bg-BG"/>
        </w:rPr>
        <w:t xml:space="preserve"> № Р</w:t>
      </w:r>
      <w:r w:rsidR="007F277B">
        <w:rPr>
          <w:rFonts w:ascii="Arial Narrow" w:hAnsi="Arial Narrow" w:cs="Arial"/>
          <w:b/>
          <w:i/>
          <w:caps/>
          <w:sz w:val="26"/>
          <w:szCs w:val="26"/>
          <w:lang w:val="bg-BG"/>
        </w:rPr>
        <w:t>Д</w:t>
      </w:r>
      <w:r>
        <w:rPr>
          <w:rFonts w:ascii="Arial Narrow" w:hAnsi="Arial Narrow" w:cs="Arial"/>
          <w:b/>
          <w:i/>
          <w:caps/>
          <w:sz w:val="26"/>
          <w:szCs w:val="26"/>
          <w:lang w:val="bg-BG"/>
        </w:rPr>
        <w:t xml:space="preserve"> </w:t>
      </w:r>
      <w:r w:rsidR="007F277B">
        <w:rPr>
          <w:rFonts w:ascii="Arial Narrow" w:hAnsi="Arial Narrow" w:cs="Arial"/>
          <w:b/>
          <w:i/>
          <w:caps/>
          <w:sz w:val="26"/>
          <w:szCs w:val="26"/>
          <w:lang w:val="bg-BG"/>
        </w:rPr>
        <w:t>–</w:t>
      </w:r>
      <w:r>
        <w:rPr>
          <w:rFonts w:ascii="Arial Narrow" w:hAnsi="Arial Narrow" w:cs="Arial"/>
          <w:b/>
          <w:i/>
          <w:caps/>
          <w:sz w:val="26"/>
          <w:szCs w:val="26"/>
          <w:lang w:val="bg-BG"/>
        </w:rPr>
        <w:t xml:space="preserve"> </w:t>
      </w:r>
      <w:r w:rsidR="00CF49D2">
        <w:rPr>
          <w:rFonts w:ascii="Arial Narrow" w:hAnsi="Arial Narrow" w:cs="Arial"/>
          <w:b/>
          <w:i/>
          <w:caps/>
          <w:sz w:val="26"/>
          <w:szCs w:val="26"/>
          <w:lang w:val="bg-BG"/>
        </w:rPr>
        <w:t xml:space="preserve">13 - </w:t>
      </w:r>
      <w:r w:rsidR="001105FD">
        <w:rPr>
          <w:rFonts w:ascii="Arial Narrow" w:hAnsi="Arial Narrow" w:cs="Arial"/>
          <w:b/>
          <w:i/>
          <w:caps/>
          <w:sz w:val="26"/>
          <w:szCs w:val="26"/>
          <w:lang w:val="bg-BG"/>
        </w:rPr>
        <w:t>22</w:t>
      </w:r>
      <w:r>
        <w:rPr>
          <w:rFonts w:ascii="Arial Narrow" w:hAnsi="Arial Narrow" w:cs="Arial"/>
          <w:b/>
          <w:i/>
          <w:caps/>
          <w:sz w:val="26"/>
          <w:szCs w:val="26"/>
          <w:lang w:val="bg-BG"/>
        </w:rPr>
        <w:t xml:space="preserve"> </w:t>
      </w:r>
      <w:r w:rsidRPr="00E77719">
        <w:rPr>
          <w:rFonts w:ascii="Arial Narrow" w:hAnsi="Arial Narrow" w:cs="Arial"/>
          <w:b/>
          <w:i/>
          <w:sz w:val="26"/>
          <w:szCs w:val="26"/>
          <w:lang w:val="bg-BG"/>
        </w:rPr>
        <w:t>от</w:t>
      </w:r>
      <w:r w:rsidRPr="00E77719">
        <w:rPr>
          <w:rFonts w:ascii="Arial Narrow" w:hAnsi="Arial Narrow" w:cs="Arial"/>
          <w:b/>
          <w:i/>
          <w:caps/>
          <w:sz w:val="26"/>
          <w:szCs w:val="26"/>
          <w:lang w:val="bg-BG"/>
        </w:rPr>
        <w:t xml:space="preserve"> </w:t>
      </w:r>
      <w:r w:rsidR="00E11E48">
        <w:rPr>
          <w:rFonts w:ascii="Arial Narrow" w:hAnsi="Arial Narrow" w:cs="Arial"/>
          <w:b/>
          <w:i/>
          <w:caps/>
          <w:sz w:val="26"/>
          <w:szCs w:val="26"/>
          <w:lang w:val="bg-BG"/>
        </w:rPr>
        <w:t>1</w:t>
      </w:r>
      <w:r w:rsidR="001105FD">
        <w:rPr>
          <w:rFonts w:ascii="Arial Narrow" w:hAnsi="Arial Narrow" w:cs="Arial"/>
          <w:b/>
          <w:i/>
          <w:caps/>
          <w:sz w:val="26"/>
          <w:szCs w:val="26"/>
          <w:lang w:val="bg-BG"/>
        </w:rPr>
        <w:t>8</w:t>
      </w:r>
      <w:r w:rsidR="00B05D9D">
        <w:rPr>
          <w:rFonts w:ascii="Arial Narrow" w:hAnsi="Arial Narrow" w:cs="Arial"/>
          <w:b/>
          <w:i/>
          <w:caps/>
          <w:sz w:val="26"/>
          <w:szCs w:val="26"/>
          <w:lang w:val="ru-RU"/>
        </w:rPr>
        <w:t>.0</w:t>
      </w:r>
      <w:r w:rsidR="001105FD">
        <w:rPr>
          <w:rFonts w:ascii="Arial Narrow" w:hAnsi="Arial Narrow" w:cs="Arial"/>
          <w:b/>
          <w:i/>
          <w:caps/>
          <w:sz w:val="26"/>
          <w:szCs w:val="26"/>
          <w:lang w:val="ru-RU"/>
        </w:rPr>
        <w:t>5</w:t>
      </w:r>
      <w:r w:rsidR="007F277B">
        <w:rPr>
          <w:rFonts w:ascii="Arial Narrow" w:hAnsi="Arial Narrow" w:cs="Arial"/>
          <w:b/>
          <w:i/>
          <w:caps/>
          <w:sz w:val="26"/>
          <w:szCs w:val="26"/>
          <w:lang w:val="ru-RU"/>
        </w:rPr>
        <w:t>.202</w:t>
      </w:r>
      <w:r w:rsidR="00E11E48">
        <w:rPr>
          <w:rFonts w:ascii="Arial Narrow" w:hAnsi="Arial Narrow" w:cs="Arial"/>
          <w:b/>
          <w:i/>
          <w:caps/>
          <w:sz w:val="26"/>
          <w:szCs w:val="26"/>
          <w:lang w:val="ru-RU"/>
        </w:rPr>
        <w:t>6</w:t>
      </w:r>
      <w:r w:rsidRPr="00E77719">
        <w:rPr>
          <w:rFonts w:ascii="Arial Narrow" w:hAnsi="Arial Narrow" w:cs="Arial"/>
          <w:b/>
          <w:i/>
          <w:caps/>
          <w:sz w:val="26"/>
          <w:szCs w:val="26"/>
          <w:lang w:val="bg-BG"/>
        </w:rPr>
        <w:t xml:space="preserve"> </w:t>
      </w:r>
      <w:r w:rsidRPr="002B03F0">
        <w:rPr>
          <w:rFonts w:ascii="Arial Narrow" w:hAnsi="Arial Narrow" w:cs="Arial"/>
          <w:b/>
          <w:i/>
          <w:sz w:val="26"/>
          <w:szCs w:val="26"/>
          <w:lang w:val="bg-BG"/>
        </w:rPr>
        <w:t>г.</w:t>
      </w:r>
    </w:p>
    <w:p w14:paraId="61D0DBEA" w14:textId="40C91D9E" w:rsidR="00426297" w:rsidRPr="00E27643" w:rsidRDefault="00696610" w:rsidP="00426297">
      <w:pPr>
        <w:spacing w:line="360" w:lineRule="auto"/>
        <w:jc w:val="center"/>
        <w:rPr>
          <w:rFonts w:ascii="Arial Narrow" w:hAnsi="Arial Narrow" w:cs="Arial"/>
          <w:b/>
          <w:i/>
          <w:caps/>
          <w:sz w:val="26"/>
          <w:szCs w:val="26"/>
          <w:lang w:val="bg-BG"/>
        </w:rPr>
      </w:pPr>
      <w:r>
        <w:rPr>
          <w:rFonts w:ascii="Arial Narrow" w:hAnsi="Arial Narrow" w:cs="Arial"/>
          <w:b/>
          <w:i/>
          <w:sz w:val="26"/>
          <w:szCs w:val="26"/>
          <w:lang w:val="bg-BG"/>
        </w:rPr>
        <w:t>о</w:t>
      </w:r>
      <w:r w:rsidR="00B05D9D">
        <w:rPr>
          <w:rFonts w:ascii="Arial Narrow" w:hAnsi="Arial Narrow" w:cs="Arial"/>
          <w:b/>
          <w:i/>
          <w:sz w:val="26"/>
          <w:szCs w:val="26"/>
          <w:lang w:val="bg-BG"/>
        </w:rPr>
        <w:t>т конкурс за „</w:t>
      </w:r>
      <w:r w:rsidR="00366ED4">
        <w:rPr>
          <w:rFonts w:ascii="Arial Narrow" w:hAnsi="Arial Narrow" w:cs="Arial"/>
          <w:b/>
          <w:i/>
          <w:sz w:val="26"/>
          <w:szCs w:val="26"/>
          <w:lang w:val="bg-BG"/>
        </w:rPr>
        <w:t>ДОЦЕНТ</w:t>
      </w:r>
      <w:r w:rsidR="00426297">
        <w:rPr>
          <w:rFonts w:ascii="Arial Narrow" w:hAnsi="Arial Narrow" w:cs="Arial"/>
          <w:b/>
          <w:i/>
          <w:sz w:val="26"/>
          <w:szCs w:val="26"/>
          <w:lang w:val="bg-BG"/>
        </w:rPr>
        <w:t>”</w:t>
      </w:r>
      <w:r w:rsidR="00B05D9D">
        <w:rPr>
          <w:rFonts w:ascii="Arial Narrow" w:hAnsi="Arial Narrow" w:cs="Arial"/>
          <w:b/>
          <w:i/>
          <w:sz w:val="26"/>
          <w:szCs w:val="26"/>
          <w:lang w:val="bg-BG"/>
        </w:rPr>
        <w:t xml:space="preserve">, проведен на </w:t>
      </w:r>
      <w:r w:rsidR="00E11E48">
        <w:rPr>
          <w:rFonts w:ascii="Arial Narrow" w:hAnsi="Arial Narrow" w:cs="Arial"/>
          <w:b/>
          <w:i/>
          <w:sz w:val="26"/>
          <w:szCs w:val="26"/>
          <w:lang w:val="bg-BG"/>
        </w:rPr>
        <w:t>1</w:t>
      </w:r>
      <w:r w:rsidR="001105FD">
        <w:rPr>
          <w:rFonts w:ascii="Arial Narrow" w:hAnsi="Arial Narrow" w:cs="Arial"/>
          <w:b/>
          <w:i/>
          <w:sz w:val="26"/>
          <w:szCs w:val="26"/>
          <w:lang w:val="bg-BG"/>
        </w:rPr>
        <w:t>6</w:t>
      </w:r>
      <w:r w:rsidR="00366ED4">
        <w:rPr>
          <w:rFonts w:ascii="Arial Narrow" w:hAnsi="Arial Narrow" w:cs="Arial"/>
          <w:b/>
          <w:i/>
          <w:sz w:val="26"/>
          <w:szCs w:val="26"/>
          <w:lang w:val="bg-BG"/>
        </w:rPr>
        <w:t xml:space="preserve"> </w:t>
      </w:r>
      <w:r w:rsidR="00E11E48">
        <w:rPr>
          <w:rFonts w:ascii="Arial Narrow" w:hAnsi="Arial Narrow" w:cs="Arial"/>
          <w:b/>
          <w:i/>
          <w:sz w:val="26"/>
          <w:szCs w:val="26"/>
          <w:lang w:val="bg-BG"/>
        </w:rPr>
        <w:t>септември</w:t>
      </w:r>
      <w:r w:rsidR="00B05D9D">
        <w:rPr>
          <w:rFonts w:ascii="Arial Narrow" w:hAnsi="Arial Narrow" w:cs="Arial"/>
          <w:b/>
          <w:i/>
          <w:sz w:val="26"/>
          <w:szCs w:val="26"/>
          <w:lang w:val="bg-BG"/>
        </w:rPr>
        <w:t xml:space="preserve"> 202</w:t>
      </w:r>
      <w:r w:rsidR="00366ED4">
        <w:rPr>
          <w:rFonts w:ascii="Arial Narrow" w:hAnsi="Arial Narrow" w:cs="Arial"/>
          <w:b/>
          <w:i/>
          <w:sz w:val="26"/>
          <w:szCs w:val="26"/>
          <w:lang w:val="bg-BG"/>
        </w:rPr>
        <w:t>6</w:t>
      </w:r>
      <w:r w:rsidR="00B05D9D">
        <w:rPr>
          <w:rFonts w:ascii="Arial Narrow" w:hAnsi="Arial Narrow" w:cs="Arial"/>
          <w:b/>
          <w:i/>
          <w:sz w:val="26"/>
          <w:szCs w:val="26"/>
          <w:lang w:val="bg-BG"/>
        </w:rPr>
        <w:t>г</w:t>
      </w:r>
    </w:p>
    <w:p w14:paraId="24919CD7" w14:textId="77777777" w:rsidR="00426297" w:rsidRPr="00CA178D" w:rsidRDefault="00426297" w:rsidP="00B05D9D">
      <w:pPr>
        <w:spacing w:line="360" w:lineRule="auto"/>
        <w:rPr>
          <w:rFonts w:ascii="Arial Narrow" w:hAnsi="Arial Narrow" w:cs="Arial"/>
          <w:b/>
          <w:sz w:val="26"/>
          <w:szCs w:val="26"/>
          <w:lang w:val="bg-BG"/>
        </w:rPr>
      </w:pPr>
    </w:p>
    <w:p w14:paraId="013AAF1D" w14:textId="4E435141" w:rsidR="00426297" w:rsidRPr="00E27643" w:rsidRDefault="00426297" w:rsidP="00426297">
      <w:pPr>
        <w:spacing w:line="360" w:lineRule="auto"/>
        <w:jc w:val="center"/>
        <w:rPr>
          <w:rFonts w:ascii="Arial Narrow" w:hAnsi="Arial Narrow" w:cs="Arial"/>
          <w:b/>
          <w:caps/>
          <w:sz w:val="28"/>
          <w:szCs w:val="28"/>
          <w:lang w:val="bg-BG"/>
        </w:rPr>
      </w:pPr>
      <w:r w:rsidRPr="00E27643">
        <w:rPr>
          <w:rFonts w:ascii="Arial Narrow" w:hAnsi="Arial Narrow" w:cs="Arial"/>
          <w:b/>
          <w:caps/>
          <w:sz w:val="28"/>
          <w:szCs w:val="28"/>
          <w:lang w:val="bg-BG"/>
        </w:rPr>
        <w:t xml:space="preserve">С явно гласуване и резултат: </w:t>
      </w:r>
      <w:r w:rsidR="00366ED4">
        <w:rPr>
          <w:rFonts w:ascii="Arial Narrow" w:hAnsi="Arial Narrow" w:cs="Arial"/>
          <w:b/>
          <w:caps/>
          <w:sz w:val="28"/>
          <w:szCs w:val="28"/>
          <w:lang w:val="bg-BG"/>
        </w:rPr>
        <w:t>7</w:t>
      </w:r>
      <w:r w:rsidRPr="00E27643">
        <w:rPr>
          <w:rFonts w:ascii="Arial Narrow" w:hAnsi="Arial Narrow" w:cs="Arial"/>
          <w:b/>
          <w:caps/>
          <w:sz w:val="28"/>
          <w:szCs w:val="28"/>
          <w:lang w:val="bg-BG"/>
        </w:rPr>
        <w:t xml:space="preserve"> „ДА”, 0 „НЕ” и 0 „ВЪЗДЪРЖАЛИ СЕ”</w:t>
      </w:r>
    </w:p>
    <w:p w14:paraId="435C9831" w14:textId="77777777" w:rsidR="00B05D9D" w:rsidRDefault="00426297" w:rsidP="00426297">
      <w:pPr>
        <w:spacing w:before="120" w:line="360" w:lineRule="auto"/>
        <w:jc w:val="center"/>
        <w:rPr>
          <w:rFonts w:ascii="Arial Narrow" w:hAnsi="Arial Narrow" w:cs="Arial"/>
          <w:b/>
          <w:sz w:val="28"/>
          <w:szCs w:val="28"/>
          <w:u w:val="single"/>
          <w:lang w:val="bg-BG"/>
        </w:rPr>
      </w:pPr>
      <w:r>
        <w:rPr>
          <w:rFonts w:ascii="Arial Narrow" w:hAnsi="Arial Narrow" w:cs="Arial"/>
          <w:b/>
          <w:sz w:val="28"/>
          <w:szCs w:val="28"/>
          <w:lang w:val="bg-BG"/>
        </w:rPr>
        <w:t>Н</w:t>
      </w:r>
      <w:r w:rsidR="00B05D9D">
        <w:rPr>
          <w:rFonts w:ascii="Arial Narrow" w:hAnsi="Arial Narrow" w:cs="Arial"/>
          <w:b/>
          <w:sz w:val="28"/>
          <w:szCs w:val="28"/>
          <w:lang w:val="bg-BG"/>
        </w:rPr>
        <w:t>аучното жури</w:t>
      </w:r>
      <w:r>
        <w:rPr>
          <w:rFonts w:ascii="Arial Narrow" w:hAnsi="Arial Narrow" w:cs="Arial"/>
          <w:b/>
          <w:sz w:val="28"/>
          <w:szCs w:val="28"/>
          <w:lang w:val="bg-BG"/>
        </w:rPr>
        <w:t xml:space="preserve"> </w:t>
      </w:r>
      <w:r w:rsidRPr="00E27643">
        <w:rPr>
          <w:rFonts w:ascii="Arial Narrow" w:hAnsi="Arial Narrow" w:cs="Arial"/>
          <w:b/>
          <w:sz w:val="28"/>
          <w:szCs w:val="28"/>
          <w:u w:val="single"/>
          <w:lang w:val="bg-BG"/>
        </w:rPr>
        <w:t>ПР</w:t>
      </w:r>
      <w:r w:rsidR="00B05D9D">
        <w:rPr>
          <w:rFonts w:ascii="Arial Narrow" w:hAnsi="Arial Narrow" w:cs="Arial"/>
          <w:b/>
          <w:sz w:val="28"/>
          <w:szCs w:val="28"/>
          <w:u w:val="single"/>
          <w:lang w:val="bg-BG"/>
        </w:rPr>
        <w:t xml:space="preserve">ЕДЛАГА НА Факултетния съвет на </w:t>
      </w:r>
    </w:p>
    <w:p w14:paraId="52477388" w14:textId="31262D4B" w:rsidR="00426297" w:rsidRDefault="001105FD" w:rsidP="00426297">
      <w:pPr>
        <w:spacing w:before="120" w:line="360" w:lineRule="auto"/>
        <w:jc w:val="center"/>
        <w:rPr>
          <w:rFonts w:ascii="Arial Narrow" w:hAnsi="Arial Narrow" w:cs="Arial"/>
          <w:b/>
          <w:sz w:val="28"/>
          <w:szCs w:val="28"/>
          <w:u w:val="single"/>
          <w:lang w:val="bg-BG"/>
        </w:rPr>
      </w:pPr>
      <w:r>
        <w:rPr>
          <w:rFonts w:ascii="Arial Narrow" w:hAnsi="Arial Narrow" w:cs="Arial"/>
          <w:b/>
          <w:sz w:val="28"/>
          <w:szCs w:val="28"/>
          <w:u w:val="single"/>
          <w:lang w:val="bg-BG"/>
        </w:rPr>
        <w:t>Миннотехнологичния</w:t>
      </w:r>
      <w:r w:rsidR="00DF78BD">
        <w:rPr>
          <w:rFonts w:ascii="Arial Narrow" w:hAnsi="Arial Narrow" w:cs="Arial"/>
          <w:b/>
          <w:sz w:val="28"/>
          <w:szCs w:val="28"/>
          <w:u w:val="single"/>
          <w:lang w:val="bg-BG"/>
        </w:rPr>
        <w:t xml:space="preserve"> </w:t>
      </w:r>
      <w:r w:rsidR="00B05D9D">
        <w:rPr>
          <w:rFonts w:ascii="Arial Narrow" w:hAnsi="Arial Narrow" w:cs="Arial"/>
          <w:b/>
          <w:sz w:val="28"/>
          <w:szCs w:val="28"/>
          <w:u w:val="single"/>
          <w:lang w:val="bg-BG"/>
        </w:rPr>
        <w:t>факултет на МГУ „Св. Иван Рилски“</w:t>
      </w:r>
    </w:p>
    <w:p w14:paraId="1A2804A5" w14:textId="77777777" w:rsidR="00B05D9D" w:rsidRDefault="00B05D9D" w:rsidP="00426297">
      <w:pPr>
        <w:spacing w:before="120" w:line="360" w:lineRule="auto"/>
        <w:jc w:val="center"/>
        <w:rPr>
          <w:rFonts w:ascii="Arial Narrow" w:hAnsi="Arial Narrow" w:cs="Arial"/>
          <w:b/>
          <w:sz w:val="28"/>
          <w:szCs w:val="28"/>
          <w:lang w:val="bg-BG"/>
        </w:rPr>
      </w:pPr>
      <w:r>
        <w:rPr>
          <w:rFonts w:ascii="Arial Narrow" w:hAnsi="Arial Narrow" w:cs="Arial"/>
          <w:b/>
          <w:sz w:val="28"/>
          <w:szCs w:val="28"/>
          <w:u w:val="single"/>
          <w:lang w:val="bg-BG"/>
        </w:rPr>
        <w:t>ДА ИЗБЕРЕ</w:t>
      </w:r>
    </w:p>
    <w:p w14:paraId="0C46F86C" w14:textId="36D1AD4C" w:rsidR="00D538E9" w:rsidRDefault="00366ED4" w:rsidP="00B05D9D">
      <w:pPr>
        <w:pStyle w:val="BodyTextIndent"/>
        <w:tabs>
          <w:tab w:val="left" w:pos="1898"/>
          <w:tab w:val="center" w:pos="4781"/>
        </w:tabs>
        <w:spacing w:before="120" w:line="320" w:lineRule="atLeast"/>
        <w:ind w:firstLine="0"/>
        <w:jc w:val="center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гл.ас.</w:t>
      </w:r>
      <w:r w:rsidR="00E11E48">
        <w:rPr>
          <w:rFonts w:ascii="Arial Narrow" w:hAnsi="Arial Narrow"/>
          <w:b/>
          <w:sz w:val="26"/>
          <w:szCs w:val="26"/>
        </w:rPr>
        <w:t xml:space="preserve">д-р </w:t>
      </w:r>
      <w:r w:rsidR="001105FD">
        <w:rPr>
          <w:rFonts w:ascii="Arial Narrow" w:hAnsi="Arial Narrow"/>
          <w:b/>
          <w:sz w:val="26"/>
          <w:szCs w:val="26"/>
        </w:rPr>
        <w:t>МАРТИН ИВАНОВ ПУШКАРОВ</w:t>
      </w:r>
    </w:p>
    <w:p w14:paraId="19B50FD8" w14:textId="79A3B06F" w:rsidR="00B05D9D" w:rsidRDefault="00B05D9D" w:rsidP="00B05D9D">
      <w:pPr>
        <w:pStyle w:val="BodyTextIndent"/>
        <w:tabs>
          <w:tab w:val="left" w:pos="1898"/>
          <w:tab w:val="center" w:pos="4781"/>
        </w:tabs>
        <w:spacing w:before="120" w:line="320" w:lineRule="atLeast"/>
        <w:ind w:firstLine="0"/>
        <w:jc w:val="center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за „</w:t>
      </w:r>
      <w:r w:rsidR="00366ED4">
        <w:rPr>
          <w:rFonts w:ascii="Arial Narrow" w:hAnsi="Arial Narrow"/>
          <w:b/>
          <w:sz w:val="26"/>
          <w:szCs w:val="26"/>
        </w:rPr>
        <w:t>ДОЦЕНТ</w:t>
      </w:r>
      <w:r>
        <w:rPr>
          <w:rFonts w:ascii="Arial Narrow" w:hAnsi="Arial Narrow"/>
          <w:b/>
          <w:sz w:val="26"/>
          <w:szCs w:val="26"/>
        </w:rPr>
        <w:t xml:space="preserve">“ по професионално направление: </w:t>
      </w:r>
      <w:r w:rsidR="001105FD">
        <w:rPr>
          <w:rFonts w:ascii="Arial Narrow" w:hAnsi="Arial Narrow"/>
          <w:b/>
          <w:sz w:val="26"/>
          <w:szCs w:val="26"/>
        </w:rPr>
        <w:t>5</w:t>
      </w:r>
      <w:r w:rsidR="00DF78BD">
        <w:rPr>
          <w:rFonts w:ascii="Arial Narrow" w:hAnsi="Arial Narrow"/>
          <w:b/>
          <w:sz w:val="26"/>
          <w:szCs w:val="26"/>
        </w:rPr>
        <w:t>.</w:t>
      </w:r>
      <w:r w:rsidR="001105FD">
        <w:rPr>
          <w:rFonts w:ascii="Arial Narrow" w:hAnsi="Arial Narrow"/>
          <w:b/>
          <w:sz w:val="26"/>
          <w:szCs w:val="26"/>
        </w:rPr>
        <w:t>8</w:t>
      </w:r>
      <w:r>
        <w:rPr>
          <w:rFonts w:ascii="Arial Narrow" w:hAnsi="Arial Narrow"/>
          <w:b/>
          <w:sz w:val="26"/>
          <w:szCs w:val="26"/>
        </w:rPr>
        <w:t>. „</w:t>
      </w:r>
      <w:r w:rsidR="001105FD">
        <w:rPr>
          <w:rFonts w:ascii="Arial Narrow" w:hAnsi="Arial Narrow"/>
          <w:b/>
          <w:sz w:val="26"/>
          <w:szCs w:val="26"/>
        </w:rPr>
        <w:t>Проучване, добив и обработка на полезни изкопаеми</w:t>
      </w:r>
      <w:r>
        <w:rPr>
          <w:rFonts w:ascii="Arial Narrow" w:hAnsi="Arial Narrow"/>
          <w:b/>
          <w:sz w:val="26"/>
          <w:szCs w:val="26"/>
        </w:rPr>
        <w:t>“, научна специалност „</w:t>
      </w:r>
      <w:r w:rsidR="001105FD">
        <w:rPr>
          <w:rFonts w:ascii="Arial Narrow" w:hAnsi="Arial Narrow"/>
          <w:b/>
          <w:sz w:val="26"/>
          <w:szCs w:val="26"/>
        </w:rPr>
        <w:t>Открит и подводен добив на полезни изкопаеми</w:t>
      </w:r>
      <w:r>
        <w:rPr>
          <w:rFonts w:ascii="Arial Narrow" w:hAnsi="Arial Narrow"/>
          <w:b/>
          <w:sz w:val="26"/>
          <w:szCs w:val="26"/>
        </w:rPr>
        <w:t>“ и</w:t>
      </w:r>
    </w:p>
    <w:p w14:paraId="522D8551" w14:textId="77777777" w:rsidR="00B05D9D" w:rsidRDefault="00B05D9D" w:rsidP="00B05D9D">
      <w:pPr>
        <w:pStyle w:val="BodyTextIndent"/>
        <w:tabs>
          <w:tab w:val="left" w:pos="1898"/>
          <w:tab w:val="center" w:pos="4781"/>
        </w:tabs>
        <w:spacing w:before="120" w:line="320" w:lineRule="atLeast"/>
        <w:ind w:firstLine="0"/>
        <w:jc w:val="center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заемане на академична длъжност</w:t>
      </w:r>
    </w:p>
    <w:p w14:paraId="376068F1" w14:textId="77777777" w:rsidR="00B05D9D" w:rsidRDefault="00B05D9D" w:rsidP="00B05D9D">
      <w:pPr>
        <w:pStyle w:val="BodyTextIndent"/>
        <w:tabs>
          <w:tab w:val="left" w:pos="1898"/>
          <w:tab w:val="center" w:pos="4781"/>
        </w:tabs>
        <w:spacing w:before="120" w:line="320" w:lineRule="atLeast"/>
        <w:ind w:firstLine="0"/>
        <w:jc w:val="center"/>
        <w:rPr>
          <w:rFonts w:ascii="Arial Narrow" w:hAnsi="Arial Narrow"/>
          <w:b/>
          <w:sz w:val="26"/>
          <w:szCs w:val="26"/>
        </w:rPr>
      </w:pPr>
    </w:p>
    <w:p w14:paraId="08A6AA57" w14:textId="48A4FFD6" w:rsidR="00B05D9D" w:rsidRDefault="00B05D9D" w:rsidP="00B05D9D">
      <w:pPr>
        <w:pStyle w:val="BodyTextIndent"/>
        <w:tabs>
          <w:tab w:val="left" w:pos="1898"/>
          <w:tab w:val="center" w:pos="4781"/>
        </w:tabs>
        <w:spacing w:before="120" w:line="320" w:lineRule="atLeast"/>
        <w:ind w:firstLine="0"/>
        <w:jc w:val="center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„</w:t>
      </w:r>
      <w:r w:rsidR="00366ED4">
        <w:rPr>
          <w:rFonts w:ascii="Arial Narrow" w:hAnsi="Arial Narrow"/>
          <w:b/>
          <w:sz w:val="26"/>
          <w:szCs w:val="26"/>
        </w:rPr>
        <w:t>ДОЦЕНТ</w:t>
      </w:r>
      <w:r>
        <w:rPr>
          <w:rFonts w:ascii="Arial Narrow" w:hAnsi="Arial Narrow"/>
          <w:b/>
          <w:sz w:val="26"/>
          <w:szCs w:val="26"/>
        </w:rPr>
        <w:t>“</w:t>
      </w:r>
    </w:p>
    <w:p w14:paraId="7CE17556" w14:textId="77777777" w:rsidR="00B05D9D" w:rsidRDefault="00B05D9D" w:rsidP="00B05D9D">
      <w:pPr>
        <w:pStyle w:val="BodyTextIndent"/>
        <w:tabs>
          <w:tab w:val="left" w:pos="1898"/>
          <w:tab w:val="center" w:pos="4781"/>
        </w:tabs>
        <w:spacing w:before="120" w:line="320" w:lineRule="atLeast"/>
        <w:ind w:firstLine="0"/>
        <w:jc w:val="center"/>
        <w:rPr>
          <w:rFonts w:ascii="Arial Narrow" w:hAnsi="Arial Narrow"/>
          <w:b/>
          <w:sz w:val="26"/>
          <w:szCs w:val="26"/>
        </w:rPr>
      </w:pPr>
    </w:p>
    <w:p w14:paraId="705F6B1C" w14:textId="040D7BF2" w:rsidR="00B05D9D" w:rsidRDefault="00DF78BD" w:rsidP="007F277B">
      <w:pPr>
        <w:pStyle w:val="BodyTextIndent"/>
        <w:tabs>
          <w:tab w:val="left" w:pos="1898"/>
          <w:tab w:val="center" w:pos="4781"/>
        </w:tabs>
        <w:spacing w:before="120" w:line="320" w:lineRule="atLeast"/>
        <w:ind w:firstLine="0"/>
        <w:jc w:val="left"/>
        <w:rPr>
          <w:rFonts w:ascii="Arial Narrow" w:hAnsi="Arial Narrow" w:cs="Arial"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 xml:space="preserve">                   </w:t>
      </w:r>
      <w:r w:rsidR="00B05D9D">
        <w:rPr>
          <w:rFonts w:ascii="Arial Narrow" w:hAnsi="Arial Narrow"/>
          <w:b/>
          <w:sz w:val="26"/>
          <w:szCs w:val="26"/>
        </w:rPr>
        <w:t>в катедра „</w:t>
      </w:r>
      <w:r w:rsidR="001105FD">
        <w:rPr>
          <w:rFonts w:ascii="Arial Narrow" w:hAnsi="Arial Narrow"/>
          <w:b/>
          <w:sz w:val="26"/>
          <w:szCs w:val="26"/>
        </w:rPr>
        <w:t>Разработване на полезни изкопаеми</w:t>
      </w:r>
      <w:r w:rsidR="00B05D9D">
        <w:rPr>
          <w:rFonts w:ascii="Arial Narrow" w:hAnsi="Arial Narrow"/>
          <w:b/>
          <w:sz w:val="26"/>
          <w:szCs w:val="26"/>
        </w:rPr>
        <w:t xml:space="preserve">“, </w:t>
      </w:r>
      <w:r w:rsidR="001105FD">
        <w:rPr>
          <w:rFonts w:ascii="Arial Narrow" w:hAnsi="Arial Narrow"/>
          <w:b/>
          <w:sz w:val="26"/>
          <w:szCs w:val="26"/>
        </w:rPr>
        <w:t>МТ</w:t>
      </w:r>
      <w:r w:rsidR="00B05D9D">
        <w:rPr>
          <w:rFonts w:ascii="Arial Narrow" w:hAnsi="Arial Narrow"/>
          <w:b/>
          <w:sz w:val="26"/>
          <w:szCs w:val="26"/>
        </w:rPr>
        <w:t>Ф на МГУ „Св. Иван Рилски“</w:t>
      </w:r>
    </w:p>
    <w:p w14:paraId="179D0F94" w14:textId="77777777" w:rsidR="00426297" w:rsidRDefault="00426297" w:rsidP="00426297">
      <w:pPr>
        <w:spacing w:before="120" w:line="360" w:lineRule="auto"/>
        <w:jc w:val="center"/>
        <w:rPr>
          <w:rFonts w:ascii="Arial Narrow" w:hAnsi="Arial Narrow" w:cs="Arial"/>
          <w:b/>
          <w:sz w:val="28"/>
          <w:szCs w:val="28"/>
          <w:lang w:val="bg-BG"/>
        </w:rPr>
      </w:pPr>
    </w:p>
    <w:p w14:paraId="7F6B64B9" w14:textId="77777777" w:rsidR="00426297" w:rsidRDefault="00426297" w:rsidP="00426297">
      <w:pPr>
        <w:spacing w:line="360" w:lineRule="auto"/>
        <w:jc w:val="both"/>
        <w:rPr>
          <w:rFonts w:ascii="Arial Narrow" w:hAnsi="Arial Narrow" w:cs="Arial"/>
          <w:sz w:val="26"/>
          <w:szCs w:val="26"/>
          <w:lang w:val="bg-BG"/>
        </w:rPr>
      </w:pPr>
    </w:p>
    <w:p w14:paraId="560403BE" w14:textId="77777777" w:rsidR="00426297" w:rsidRDefault="00426297" w:rsidP="00426297">
      <w:pPr>
        <w:spacing w:line="360" w:lineRule="auto"/>
        <w:jc w:val="both"/>
        <w:rPr>
          <w:rFonts w:ascii="Arial Narrow" w:hAnsi="Arial Narrow" w:cs="Arial"/>
          <w:sz w:val="26"/>
          <w:szCs w:val="26"/>
          <w:lang w:val="bg-BG"/>
        </w:rPr>
      </w:pPr>
    </w:p>
    <w:p w14:paraId="731077A5" w14:textId="77777777" w:rsidR="00426297" w:rsidRDefault="00426297" w:rsidP="00426297">
      <w:pPr>
        <w:spacing w:line="360" w:lineRule="auto"/>
        <w:jc w:val="both"/>
        <w:rPr>
          <w:rFonts w:ascii="Arial Narrow" w:hAnsi="Arial Narrow" w:cs="Arial"/>
          <w:sz w:val="26"/>
          <w:szCs w:val="26"/>
          <w:lang w:val="bg-BG"/>
        </w:rPr>
      </w:pPr>
    </w:p>
    <w:p w14:paraId="59CAFD29" w14:textId="77777777" w:rsidR="00426297" w:rsidRDefault="00426297" w:rsidP="00426297">
      <w:pPr>
        <w:spacing w:line="360" w:lineRule="auto"/>
        <w:ind w:left="-180" w:firstLine="708"/>
        <w:jc w:val="both"/>
        <w:rPr>
          <w:rFonts w:ascii="Arial Narrow" w:hAnsi="Arial Narrow" w:cs="Arial"/>
          <w:sz w:val="26"/>
          <w:szCs w:val="26"/>
          <w:lang w:val="bg-BG"/>
        </w:rPr>
      </w:pPr>
    </w:p>
    <w:p w14:paraId="5B5EF06D" w14:textId="3631FD90" w:rsidR="007057C1" w:rsidRPr="00B05D9D" w:rsidRDefault="00E11E48" w:rsidP="007F277B">
      <w:pPr>
        <w:spacing w:line="360" w:lineRule="auto"/>
        <w:ind w:left="-180"/>
        <w:jc w:val="both"/>
        <w:rPr>
          <w:rFonts w:ascii="Arial Narrow" w:hAnsi="Arial Narrow" w:cs="Arial"/>
          <w:b/>
          <w:sz w:val="26"/>
          <w:szCs w:val="26"/>
          <w:lang w:val="bg-BG"/>
        </w:rPr>
      </w:pPr>
      <w:r>
        <w:rPr>
          <w:rFonts w:ascii="Arial Narrow" w:hAnsi="Arial Narrow" w:cs="Arial"/>
          <w:b/>
          <w:sz w:val="26"/>
          <w:szCs w:val="26"/>
          <w:lang w:val="bg-BG"/>
        </w:rPr>
        <w:t>1</w:t>
      </w:r>
      <w:r w:rsidR="001105FD">
        <w:rPr>
          <w:rFonts w:ascii="Arial Narrow" w:hAnsi="Arial Narrow" w:cs="Arial"/>
          <w:b/>
          <w:sz w:val="26"/>
          <w:szCs w:val="26"/>
          <w:lang w:val="bg-BG"/>
        </w:rPr>
        <w:t>6</w:t>
      </w:r>
      <w:r w:rsidR="00B05D9D" w:rsidRPr="00B05D9D">
        <w:rPr>
          <w:rFonts w:ascii="Arial Narrow" w:hAnsi="Arial Narrow" w:cs="Arial"/>
          <w:b/>
          <w:sz w:val="26"/>
          <w:szCs w:val="26"/>
          <w:lang w:val="bg-BG"/>
        </w:rPr>
        <w:t>.</w:t>
      </w:r>
      <w:r w:rsidR="00366ED4">
        <w:rPr>
          <w:rFonts w:ascii="Arial Narrow" w:hAnsi="Arial Narrow" w:cs="Arial"/>
          <w:b/>
          <w:sz w:val="26"/>
          <w:szCs w:val="26"/>
          <w:lang w:val="bg-BG"/>
        </w:rPr>
        <w:t>0</w:t>
      </w:r>
      <w:r>
        <w:rPr>
          <w:rFonts w:ascii="Arial Narrow" w:hAnsi="Arial Narrow" w:cs="Arial"/>
          <w:b/>
          <w:sz w:val="26"/>
          <w:szCs w:val="26"/>
          <w:lang w:val="bg-BG"/>
        </w:rPr>
        <w:t>9</w:t>
      </w:r>
      <w:r w:rsidR="007F277B" w:rsidRPr="00B05D9D">
        <w:rPr>
          <w:rFonts w:ascii="Arial Narrow" w:hAnsi="Arial Narrow" w:cs="Arial"/>
          <w:b/>
          <w:sz w:val="26"/>
          <w:szCs w:val="26"/>
          <w:lang w:val="bg-BG"/>
        </w:rPr>
        <w:t>.202</w:t>
      </w:r>
      <w:r w:rsidR="00366ED4">
        <w:rPr>
          <w:rFonts w:ascii="Arial Narrow" w:hAnsi="Arial Narrow" w:cs="Arial"/>
          <w:b/>
          <w:sz w:val="26"/>
          <w:szCs w:val="26"/>
          <w:lang w:val="bg-BG"/>
        </w:rPr>
        <w:t>6</w:t>
      </w:r>
      <w:r w:rsidR="00426297" w:rsidRPr="00B05D9D">
        <w:rPr>
          <w:rFonts w:ascii="Arial Narrow" w:hAnsi="Arial Narrow" w:cs="Arial"/>
          <w:b/>
          <w:sz w:val="26"/>
          <w:szCs w:val="26"/>
          <w:lang w:val="bg-BG"/>
        </w:rPr>
        <w:t xml:space="preserve"> г.</w:t>
      </w:r>
      <w:r w:rsidR="00426297" w:rsidRPr="00B05D9D">
        <w:rPr>
          <w:rFonts w:ascii="Arial Narrow" w:hAnsi="Arial Narrow" w:cs="Arial"/>
          <w:sz w:val="26"/>
          <w:szCs w:val="26"/>
          <w:lang w:val="bg-BG"/>
        </w:rPr>
        <w:tab/>
      </w:r>
      <w:r w:rsidR="00164A9A" w:rsidRPr="00B05D9D">
        <w:rPr>
          <w:rFonts w:ascii="Arial Narrow" w:hAnsi="Arial Narrow" w:cs="Arial"/>
          <w:sz w:val="26"/>
          <w:szCs w:val="26"/>
          <w:lang w:val="bg-BG"/>
        </w:rPr>
        <w:tab/>
      </w:r>
      <w:r w:rsidR="00164A9A" w:rsidRPr="00B05D9D">
        <w:rPr>
          <w:rFonts w:ascii="Arial Narrow" w:hAnsi="Arial Narrow" w:cs="Arial"/>
          <w:sz w:val="26"/>
          <w:szCs w:val="26"/>
          <w:lang w:val="bg-BG"/>
        </w:rPr>
        <w:tab/>
        <w:t xml:space="preserve">                      </w:t>
      </w:r>
      <w:r w:rsidR="00426297" w:rsidRPr="00B05D9D">
        <w:rPr>
          <w:rFonts w:ascii="Arial Narrow" w:hAnsi="Arial Narrow" w:cs="Arial"/>
          <w:sz w:val="26"/>
          <w:szCs w:val="26"/>
          <w:lang w:val="bg-BG"/>
        </w:rPr>
        <w:t xml:space="preserve"> </w:t>
      </w:r>
      <w:r w:rsidR="007F277B" w:rsidRPr="00B05D9D">
        <w:rPr>
          <w:rFonts w:ascii="Arial Narrow" w:hAnsi="Arial Narrow" w:cs="Arial"/>
          <w:sz w:val="26"/>
          <w:szCs w:val="26"/>
          <w:lang w:val="bg-BG"/>
        </w:rPr>
        <w:t xml:space="preserve">         </w:t>
      </w:r>
      <w:r>
        <w:rPr>
          <w:rFonts w:ascii="Arial Narrow" w:hAnsi="Arial Narrow" w:cs="Arial"/>
          <w:sz w:val="26"/>
          <w:szCs w:val="26"/>
          <w:lang w:val="bg-BG"/>
        </w:rPr>
        <w:t xml:space="preserve">              </w:t>
      </w:r>
      <w:r w:rsidR="007F277B" w:rsidRPr="00B05D9D">
        <w:rPr>
          <w:rFonts w:ascii="Arial Narrow" w:hAnsi="Arial Narrow" w:cs="Arial"/>
          <w:sz w:val="26"/>
          <w:szCs w:val="26"/>
          <w:lang w:val="bg-BG"/>
        </w:rPr>
        <w:t xml:space="preserve">   </w:t>
      </w:r>
      <w:r w:rsidR="00B05D9D" w:rsidRPr="00B05D9D">
        <w:rPr>
          <w:rFonts w:ascii="Arial Narrow" w:hAnsi="Arial Narrow" w:cs="Arial"/>
          <w:sz w:val="26"/>
          <w:szCs w:val="26"/>
          <w:lang w:val="bg-BG"/>
        </w:rPr>
        <w:t xml:space="preserve">  </w:t>
      </w:r>
      <w:r w:rsidR="001105FD" w:rsidRPr="001105FD">
        <w:rPr>
          <w:rFonts w:ascii="Arial Narrow" w:hAnsi="Arial Narrow" w:cs="Arial"/>
          <w:b/>
          <w:bCs/>
          <w:sz w:val="26"/>
          <w:szCs w:val="26"/>
          <w:lang w:val="bg-BG"/>
        </w:rPr>
        <w:t>проф</w:t>
      </w:r>
      <w:r w:rsidR="00B05D9D" w:rsidRPr="00B05D9D">
        <w:rPr>
          <w:rFonts w:ascii="Arial Narrow" w:hAnsi="Arial Narrow" w:cs="Arial"/>
          <w:b/>
          <w:sz w:val="26"/>
          <w:szCs w:val="26"/>
          <w:lang w:val="bg-BG"/>
        </w:rPr>
        <w:t xml:space="preserve">.д-р </w:t>
      </w:r>
      <w:r w:rsidR="001105FD">
        <w:rPr>
          <w:rFonts w:ascii="Arial Narrow" w:hAnsi="Arial Narrow" w:cs="Arial"/>
          <w:b/>
          <w:sz w:val="26"/>
          <w:szCs w:val="26"/>
          <w:lang w:val="bg-BG"/>
        </w:rPr>
        <w:t>ИВАЙЛО КОПРЕВ</w:t>
      </w:r>
    </w:p>
    <w:p w14:paraId="643A59F7" w14:textId="77777777" w:rsidR="00CA1936" w:rsidRPr="00426297" w:rsidRDefault="00426297" w:rsidP="007F277B">
      <w:pPr>
        <w:spacing w:line="360" w:lineRule="auto"/>
        <w:ind w:left="-180"/>
        <w:jc w:val="both"/>
        <w:rPr>
          <w:rFonts w:ascii="Arial Narrow" w:hAnsi="Arial Narrow" w:cs="Arial"/>
          <w:sz w:val="26"/>
          <w:szCs w:val="26"/>
          <w:lang w:val="bg-BG"/>
        </w:rPr>
      </w:pPr>
      <w:r w:rsidRPr="00B05D9D">
        <w:rPr>
          <w:rFonts w:ascii="Arial Narrow" w:hAnsi="Arial Narrow" w:cs="Arial"/>
          <w:b/>
          <w:sz w:val="26"/>
          <w:szCs w:val="26"/>
          <w:lang w:val="bg-BG"/>
        </w:rPr>
        <w:t>МГУ „Св. Иван Рилски”, София</w:t>
      </w:r>
      <w:r w:rsidRPr="00B05D9D">
        <w:rPr>
          <w:rFonts w:ascii="Arial Narrow" w:hAnsi="Arial Narrow" w:cs="Arial"/>
          <w:sz w:val="26"/>
          <w:szCs w:val="26"/>
          <w:lang w:val="bg-BG"/>
        </w:rPr>
        <w:t xml:space="preserve">                              </w:t>
      </w:r>
      <w:r w:rsidRPr="00B05D9D">
        <w:rPr>
          <w:rFonts w:ascii="Arial Narrow" w:hAnsi="Arial Narrow" w:cs="Arial"/>
          <w:b/>
          <w:sz w:val="26"/>
          <w:szCs w:val="26"/>
          <w:lang w:val="bg-BG"/>
        </w:rPr>
        <w:t xml:space="preserve">           ПРЕДСЕДАТЕЛ НА НАУЧНО ЖУРИ</w:t>
      </w:r>
      <w:r w:rsidRPr="00B05D9D">
        <w:rPr>
          <w:rFonts w:ascii="Arial Narrow" w:hAnsi="Arial Narrow" w:cs="Arial"/>
          <w:sz w:val="26"/>
          <w:szCs w:val="26"/>
          <w:lang w:val="bg-BG"/>
        </w:rPr>
        <w:tab/>
      </w:r>
      <w:r>
        <w:rPr>
          <w:rFonts w:ascii="Arial Narrow" w:hAnsi="Arial Narrow" w:cs="Arial"/>
          <w:sz w:val="26"/>
          <w:szCs w:val="26"/>
          <w:lang w:val="bg-BG"/>
        </w:rPr>
        <w:tab/>
      </w:r>
    </w:p>
    <w:sectPr w:rsidR="00CA1936" w:rsidRPr="00426297" w:rsidSect="000A1AAC">
      <w:pgSz w:w="11906" w:h="16838" w:code="9"/>
      <w:pgMar w:top="567" w:right="926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97"/>
    <w:rsid w:val="000A71A1"/>
    <w:rsid w:val="000C4665"/>
    <w:rsid w:val="001105FD"/>
    <w:rsid w:val="001137CC"/>
    <w:rsid w:val="00164A9A"/>
    <w:rsid w:val="001924AF"/>
    <w:rsid w:val="001D4B72"/>
    <w:rsid w:val="00287C67"/>
    <w:rsid w:val="00332B77"/>
    <w:rsid w:val="00366ED4"/>
    <w:rsid w:val="003E742F"/>
    <w:rsid w:val="00426297"/>
    <w:rsid w:val="00486E10"/>
    <w:rsid w:val="005A1673"/>
    <w:rsid w:val="005D54DB"/>
    <w:rsid w:val="005D6E2E"/>
    <w:rsid w:val="005F2E9E"/>
    <w:rsid w:val="00623D5B"/>
    <w:rsid w:val="00656478"/>
    <w:rsid w:val="00696610"/>
    <w:rsid w:val="007057C1"/>
    <w:rsid w:val="007D7336"/>
    <w:rsid w:val="007F277B"/>
    <w:rsid w:val="00851B03"/>
    <w:rsid w:val="008A0CC4"/>
    <w:rsid w:val="00943CA9"/>
    <w:rsid w:val="00964CC9"/>
    <w:rsid w:val="0097004B"/>
    <w:rsid w:val="009E4BAD"/>
    <w:rsid w:val="00AD1A4C"/>
    <w:rsid w:val="00AF7863"/>
    <w:rsid w:val="00B05D9D"/>
    <w:rsid w:val="00BE518E"/>
    <w:rsid w:val="00BE67EE"/>
    <w:rsid w:val="00CA1936"/>
    <w:rsid w:val="00CD67B9"/>
    <w:rsid w:val="00CF49D2"/>
    <w:rsid w:val="00D4448A"/>
    <w:rsid w:val="00D538E9"/>
    <w:rsid w:val="00DF0647"/>
    <w:rsid w:val="00DF78BD"/>
    <w:rsid w:val="00E11E48"/>
    <w:rsid w:val="00ED32D2"/>
    <w:rsid w:val="00F21788"/>
    <w:rsid w:val="00F4059D"/>
    <w:rsid w:val="00F9547D"/>
    <w:rsid w:val="00FB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568EE9"/>
  <w15:chartTrackingRefBased/>
  <w15:docId w15:val="{143DB168-B8E5-4207-A8B4-BD0B8CE13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2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D538E9"/>
    <w:pPr>
      <w:ind w:firstLine="720"/>
      <w:jc w:val="both"/>
    </w:pPr>
    <w:rPr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D538E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6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647"/>
    <w:rPr>
      <w:rFonts w:ascii="Segoe UI" w:eastAsia="Times New Roman" w:hAnsi="Segoe UI" w:cs="Segoe UI"/>
      <w:sz w:val="18"/>
      <w:szCs w:val="18"/>
      <w:lang w:val="fr-FR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Zoya</dc:creator>
  <cp:keywords/>
  <dc:description/>
  <cp:lastModifiedBy>Studentska Mobilnost</cp:lastModifiedBy>
  <cp:revision>11</cp:revision>
  <cp:lastPrinted>2026-07-15T06:38:00Z</cp:lastPrinted>
  <dcterms:created xsi:type="dcterms:W3CDTF">2026-01-06T09:36:00Z</dcterms:created>
  <dcterms:modified xsi:type="dcterms:W3CDTF">2026-07-15T07:10:00Z</dcterms:modified>
</cp:coreProperties>
</file>