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5A" w:rsidRPr="00174A18" w:rsidRDefault="00320B5A">
      <w:pPr>
        <w:rPr>
          <w:rFonts w:ascii="Times New Roman" w:hAnsi="Times New Roman" w:cs="Times New Roman"/>
          <w:sz w:val="24"/>
          <w:szCs w:val="24"/>
          <w:lang w:val="bg-BG"/>
        </w:rPr>
      </w:pPr>
    </w:p>
    <w:p w:rsidR="00DA2AEE" w:rsidRPr="00E03D9B" w:rsidRDefault="00E03D9B" w:rsidP="00B75311">
      <w:pPr>
        <w:spacing w:line="240" w:lineRule="auto"/>
        <w:jc w:val="center"/>
        <w:rPr>
          <w:rFonts w:ascii="Times New Roman" w:hAnsi="Times New Roman" w:cs="Times New Roman"/>
          <w:b/>
          <w:sz w:val="28"/>
          <w:szCs w:val="28"/>
          <w:lang w:val="bg-BG"/>
        </w:rPr>
      </w:pPr>
      <w:r>
        <w:rPr>
          <w:rFonts w:ascii="Times New Roman" w:hAnsi="Times New Roman" w:cs="Times New Roman"/>
          <w:b/>
          <w:sz w:val="28"/>
          <w:szCs w:val="28"/>
          <w:lang w:val="bg-BG"/>
        </w:rPr>
        <w:t>Становище</w:t>
      </w:r>
    </w:p>
    <w:p w:rsidR="00E10078" w:rsidRDefault="00DA2AEE" w:rsidP="00E10078">
      <w:pPr>
        <w:spacing w:line="240" w:lineRule="auto"/>
        <w:jc w:val="center"/>
        <w:rPr>
          <w:rFonts w:ascii="Times New Roman" w:hAnsi="Times New Roman" w:cs="Times New Roman"/>
          <w:sz w:val="24"/>
          <w:szCs w:val="24"/>
          <w:lang w:val="bg-BG"/>
        </w:rPr>
      </w:pPr>
      <w:proofErr w:type="spellStart"/>
      <w:r w:rsidRPr="00DA2AEE">
        <w:rPr>
          <w:rFonts w:ascii="Times New Roman" w:hAnsi="Times New Roman" w:cs="Times New Roman"/>
          <w:sz w:val="24"/>
          <w:szCs w:val="24"/>
        </w:rPr>
        <w:t>върху</w:t>
      </w:r>
      <w:proofErr w:type="spellEnd"/>
      <w:r w:rsidRPr="00DA2AEE">
        <w:rPr>
          <w:rFonts w:ascii="Times New Roman" w:hAnsi="Times New Roman" w:cs="Times New Roman"/>
          <w:sz w:val="24"/>
          <w:szCs w:val="24"/>
        </w:rPr>
        <w:t xml:space="preserve"> </w:t>
      </w:r>
      <w:proofErr w:type="spellStart"/>
      <w:r w:rsidRPr="00DA2AEE">
        <w:rPr>
          <w:rFonts w:ascii="Times New Roman" w:hAnsi="Times New Roman" w:cs="Times New Roman"/>
          <w:sz w:val="24"/>
          <w:szCs w:val="24"/>
        </w:rPr>
        <w:t>дисертационен</w:t>
      </w:r>
      <w:proofErr w:type="spellEnd"/>
      <w:r w:rsidRPr="00DA2AEE">
        <w:rPr>
          <w:rFonts w:ascii="Times New Roman" w:hAnsi="Times New Roman" w:cs="Times New Roman"/>
          <w:sz w:val="24"/>
          <w:szCs w:val="24"/>
        </w:rPr>
        <w:t xml:space="preserve"> </w:t>
      </w:r>
      <w:proofErr w:type="spellStart"/>
      <w:r w:rsidRPr="00DA2AEE">
        <w:rPr>
          <w:rFonts w:ascii="Times New Roman" w:hAnsi="Times New Roman" w:cs="Times New Roman"/>
          <w:sz w:val="24"/>
          <w:szCs w:val="24"/>
        </w:rPr>
        <w:t>труд</w:t>
      </w:r>
      <w:proofErr w:type="spellEnd"/>
      <w:r w:rsidRPr="00DA2AEE">
        <w:rPr>
          <w:rFonts w:ascii="Times New Roman" w:hAnsi="Times New Roman" w:cs="Times New Roman"/>
          <w:sz w:val="24"/>
          <w:szCs w:val="24"/>
        </w:rPr>
        <w:t xml:space="preserve"> </w:t>
      </w:r>
      <w:proofErr w:type="spellStart"/>
      <w:r w:rsidRPr="00DA2AEE">
        <w:rPr>
          <w:rFonts w:ascii="Times New Roman" w:hAnsi="Times New Roman" w:cs="Times New Roman"/>
          <w:sz w:val="24"/>
          <w:szCs w:val="24"/>
        </w:rPr>
        <w:t>за</w:t>
      </w:r>
      <w:proofErr w:type="spellEnd"/>
      <w:r w:rsidRPr="00DA2AEE">
        <w:rPr>
          <w:rFonts w:ascii="Times New Roman" w:hAnsi="Times New Roman" w:cs="Times New Roman"/>
          <w:sz w:val="24"/>
          <w:szCs w:val="24"/>
        </w:rPr>
        <w:t xml:space="preserve"> </w:t>
      </w:r>
      <w:proofErr w:type="spellStart"/>
      <w:r w:rsidRPr="00DA2AEE">
        <w:rPr>
          <w:rFonts w:ascii="Times New Roman" w:hAnsi="Times New Roman" w:cs="Times New Roman"/>
          <w:sz w:val="24"/>
          <w:szCs w:val="24"/>
        </w:rPr>
        <w:t>придобиване</w:t>
      </w:r>
      <w:proofErr w:type="spellEnd"/>
      <w:r w:rsidR="00E10078">
        <w:rPr>
          <w:rFonts w:ascii="Times New Roman" w:hAnsi="Times New Roman" w:cs="Times New Roman"/>
          <w:sz w:val="24"/>
          <w:szCs w:val="24"/>
          <w:lang w:val="bg-BG"/>
        </w:rPr>
        <w:t xml:space="preserve"> </w:t>
      </w:r>
    </w:p>
    <w:p w:rsidR="006738FD" w:rsidRPr="00E10078" w:rsidRDefault="006738FD" w:rsidP="00E10078">
      <w:pPr>
        <w:spacing w:line="240" w:lineRule="auto"/>
        <w:jc w:val="center"/>
        <w:rPr>
          <w:rFonts w:ascii="Times New Roman" w:hAnsi="Times New Roman" w:cs="Times New Roman"/>
          <w:sz w:val="24"/>
          <w:szCs w:val="24"/>
        </w:rPr>
      </w:pPr>
      <w:proofErr w:type="spellStart"/>
      <w:r w:rsidRPr="00DA2AEE">
        <w:rPr>
          <w:rFonts w:ascii="Times New Roman" w:hAnsi="Times New Roman" w:cs="Times New Roman"/>
          <w:sz w:val="24"/>
          <w:szCs w:val="24"/>
        </w:rPr>
        <w:t>на</w:t>
      </w:r>
      <w:proofErr w:type="spellEnd"/>
      <w:r w:rsidRPr="00DA2AEE">
        <w:rPr>
          <w:rFonts w:ascii="Times New Roman" w:hAnsi="Times New Roman" w:cs="Times New Roman"/>
          <w:sz w:val="24"/>
          <w:szCs w:val="24"/>
        </w:rPr>
        <w:t xml:space="preserve"> </w:t>
      </w:r>
      <w:proofErr w:type="spellStart"/>
      <w:r w:rsidRPr="00DA2AEE">
        <w:rPr>
          <w:rFonts w:ascii="Times New Roman" w:hAnsi="Times New Roman" w:cs="Times New Roman"/>
          <w:sz w:val="24"/>
          <w:szCs w:val="24"/>
        </w:rPr>
        <w:t>образователна</w:t>
      </w:r>
      <w:proofErr w:type="spellEnd"/>
      <w:r w:rsidRPr="00DA2AEE">
        <w:rPr>
          <w:rFonts w:ascii="Times New Roman" w:hAnsi="Times New Roman" w:cs="Times New Roman"/>
          <w:sz w:val="24"/>
          <w:szCs w:val="24"/>
        </w:rPr>
        <w:t xml:space="preserve"> и </w:t>
      </w:r>
      <w:proofErr w:type="spellStart"/>
      <w:r w:rsidRPr="00DA2AEE">
        <w:rPr>
          <w:rFonts w:ascii="Times New Roman" w:hAnsi="Times New Roman" w:cs="Times New Roman"/>
          <w:sz w:val="24"/>
          <w:szCs w:val="24"/>
        </w:rPr>
        <w:t>научна</w:t>
      </w:r>
      <w:proofErr w:type="spellEnd"/>
      <w:r w:rsidRPr="00DA2AEE">
        <w:rPr>
          <w:rFonts w:ascii="Times New Roman" w:hAnsi="Times New Roman" w:cs="Times New Roman"/>
          <w:sz w:val="24"/>
          <w:szCs w:val="24"/>
        </w:rPr>
        <w:t xml:space="preserve"> </w:t>
      </w:r>
      <w:proofErr w:type="spellStart"/>
      <w:r w:rsidRPr="00DA2AEE">
        <w:rPr>
          <w:rFonts w:ascii="Times New Roman" w:hAnsi="Times New Roman" w:cs="Times New Roman"/>
          <w:sz w:val="24"/>
          <w:szCs w:val="24"/>
        </w:rPr>
        <w:t>степен</w:t>
      </w:r>
      <w:proofErr w:type="spellEnd"/>
      <w:r w:rsidRPr="00DA2AEE">
        <w:rPr>
          <w:rFonts w:ascii="Times New Roman" w:hAnsi="Times New Roman" w:cs="Times New Roman"/>
          <w:sz w:val="24"/>
          <w:szCs w:val="24"/>
        </w:rPr>
        <w:t xml:space="preserve"> „</w:t>
      </w:r>
      <w:proofErr w:type="spellStart"/>
      <w:proofErr w:type="gramStart"/>
      <w:r w:rsidRPr="00DA2AEE">
        <w:rPr>
          <w:rFonts w:ascii="Times New Roman" w:hAnsi="Times New Roman" w:cs="Times New Roman"/>
          <w:sz w:val="24"/>
          <w:szCs w:val="24"/>
        </w:rPr>
        <w:t>доктор</w:t>
      </w:r>
      <w:proofErr w:type="spellEnd"/>
      <w:r>
        <w:rPr>
          <w:rFonts w:ascii="Times New Roman" w:hAnsi="Times New Roman" w:cs="Times New Roman"/>
          <w:sz w:val="24"/>
          <w:szCs w:val="24"/>
          <w:lang w:val="bg-BG"/>
        </w:rPr>
        <w:t>“</w:t>
      </w:r>
      <w:proofErr w:type="gramEnd"/>
    </w:p>
    <w:p w:rsidR="00DA2AEE" w:rsidRDefault="00DA2AEE" w:rsidP="00B75311">
      <w:pPr>
        <w:spacing w:line="240" w:lineRule="auto"/>
        <w:ind w:firstLine="709"/>
        <w:rPr>
          <w:rFonts w:ascii="Times New Roman" w:hAnsi="Times New Roman" w:cs="Times New Roman"/>
          <w:sz w:val="24"/>
          <w:szCs w:val="24"/>
        </w:rPr>
      </w:pPr>
      <w:proofErr w:type="spellStart"/>
      <w:r w:rsidRPr="00334263">
        <w:rPr>
          <w:rFonts w:ascii="Times New Roman" w:hAnsi="Times New Roman" w:cs="Times New Roman"/>
          <w:b/>
          <w:sz w:val="24"/>
          <w:szCs w:val="24"/>
        </w:rPr>
        <w:t>Автор</w:t>
      </w:r>
      <w:proofErr w:type="spellEnd"/>
      <w:r w:rsidRPr="00334263">
        <w:rPr>
          <w:rFonts w:ascii="Times New Roman" w:hAnsi="Times New Roman" w:cs="Times New Roman"/>
          <w:b/>
          <w:sz w:val="24"/>
          <w:szCs w:val="24"/>
        </w:rPr>
        <w:t xml:space="preserve"> </w:t>
      </w:r>
      <w:proofErr w:type="spellStart"/>
      <w:r w:rsidRPr="00334263">
        <w:rPr>
          <w:rFonts w:ascii="Times New Roman" w:hAnsi="Times New Roman" w:cs="Times New Roman"/>
          <w:b/>
          <w:sz w:val="24"/>
          <w:szCs w:val="24"/>
        </w:rPr>
        <w:t>на</w:t>
      </w:r>
      <w:proofErr w:type="spellEnd"/>
      <w:r w:rsidRPr="00334263">
        <w:rPr>
          <w:rFonts w:ascii="Times New Roman" w:hAnsi="Times New Roman" w:cs="Times New Roman"/>
          <w:b/>
          <w:sz w:val="24"/>
          <w:szCs w:val="24"/>
        </w:rPr>
        <w:t xml:space="preserve"> </w:t>
      </w:r>
      <w:proofErr w:type="spellStart"/>
      <w:r w:rsidRPr="00334263">
        <w:rPr>
          <w:rFonts w:ascii="Times New Roman" w:hAnsi="Times New Roman" w:cs="Times New Roman"/>
          <w:b/>
          <w:sz w:val="24"/>
          <w:szCs w:val="24"/>
        </w:rPr>
        <w:t>дисертационния</w:t>
      </w:r>
      <w:proofErr w:type="spellEnd"/>
      <w:r w:rsidRPr="00334263">
        <w:rPr>
          <w:rFonts w:ascii="Times New Roman" w:hAnsi="Times New Roman" w:cs="Times New Roman"/>
          <w:b/>
          <w:sz w:val="24"/>
          <w:szCs w:val="24"/>
        </w:rPr>
        <w:t xml:space="preserve"> </w:t>
      </w:r>
      <w:proofErr w:type="spellStart"/>
      <w:r w:rsidRPr="00334263">
        <w:rPr>
          <w:rFonts w:ascii="Times New Roman" w:hAnsi="Times New Roman" w:cs="Times New Roman"/>
          <w:b/>
          <w:sz w:val="24"/>
          <w:szCs w:val="24"/>
        </w:rPr>
        <w:t>труд</w:t>
      </w:r>
      <w:proofErr w:type="spellEnd"/>
      <w:r w:rsidRPr="00334263">
        <w:rPr>
          <w:rFonts w:ascii="Times New Roman" w:hAnsi="Times New Roman" w:cs="Times New Roman"/>
          <w:b/>
          <w:sz w:val="24"/>
          <w:szCs w:val="24"/>
        </w:rPr>
        <w:t>:</w:t>
      </w:r>
      <w:r w:rsidRPr="00DA2AEE">
        <w:rPr>
          <w:rFonts w:ascii="Times New Roman" w:hAnsi="Times New Roman" w:cs="Times New Roman"/>
          <w:sz w:val="24"/>
          <w:szCs w:val="24"/>
        </w:rPr>
        <w:t xml:space="preserve"> </w:t>
      </w:r>
      <w:r w:rsidR="006C7FB8" w:rsidRPr="006C7FB8">
        <w:rPr>
          <w:rFonts w:ascii="Times New Roman" w:hAnsi="Times New Roman" w:cs="Times New Roman"/>
          <w:sz w:val="24"/>
          <w:szCs w:val="24"/>
          <w:lang w:val="bg-BG"/>
        </w:rPr>
        <w:t xml:space="preserve">маг. инж. </w:t>
      </w:r>
      <w:r w:rsidR="000B084D" w:rsidRPr="000B084D">
        <w:rPr>
          <w:rFonts w:ascii="Times New Roman" w:hAnsi="Times New Roman" w:cs="Times New Roman"/>
          <w:sz w:val="24"/>
          <w:szCs w:val="24"/>
          <w:lang w:val="bg-BG"/>
        </w:rPr>
        <w:t>Веселин Христов Митков</w:t>
      </w:r>
    </w:p>
    <w:p w:rsidR="00DA2AEE" w:rsidRPr="000B084D" w:rsidRDefault="00DA2AEE" w:rsidP="00C7011D">
      <w:pPr>
        <w:spacing w:line="240" w:lineRule="auto"/>
        <w:ind w:firstLine="709"/>
        <w:jc w:val="both"/>
        <w:rPr>
          <w:rFonts w:ascii="Times New Roman" w:hAnsi="Times New Roman" w:cs="Times New Roman"/>
          <w:sz w:val="24"/>
          <w:szCs w:val="24"/>
          <w:lang w:val="bg-BG"/>
        </w:rPr>
      </w:pPr>
      <w:proofErr w:type="spellStart"/>
      <w:r w:rsidRPr="00334263">
        <w:rPr>
          <w:rFonts w:ascii="Times New Roman" w:hAnsi="Times New Roman" w:cs="Times New Roman"/>
          <w:b/>
          <w:sz w:val="24"/>
          <w:szCs w:val="24"/>
        </w:rPr>
        <w:t>Тема</w:t>
      </w:r>
      <w:proofErr w:type="spellEnd"/>
      <w:r w:rsidRPr="00334263">
        <w:rPr>
          <w:rFonts w:ascii="Times New Roman" w:hAnsi="Times New Roman" w:cs="Times New Roman"/>
          <w:b/>
          <w:sz w:val="24"/>
          <w:szCs w:val="24"/>
        </w:rPr>
        <w:t xml:space="preserve"> </w:t>
      </w:r>
      <w:proofErr w:type="spellStart"/>
      <w:r w:rsidRPr="00334263">
        <w:rPr>
          <w:rFonts w:ascii="Times New Roman" w:hAnsi="Times New Roman" w:cs="Times New Roman"/>
          <w:b/>
          <w:sz w:val="24"/>
          <w:szCs w:val="24"/>
        </w:rPr>
        <w:t>на</w:t>
      </w:r>
      <w:proofErr w:type="spellEnd"/>
      <w:r w:rsidRPr="00334263">
        <w:rPr>
          <w:rFonts w:ascii="Times New Roman" w:hAnsi="Times New Roman" w:cs="Times New Roman"/>
          <w:b/>
          <w:sz w:val="24"/>
          <w:szCs w:val="24"/>
        </w:rPr>
        <w:t xml:space="preserve"> </w:t>
      </w:r>
      <w:proofErr w:type="spellStart"/>
      <w:r w:rsidRPr="00334263">
        <w:rPr>
          <w:rFonts w:ascii="Times New Roman" w:hAnsi="Times New Roman" w:cs="Times New Roman"/>
          <w:b/>
          <w:sz w:val="24"/>
          <w:szCs w:val="24"/>
        </w:rPr>
        <w:t>дисертационния</w:t>
      </w:r>
      <w:proofErr w:type="spellEnd"/>
      <w:r w:rsidRPr="00334263">
        <w:rPr>
          <w:rFonts w:ascii="Times New Roman" w:hAnsi="Times New Roman" w:cs="Times New Roman"/>
          <w:b/>
          <w:sz w:val="24"/>
          <w:szCs w:val="24"/>
        </w:rPr>
        <w:t xml:space="preserve"> </w:t>
      </w:r>
      <w:proofErr w:type="spellStart"/>
      <w:r w:rsidRPr="00334263">
        <w:rPr>
          <w:rFonts w:ascii="Times New Roman" w:hAnsi="Times New Roman" w:cs="Times New Roman"/>
          <w:b/>
          <w:sz w:val="24"/>
          <w:szCs w:val="24"/>
        </w:rPr>
        <w:t>труд</w:t>
      </w:r>
      <w:proofErr w:type="spellEnd"/>
      <w:r w:rsidRPr="00334263">
        <w:rPr>
          <w:rFonts w:ascii="Times New Roman" w:hAnsi="Times New Roman" w:cs="Times New Roman"/>
          <w:b/>
          <w:sz w:val="24"/>
          <w:szCs w:val="24"/>
        </w:rPr>
        <w:t>:</w:t>
      </w:r>
      <w:r w:rsidRPr="00DA2AEE">
        <w:rPr>
          <w:rFonts w:ascii="Times New Roman" w:hAnsi="Times New Roman" w:cs="Times New Roman"/>
          <w:sz w:val="24"/>
          <w:szCs w:val="24"/>
        </w:rPr>
        <w:t xml:space="preserve"> </w:t>
      </w:r>
      <w:r w:rsidR="00334263">
        <w:rPr>
          <w:rFonts w:ascii="Times New Roman" w:hAnsi="Times New Roman" w:cs="Times New Roman"/>
          <w:sz w:val="24"/>
          <w:szCs w:val="24"/>
          <w:lang w:val="bg-BG"/>
        </w:rPr>
        <w:t>„</w:t>
      </w:r>
      <w:r w:rsidR="000B084D">
        <w:rPr>
          <w:rFonts w:ascii="Times New Roman" w:hAnsi="Times New Roman" w:cs="Times New Roman"/>
          <w:sz w:val="24"/>
          <w:szCs w:val="24"/>
          <w:lang w:val="bg-BG"/>
        </w:rPr>
        <w:t>М</w:t>
      </w:r>
      <w:r w:rsidR="000B084D" w:rsidRPr="000B084D">
        <w:rPr>
          <w:rFonts w:ascii="Times New Roman" w:hAnsi="Times New Roman" w:cs="Times New Roman"/>
          <w:sz w:val="24"/>
          <w:szCs w:val="24"/>
          <w:lang w:val="bg-BG"/>
        </w:rPr>
        <w:t xml:space="preserve">оделиране и анализиране на хидродинамичните процеси, протичащи в продуктивния хоризонт и </w:t>
      </w:r>
      <w:proofErr w:type="spellStart"/>
      <w:r w:rsidR="000B084D" w:rsidRPr="000B084D">
        <w:rPr>
          <w:rFonts w:ascii="Times New Roman" w:hAnsi="Times New Roman" w:cs="Times New Roman"/>
          <w:sz w:val="24"/>
          <w:szCs w:val="24"/>
          <w:lang w:val="bg-BG"/>
        </w:rPr>
        <w:t>призабойната</w:t>
      </w:r>
      <w:proofErr w:type="spellEnd"/>
      <w:r w:rsidR="000B084D" w:rsidRPr="000B084D">
        <w:rPr>
          <w:rFonts w:ascii="Times New Roman" w:hAnsi="Times New Roman" w:cs="Times New Roman"/>
          <w:sz w:val="24"/>
          <w:szCs w:val="24"/>
          <w:lang w:val="bg-BG"/>
        </w:rPr>
        <w:t xml:space="preserve"> зона на сондажите при съхранение на </w:t>
      </w:r>
      <w:proofErr w:type="spellStart"/>
      <w:r w:rsidR="000B084D" w:rsidRPr="000B084D">
        <w:rPr>
          <w:rFonts w:ascii="Times New Roman" w:hAnsi="Times New Roman" w:cs="Times New Roman"/>
          <w:sz w:val="24"/>
          <w:szCs w:val="24"/>
          <w:lang w:val="bg-BG"/>
        </w:rPr>
        <w:t>газо</w:t>
      </w:r>
      <w:proofErr w:type="spellEnd"/>
      <w:r w:rsidR="000B084D" w:rsidRPr="000B084D">
        <w:rPr>
          <w:rFonts w:ascii="Times New Roman" w:hAnsi="Times New Roman" w:cs="Times New Roman"/>
          <w:sz w:val="24"/>
          <w:szCs w:val="24"/>
          <w:lang w:val="bg-BG"/>
        </w:rPr>
        <w:t xml:space="preserve">-водородни смеси в подземно газово </w:t>
      </w:r>
      <w:proofErr w:type="gramStart"/>
      <w:r w:rsidR="000B084D" w:rsidRPr="000B084D">
        <w:rPr>
          <w:rFonts w:ascii="Times New Roman" w:hAnsi="Times New Roman" w:cs="Times New Roman"/>
          <w:sz w:val="24"/>
          <w:szCs w:val="24"/>
          <w:lang w:val="bg-BG"/>
        </w:rPr>
        <w:t>хранилище</w:t>
      </w:r>
      <w:r w:rsidR="00334263">
        <w:rPr>
          <w:rFonts w:ascii="Times New Roman" w:hAnsi="Times New Roman" w:cs="Times New Roman"/>
          <w:sz w:val="24"/>
          <w:szCs w:val="24"/>
          <w:lang w:val="bg-BG"/>
        </w:rPr>
        <w:t>“</w:t>
      </w:r>
      <w:proofErr w:type="gramEnd"/>
      <w:r w:rsidRPr="00DA2AEE">
        <w:rPr>
          <w:rFonts w:ascii="Times New Roman" w:hAnsi="Times New Roman" w:cs="Times New Roman"/>
          <w:sz w:val="24"/>
          <w:szCs w:val="24"/>
        </w:rPr>
        <w:t xml:space="preserve"> </w:t>
      </w:r>
    </w:p>
    <w:p w:rsidR="00E03D9B" w:rsidRDefault="00E03D9B" w:rsidP="00C7011D">
      <w:pPr>
        <w:spacing w:line="240" w:lineRule="auto"/>
        <w:ind w:firstLine="709"/>
        <w:jc w:val="both"/>
        <w:rPr>
          <w:rFonts w:ascii="Times New Roman" w:hAnsi="Times New Roman" w:cs="Times New Roman"/>
          <w:sz w:val="24"/>
          <w:szCs w:val="24"/>
          <w:lang w:val="bg-BG"/>
        </w:rPr>
      </w:pPr>
      <w:r w:rsidRPr="00E10078">
        <w:rPr>
          <w:rFonts w:ascii="Times New Roman" w:hAnsi="Times New Roman" w:cs="Times New Roman"/>
          <w:b/>
          <w:sz w:val="24"/>
          <w:szCs w:val="24"/>
          <w:lang w:val="bg-BG"/>
        </w:rPr>
        <w:t>Професионално направление:</w:t>
      </w:r>
      <w:r>
        <w:rPr>
          <w:rFonts w:ascii="Times New Roman" w:hAnsi="Times New Roman" w:cs="Times New Roman"/>
          <w:sz w:val="24"/>
          <w:szCs w:val="24"/>
          <w:lang w:val="bg-BG"/>
        </w:rPr>
        <w:t xml:space="preserve"> </w:t>
      </w:r>
      <w:r w:rsidR="000B084D" w:rsidRPr="000B084D">
        <w:rPr>
          <w:rFonts w:ascii="Times New Roman" w:hAnsi="Times New Roman" w:cs="Times New Roman"/>
          <w:sz w:val="24"/>
          <w:szCs w:val="24"/>
          <w:lang w:val="bg-BG"/>
        </w:rPr>
        <w:t xml:space="preserve">5.8. </w:t>
      </w:r>
      <w:r w:rsidR="000B084D">
        <w:rPr>
          <w:rFonts w:ascii="Times New Roman" w:hAnsi="Times New Roman" w:cs="Times New Roman"/>
          <w:sz w:val="24"/>
          <w:szCs w:val="24"/>
          <w:lang w:val="bg-BG"/>
        </w:rPr>
        <w:t>„П</w:t>
      </w:r>
      <w:r w:rsidR="000B084D" w:rsidRPr="000B084D">
        <w:rPr>
          <w:rFonts w:ascii="Times New Roman" w:hAnsi="Times New Roman" w:cs="Times New Roman"/>
          <w:sz w:val="24"/>
          <w:szCs w:val="24"/>
          <w:lang w:val="bg-BG"/>
        </w:rPr>
        <w:t>роучване, добив и обработка на полезни изкопаеми</w:t>
      </w:r>
      <w:r w:rsidR="006C7FB8">
        <w:rPr>
          <w:rFonts w:ascii="Times New Roman" w:hAnsi="Times New Roman" w:cs="Times New Roman"/>
          <w:sz w:val="24"/>
          <w:szCs w:val="24"/>
          <w:lang w:val="bg-BG"/>
        </w:rPr>
        <w:t>”</w:t>
      </w:r>
      <w:r>
        <w:rPr>
          <w:rFonts w:ascii="Times New Roman" w:hAnsi="Times New Roman" w:cs="Times New Roman"/>
          <w:sz w:val="24"/>
          <w:szCs w:val="24"/>
          <w:lang w:val="bg-BG"/>
        </w:rPr>
        <w:t>.</w:t>
      </w:r>
    </w:p>
    <w:p w:rsidR="00E03D9B" w:rsidRPr="000B084D" w:rsidRDefault="006C7FB8" w:rsidP="00C7011D">
      <w:pPr>
        <w:spacing w:line="240" w:lineRule="auto"/>
        <w:ind w:firstLine="709"/>
        <w:jc w:val="both"/>
        <w:rPr>
          <w:rFonts w:ascii="Times New Roman" w:hAnsi="Times New Roman" w:cs="Times New Roman"/>
          <w:sz w:val="24"/>
          <w:szCs w:val="24"/>
        </w:rPr>
      </w:pPr>
      <w:r w:rsidRPr="006C7FB8">
        <w:rPr>
          <w:rFonts w:ascii="Times New Roman" w:hAnsi="Times New Roman" w:cs="Times New Roman"/>
          <w:b/>
          <w:sz w:val="24"/>
          <w:szCs w:val="24"/>
          <w:lang w:val="bg-BG"/>
        </w:rPr>
        <w:t>Докторска програма</w:t>
      </w:r>
      <w:r>
        <w:rPr>
          <w:rFonts w:ascii="Times New Roman" w:hAnsi="Times New Roman" w:cs="Times New Roman"/>
          <w:b/>
          <w:sz w:val="24"/>
          <w:szCs w:val="24"/>
        </w:rPr>
        <w:t xml:space="preserve">: </w:t>
      </w:r>
      <w:r w:rsidRPr="006C7FB8">
        <w:rPr>
          <w:rFonts w:ascii="Times New Roman" w:hAnsi="Times New Roman" w:cs="Times New Roman"/>
          <w:sz w:val="24"/>
          <w:szCs w:val="24"/>
          <w:lang w:val="bg-BG"/>
        </w:rPr>
        <w:t>„</w:t>
      </w:r>
      <w:proofErr w:type="spellStart"/>
      <w:r w:rsidR="000B084D" w:rsidRPr="000B084D">
        <w:rPr>
          <w:rFonts w:ascii="Times New Roman" w:hAnsi="Times New Roman" w:cs="Times New Roman"/>
          <w:sz w:val="24"/>
          <w:szCs w:val="24"/>
        </w:rPr>
        <w:t>Разработка</w:t>
      </w:r>
      <w:proofErr w:type="spellEnd"/>
      <w:r w:rsidR="000B084D" w:rsidRPr="000B084D">
        <w:rPr>
          <w:rFonts w:ascii="Times New Roman" w:hAnsi="Times New Roman" w:cs="Times New Roman"/>
          <w:sz w:val="24"/>
          <w:szCs w:val="24"/>
        </w:rPr>
        <w:t xml:space="preserve"> и </w:t>
      </w:r>
      <w:proofErr w:type="spellStart"/>
      <w:r w:rsidR="000B084D" w:rsidRPr="000B084D">
        <w:rPr>
          <w:rFonts w:ascii="Times New Roman" w:hAnsi="Times New Roman" w:cs="Times New Roman"/>
          <w:sz w:val="24"/>
          <w:szCs w:val="24"/>
        </w:rPr>
        <w:t>екс</w:t>
      </w:r>
      <w:r w:rsidR="000B084D">
        <w:rPr>
          <w:rFonts w:ascii="Times New Roman" w:hAnsi="Times New Roman" w:cs="Times New Roman"/>
          <w:sz w:val="24"/>
          <w:szCs w:val="24"/>
        </w:rPr>
        <w:t>плоатация</w:t>
      </w:r>
      <w:proofErr w:type="spellEnd"/>
      <w:r w:rsidR="000B084D">
        <w:rPr>
          <w:rFonts w:ascii="Times New Roman" w:hAnsi="Times New Roman" w:cs="Times New Roman"/>
          <w:sz w:val="24"/>
          <w:szCs w:val="24"/>
        </w:rPr>
        <w:t xml:space="preserve"> </w:t>
      </w:r>
      <w:proofErr w:type="spellStart"/>
      <w:r w:rsidR="000B084D">
        <w:rPr>
          <w:rFonts w:ascii="Times New Roman" w:hAnsi="Times New Roman" w:cs="Times New Roman"/>
          <w:sz w:val="24"/>
          <w:szCs w:val="24"/>
        </w:rPr>
        <w:t>на</w:t>
      </w:r>
      <w:proofErr w:type="spellEnd"/>
      <w:r w:rsidR="000B084D">
        <w:rPr>
          <w:rFonts w:ascii="Times New Roman" w:hAnsi="Times New Roman" w:cs="Times New Roman"/>
          <w:sz w:val="24"/>
          <w:szCs w:val="24"/>
        </w:rPr>
        <w:t xml:space="preserve"> </w:t>
      </w:r>
      <w:proofErr w:type="spellStart"/>
      <w:r w:rsidR="000B084D">
        <w:rPr>
          <w:rFonts w:ascii="Times New Roman" w:hAnsi="Times New Roman" w:cs="Times New Roman"/>
          <w:sz w:val="24"/>
          <w:szCs w:val="24"/>
        </w:rPr>
        <w:t>нефтени</w:t>
      </w:r>
      <w:proofErr w:type="spellEnd"/>
      <w:r w:rsidR="000B084D">
        <w:rPr>
          <w:rFonts w:ascii="Times New Roman" w:hAnsi="Times New Roman" w:cs="Times New Roman"/>
          <w:sz w:val="24"/>
          <w:szCs w:val="24"/>
        </w:rPr>
        <w:t xml:space="preserve">, </w:t>
      </w:r>
      <w:proofErr w:type="spellStart"/>
      <w:r w:rsidR="000B084D">
        <w:rPr>
          <w:rFonts w:ascii="Times New Roman" w:hAnsi="Times New Roman" w:cs="Times New Roman"/>
          <w:sz w:val="24"/>
          <w:szCs w:val="24"/>
        </w:rPr>
        <w:t>газови</w:t>
      </w:r>
      <w:proofErr w:type="spellEnd"/>
      <w:r w:rsidR="000B084D">
        <w:rPr>
          <w:rFonts w:ascii="Times New Roman" w:hAnsi="Times New Roman" w:cs="Times New Roman"/>
          <w:sz w:val="24"/>
          <w:szCs w:val="24"/>
        </w:rPr>
        <w:t xml:space="preserve"> и </w:t>
      </w:r>
      <w:proofErr w:type="spellStart"/>
      <w:r w:rsidR="000B084D" w:rsidRPr="000B084D">
        <w:rPr>
          <w:rFonts w:ascii="Times New Roman" w:hAnsi="Times New Roman" w:cs="Times New Roman"/>
          <w:sz w:val="24"/>
          <w:szCs w:val="24"/>
        </w:rPr>
        <w:t>газокондензатни</w:t>
      </w:r>
      <w:proofErr w:type="spellEnd"/>
      <w:r w:rsidR="000B084D" w:rsidRPr="000B084D">
        <w:rPr>
          <w:rFonts w:ascii="Times New Roman" w:hAnsi="Times New Roman" w:cs="Times New Roman"/>
          <w:sz w:val="24"/>
          <w:szCs w:val="24"/>
        </w:rPr>
        <w:t xml:space="preserve"> </w:t>
      </w:r>
      <w:proofErr w:type="spellStart"/>
      <w:r w:rsidR="000B084D" w:rsidRPr="000B084D">
        <w:rPr>
          <w:rFonts w:ascii="Times New Roman" w:hAnsi="Times New Roman" w:cs="Times New Roman"/>
          <w:sz w:val="24"/>
          <w:szCs w:val="24"/>
        </w:rPr>
        <w:t>находища</w:t>
      </w:r>
      <w:proofErr w:type="spellEnd"/>
      <w:r w:rsidRPr="006C7FB8">
        <w:rPr>
          <w:rFonts w:ascii="Times New Roman" w:hAnsi="Times New Roman" w:cs="Times New Roman"/>
          <w:sz w:val="24"/>
          <w:szCs w:val="24"/>
          <w:lang w:val="bg-BG"/>
        </w:rPr>
        <w:t>”</w:t>
      </w:r>
    </w:p>
    <w:p w:rsidR="00DA2AEE" w:rsidRDefault="004A766B" w:rsidP="00C7011D">
      <w:pPr>
        <w:spacing w:line="240" w:lineRule="auto"/>
        <w:ind w:firstLine="709"/>
        <w:jc w:val="both"/>
        <w:rPr>
          <w:rFonts w:ascii="Times New Roman" w:hAnsi="Times New Roman" w:cs="Times New Roman"/>
          <w:sz w:val="24"/>
          <w:szCs w:val="24"/>
        </w:rPr>
      </w:pPr>
      <w:r>
        <w:rPr>
          <w:rFonts w:ascii="Times New Roman" w:hAnsi="Times New Roman" w:cs="Times New Roman"/>
          <w:b/>
          <w:sz w:val="24"/>
          <w:szCs w:val="24"/>
          <w:lang w:val="bg-BG"/>
        </w:rPr>
        <w:t>Становище</w:t>
      </w:r>
      <w:r w:rsidR="00DA2AEE" w:rsidRPr="00B809A9">
        <w:rPr>
          <w:rFonts w:ascii="Times New Roman" w:hAnsi="Times New Roman" w:cs="Times New Roman"/>
          <w:b/>
          <w:sz w:val="24"/>
          <w:szCs w:val="24"/>
        </w:rPr>
        <w:t>:</w:t>
      </w:r>
      <w:r w:rsidR="00DA2AEE" w:rsidRPr="00DA2AEE">
        <w:rPr>
          <w:rFonts w:ascii="Times New Roman" w:hAnsi="Times New Roman" w:cs="Times New Roman"/>
          <w:sz w:val="24"/>
          <w:szCs w:val="24"/>
        </w:rPr>
        <w:t xml:space="preserve"> </w:t>
      </w:r>
      <w:r w:rsidR="00334263">
        <w:rPr>
          <w:rFonts w:ascii="Times New Roman" w:hAnsi="Times New Roman" w:cs="Times New Roman"/>
          <w:sz w:val="24"/>
          <w:szCs w:val="24"/>
          <w:lang w:val="bg-BG"/>
        </w:rPr>
        <w:t xml:space="preserve">доц. д-р инж.  Борислав Николов </w:t>
      </w:r>
      <w:r w:rsidR="00B809A9">
        <w:rPr>
          <w:rFonts w:ascii="Times New Roman" w:hAnsi="Times New Roman" w:cs="Times New Roman"/>
          <w:sz w:val="24"/>
          <w:szCs w:val="24"/>
        </w:rPr>
        <w:t>(</w:t>
      </w:r>
      <w:r w:rsidR="00B809A9">
        <w:rPr>
          <w:rFonts w:ascii="Times New Roman" w:hAnsi="Times New Roman" w:cs="Times New Roman"/>
          <w:sz w:val="24"/>
          <w:szCs w:val="24"/>
          <w:lang w:val="bg-BG"/>
        </w:rPr>
        <w:t xml:space="preserve">заповед на Ректора </w:t>
      </w:r>
      <w:r w:rsidR="00B809A9" w:rsidRPr="003303E6">
        <w:rPr>
          <w:rFonts w:ascii="Times New Roman" w:hAnsi="Times New Roman" w:cs="Times New Roman"/>
          <w:sz w:val="24"/>
          <w:szCs w:val="24"/>
          <w:lang w:val="bg-BG"/>
        </w:rPr>
        <w:t xml:space="preserve">на </w:t>
      </w:r>
      <w:r w:rsidR="003303E6">
        <w:rPr>
          <w:rFonts w:ascii="Times New Roman" w:hAnsi="Times New Roman" w:cs="Times New Roman"/>
          <w:sz w:val="24"/>
          <w:szCs w:val="24"/>
          <w:lang w:val="bg-BG"/>
        </w:rPr>
        <w:t>Минно-Геоложки университет</w:t>
      </w:r>
      <w:r w:rsidR="003303E6" w:rsidRPr="003303E6">
        <w:rPr>
          <w:rFonts w:ascii="Times New Roman" w:hAnsi="Times New Roman" w:cs="Times New Roman"/>
          <w:sz w:val="24"/>
          <w:szCs w:val="24"/>
          <w:lang w:val="bg-BG"/>
        </w:rPr>
        <w:t xml:space="preserve"> „Св. Иван Рилски“ </w:t>
      </w:r>
      <w:r w:rsidR="00B809A9" w:rsidRPr="003303E6">
        <w:rPr>
          <w:rFonts w:ascii="Times New Roman" w:hAnsi="Times New Roman" w:cs="Times New Roman"/>
          <w:sz w:val="24"/>
          <w:szCs w:val="24"/>
          <w:lang w:val="bg-BG"/>
        </w:rPr>
        <w:t xml:space="preserve"> №</w:t>
      </w:r>
      <w:r w:rsidR="006C7FB8">
        <w:rPr>
          <w:rFonts w:ascii="Times New Roman" w:hAnsi="Times New Roman" w:cs="Times New Roman"/>
          <w:sz w:val="24"/>
          <w:szCs w:val="24"/>
          <w:lang w:val="bg-BG"/>
        </w:rPr>
        <w:t xml:space="preserve"> </w:t>
      </w:r>
      <w:r w:rsidR="000B084D">
        <w:rPr>
          <w:rFonts w:ascii="Times New Roman" w:hAnsi="Times New Roman" w:cs="Times New Roman"/>
          <w:sz w:val="24"/>
          <w:szCs w:val="24"/>
          <w:lang w:val="bg-BG"/>
        </w:rPr>
        <w:t>РД – 13-8/10.02.2026</w:t>
      </w:r>
      <w:r w:rsidR="006C7FB8">
        <w:rPr>
          <w:rFonts w:ascii="Times New Roman" w:hAnsi="Times New Roman" w:cs="Times New Roman"/>
          <w:sz w:val="24"/>
          <w:szCs w:val="24"/>
          <w:lang w:val="bg-BG"/>
        </w:rPr>
        <w:t xml:space="preserve"> г</w:t>
      </w:r>
      <w:r w:rsidR="00BD76D9" w:rsidRPr="003303E6">
        <w:rPr>
          <w:rFonts w:ascii="Times New Roman" w:hAnsi="Times New Roman" w:cs="Times New Roman"/>
          <w:sz w:val="24"/>
          <w:szCs w:val="24"/>
          <w:lang w:val="bg-BG"/>
        </w:rPr>
        <w:t>.</w:t>
      </w:r>
      <w:r w:rsidR="00B809A9" w:rsidRPr="003303E6">
        <w:rPr>
          <w:rFonts w:ascii="Times New Roman" w:hAnsi="Times New Roman" w:cs="Times New Roman"/>
          <w:sz w:val="24"/>
          <w:szCs w:val="24"/>
          <w:lang w:val="bg-BG"/>
        </w:rPr>
        <w:t>)</w:t>
      </w:r>
      <w:r w:rsidR="00DA2AEE" w:rsidRPr="00DA2AEE">
        <w:rPr>
          <w:rFonts w:ascii="Times New Roman" w:hAnsi="Times New Roman" w:cs="Times New Roman"/>
          <w:sz w:val="24"/>
          <w:szCs w:val="24"/>
        </w:rPr>
        <w:t xml:space="preserve"> </w:t>
      </w:r>
    </w:p>
    <w:p w:rsidR="00B809A9" w:rsidRDefault="00B809A9" w:rsidP="00C7011D">
      <w:pPr>
        <w:spacing w:line="240" w:lineRule="auto"/>
        <w:ind w:firstLine="709"/>
        <w:jc w:val="both"/>
        <w:rPr>
          <w:rFonts w:ascii="Times New Roman" w:hAnsi="Times New Roman" w:cs="Times New Roman"/>
          <w:sz w:val="24"/>
          <w:szCs w:val="24"/>
        </w:rPr>
      </w:pPr>
    </w:p>
    <w:p w:rsidR="00EF75A7" w:rsidRPr="00EF75A7" w:rsidRDefault="00DA2AEE" w:rsidP="00C7011D">
      <w:pPr>
        <w:pStyle w:val="ListParagraph"/>
        <w:numPr>
          <w:ilvl w:val="0"/>
          <w:numId w:val="1"/>
        </w:numPr>
        <w:tabs>
          <w:tab w:val="left" w:pos="993"/>
        </w:tabs>
        <w:spacing w:after="0" w:line="240" w:lineRule="auto"/>
        <w:ind w:left="0" w:firstLine="709"/>
        <w:contextualSpacing w:val="0"/>
        <w:jc w:val="both"/>
        <w:rPr>
          <w:rFonts w:ascii="Times New Roman" w:hAnsi="Times New Roman" w:cs="Times New Roman"/>
          <w:b/>
          <w:sz w:val="24"/>
          <w:szCs w:val="24"/>
          <w:lang w:val="bg-BG"/>
        </w:rPr>
      </w:pPr>
      <w:proofErr w:type="spellStart"/>
      <w:r w:rsidRPr="00EF75A7">
        <w:rPr>
          <w:rFonts w:ascii="Times New Roman" w:hAnsi="Times New Roman" w:cs="Times New Roman"/>
          <w:b/>
          <w:sz w:val="24"/>
          <w:szCs w:val="24"/>
        </w:rPr>
        <w:t>Актуалност</w:t>
      </w:r>
      <w:proofErr w:type="spellEnd"/>
      <w:r w:rsidRPr="00EF75A7">
        <w:rPr>
          <w:rFonts w:ascii="Times New Roman" w:hAnsi="Times New Roman" w:cs="Times New Roman"/>
          <w:b/>
          <w:sz w:val="24"/>
          <w:szCs w:val="24"/>
        </w:rPr>
        <w:t xml:space="preserve"> </w:t>
      </w:r>
      <w:proofErr w:type="spellStart"/>
      <w:r w:rsidRPr="00EF75A7">
        <w:rPr>
          <w:rFonts w:ascii="Times New Roman" w:hAnsi="Times New Roman" w:cs="Times New Roman"/>
          <w:b/>
          <w:sz w:val="24"/>
          <w:szCs w:val="24"/>
        </w:rPr>
        <w:t>на</w:t>
      </w:r>
      <w:proofErr w:type="spellEnd"/>
      <w:r w:rsidRPr="00EF75A7">
        <w:rPr>
          <w:rFonts w:ascii="Times New Roman" w:hAnsi="Times New Roman" w:cs="Times New Roman"/>
          <w:b/>
          <w:sz w:val="24"/>
          <w:szCs w:val="24"/>
        </w:rPr>
        <w:t xml:space="preserve"> </w:t>
      </w:r>
      <w:proofErr w:type="spellStart"/>
      <w:r w:rsidRPr="00EF75A7">
        <w:rPr>
          <w:rFonts w:ascii="Times New Roman" w:hAnsi="Times New Roman" w:cs="Times New Roman"/>
          <w:b/>
          <w:sz w:val="24"/>
          <w:szCs w:val="24"/>
        </w:rPr>
        <w:t>разработвания</w:t>
      </w:r>
      <w:proofErr w:type="spellEnd"/>
      <w:r w:rsidRPr="00EF75A7">
        <w:rPr>
          <w:rFonts w:ascii="Times New Roman" w:hAnsi="Times New Roman" w:cs="Times New Roman"/>
          <w:b/>
          <w:sz w:val="24"/>
          <w:szCs w:val="24"/>
        </w:rPr>
        <w:t xml:space="preserve"> в </w:t>
      </w:r>
      <w:proofErr w:type="spellStart"/>
      <w:r w:rsidRPr="00EF75A7">
        <w:rPr>
          <w:rFonts w:ascii="Times New Roman" w:hAnsi="Times New Roman" w:cs="Times New Roman"/>
          <w:b/>
          <w:sz w:val="24"/>
          <w:szCs w:val="24"/>
        </w:rPr>
        <w:t>дисертационния</w:t>
      </w:r>
      <w:proofErr w:type="spellEnd"/>
      <w:r w:rsidRPr="00EF75A7">
        <w:rPr>
          <w:rFonts w:ascii="Times New Roman" w:hAnsi="Times New Roman" w:cs="Times New Roman"/>
          <w:b/>
          <w:sz w:val="24"/>
          <w:szCs w:val="24"/>
        </w:rPr>
        <w:t xml:space="preserve"> </w:t>
      </w:r>
      <w:proofErr w:type="spellStart"/>
      <w:r w:rsidRPr="00EF75A7">
        <w:rPr>
          <w:rFonts w:ascii="Times New Roman" w:hAnsi="Times New Roman" w:cs="Times New Roman"/>
          <w:b/>
          <w:sz w:val="24"/>
          <w:szCs w:val="24"/>
        </w:rPr>
        <w:t>труд</w:t>
      </w:r>
      <w:proofErr w:type="spellEnd"/>
      <w:r w:rsidRPr="00EF75A7">
        <w:rPr>
          <w:rFonts w:ascii="Times New Roman" w:hAnsi="Times New Roman" w:cs="Times New Roman"/>
          <w:b/>
          <w:sz w:val="24"/>
          <w:szCs w:val="24"/>
        </w:rPr>
        <w:t xml:space="preserve"> </w:t>
      </w:r>
      <w:proofErr w:type="spellStart"/>
      <w:r w:rsidRPr="00EF75A7">
        <w:rPr>
          <w:rFonts w:ascii="Times New Roman" w:hAnsi="Times New Roman" w:cs="Times New Roman"/>
          <w:b/>
          <w:sz w:val="24"/>
          <w:szCs w:val="24"/>
        </w:rPr>
        <w:t>проблем</w:t>
      </w:r>
      <w:proofErr w:type="spellEnd"/>
      <w:r w:rsidRPr="00EF75A7">
        <w:rPr>
          <w:rFonts w:ascii="Times New Roman" w:hAnsi="Times New Roman" w:cs="Times New Roman"/>
          <w:b/>
          <w:sz w:val="24"/>
          <w:szCs w:val="24"/>
        </w:rPr>
        <w:t xml:space="preserve"> в </w:t>
      </w:r>
      <w:proofErr w:type="spellStart"/>
      <w:r w:rsidRPr="00EF75A7">
        <w:rPr>
          <w:rFonts w:ascii="Times New Roman" w:hAnsi="Times New Roman" w:cs="Times New Roman"/>
          <w:b/>
          <w:sz w:val="24"/>
          <w:szCs w:val="24"/>
        </w:rPr>
        <w:t>научно</w:t>
      </w:r>
      <w:proofErr w:type="spellEnd"/>
      <w:r w:rsidRPr="00EF75A7">
        <w:rPr>
          <w:rFonts w:ascii="Times New Roman" w:hAnsi="Times New Roman" w:cs="Times New Roman"/>
          <w:b/>
          <w:sz w:val="24"/>
          <w:szCs w:val="24"/>
        </w:rPr>
        <w:t xml:space="preserve"> и </w:t>
      </w:r>
      <w:proofErr w:type="spellStart"/>
      <w:r w:rsidRPr="00EF75A7">
        <w:rPr>
          <w:rFonts w:ascii="Times New Roman" w:hAnsi="Times New Roman" w:cs="Times New Roman"/>
          <w:b/>
          <w:sz w:val="24"/>
          <w:szCs w:val="24"/>
        </w:rPr>
        <w:t>научно</w:t>
      </w:r>
      <w:proofErr w:type="spellEnd"/>
      <w:r w:rsidR="00EF75A7" w:rsidRPr="00EF75A7">
        <w:rPr>
          <w:rFonts w:ascii="Times New Roman" w:hAnsi="Times New Roman" w:cs="Times New Roman"/>
          <w:b/>
          <w:sz w:val="24"/>
          <w:szCs w:val="24"/>
          <w:lang w:val="bg-BG"/>
        </w:rPr>
        <w:t>-</w:t>
      </w:r>
      <w:proofErr w:type="spellStart"/>
      <w:r w:rsidRPr="00EF75A7">
        <w:rPr>
          <w:rFonts w:ascii="Times New Roman" w:hAnsi="Times New Roman" w:cs="Times New Roman"/>
          <w:b/>
          <w:sz w:val="24"/>
          <w:szCs w:val="24"/>
        </w:rPr>
        <w:t>приложно</w:t>
      </w:r>
      <w:proofErr w:type="spellEnd"/>
      <w:r w:rsidRPr="00EF75A7">
        <w:rPr>
          <w:rFonts w:ascii="Times New Roman" w:hAnsi="Times New Roman" w:cs="Times New Roman"/>
          <w:b/>
          <w:sz w:val="24"/>
          <w:szCs w:val="24"/>
        </w:rPr>
        <w:t xml:space="preserve"> </w:t>
      </w:r>
      <w:proofErr w:type="spellStart"/>
      <w:r w:rsidRPr="00EF75A7">
        <w:rPr>
          <w:rFonts w:ascii="Times New Roman" w:hAnsi="Times New Roman" w:cs="Times New Roman"/>
          <w:b/>
          <w:sz w:val="24"/>
          <w:szCs w:val="24"/>
        </w:rPr>
        <w:t>отношение</w:t>
      </w:r>
      <w:proofErr w:type="spellEnd"/>
      <w:r w:rsidRPr="00EF75A7">
        <w:rPr>
          <w:rFonts w:ascii="Times New Roman" w:hAnsi="Times New Roman" w:cs="Times New Roman"/>
          <w:b/>
          <w:sz w:val="24"/>
          <w:szCs w:val="24"/>
        </w:rPr>
        <w:t xml:space="preserve">. </w:t>
      </w:r>
    </w:p>
    <w:p w:rsidR="00541483" w:rsidRDefault="007C4E62" w:rsidP="0040534D">
      <w:pPr>
        <w:spacing w:after="0" w:line="240" w:lineRule="auto"/>
        <w:ind w:firstLine="709"/>
        <w:jc w:val="both"/>
        <w:rPr>
          <w:rFonts w:ascii="Times New Roman" w:hAnsi="Times New Roman" w:cs="Times New Roman"/>
          <w:sz w:val="24"/>
          <w:szCs w:val="24"/>
          <w:lang w:val="bg-BG"/>
        </w:rPr>
      </w:pPr>
      <w:r w:rsidRPr="007C4E62">
        <w:rPr>
          <w:rFonts w:ascii="Times New Roman" w:hAnsi="Times New Roman" w:cs="Times New Roman"/>
          <w:sz w:val="24"/>
          <w:szCs w:val="24"/>
          <w:lang w:val="bg-BG"/>
        </w:rPr>
        <w:t>Дисерта</w:t>
      </w:r>
      <w:r>
        <w:rPr>
          <w:rFonts w:ascii="Times New Roman" w:hAnsi="Times New Roman" w:cs="Times New Roman"/>
          <w:sz w:val="24"/>
          <w:szCs w:val="24"/>
          <w:lang w:val="bg-BG"/>
        </w:rPr>
        <w:t xml:space="preserve">ционният труд е структуриран в </w:t>
      </w:r>
      <w:r w:rsidR="000B084D">
        <w:rPr>
          <w:rFonts w:ascii="Times New Roman" w:hAnsi="Times New Roman" w:cs="Times New Roman"/>
          <w:sz w:val="24"/>
          <w:szCs w:val="24"/>
          <w:lang w:val="bg-BG"/>
        </w:rPr>
        <w:t>шест</w:t>
      </w:r>
      <w:r w:rsidRPr="007C4E62">
        <w:rPr>
          <w:rFonts w:ascii="Times New Roman" w:hAnsi="Times New Roman" w:cs="Times New Roman"/>
          <w:sz w:val="24"/>
          <w:szCs w:val="24"/>
          <w:lang w:val="bg-BG"/>
        </w:rPr>
        <w:t xml:space="preserve"> глави</w:t>
      </w:r>
      <w:r>
        <w:rPr>
          <w:rFonts w:ascii="Times New Roman" w:hAnsi="Times New Roman" w:cs="Times New Roman"/>
          <w:sz w:val="24"/>
          <w:szCs w:val="24"/>
          <w:lang w:val="bg-BG"/>
        </w:rPr>
        <w:t>,</w:t>
      </w:r>
      <w:r w:rsidR="000B084D">
        <w:rPr>
          <w:rFonts w:ascii="Times New Roman" w:hAnsi="Times New Roman" w:cs="Times New Roman"/>
          <w:sz w:val="24"/>
          <w:szCs w:val="24"/>
          <w:lang w:val="bg-BG"/>
        </w:rPr>
        <w:t xml:space="preserve"> като последните две от тях представят</w:t>
      </w:r>
      <w:r>
        <w:rPr>
          <w:rFonts w:ascii="Times New Roman" w:hAnsi="Times New Roman" w:cs="Times New Roman"/>
          <w:sz w:val="24"/>
          <w:szCs w:val="24"/>
          <w:lang w:val="bg-BG"/>
        </w:rPr>
        <w:t xml:space="preserve"> </w:t>
      </w:r>
      <w:r w:rsidR="000B084D">
        <w:rPr>
          <w:rFonts w:ascii="Times New Roman" w:hAnsi="Times New Roman" w:cs="Times New Roman"/>
          <w:sz w:val="24"/>
          <w:szCs w:val="24"/>
          <w:lang w:val="bg-BG"/>
        </w:rPr>
        <w:t xml:space="preserve">основни </w:t>
      </w:r>
      <w:r w:rsidR="006E4815">
        <w:rPr>
          <w:rFonts w:ascii="Times New Roman" w:hAnsi="Times New Roman" w:cs="Times New Roman"/>
          <w:sz w:val="24"/>
          <w:szCs w:val="24"/>
          <w:lang w:val="bg-BG"/>
        </w:rPr>
        <w:t>изводи</w:t>
      </w:r>
      <w:r w:rsidR="000B084D">
        <w:rPr>
          <w:rFonts w:ascii="Times New Roman" w:hAnsi="Times New Roman" w:cs="Times New Roman"/>
          <w:sz w:val="24"/>
          <w:szCs w:val="24"/>
          <w:lang w:val="bg-BG"/>
        </w:rPr>
        <w:t xml:space="preserve"> и резултати</w:t>
      </w:r>
      <w:r w:rsidR="005C7146">
        <w:rPr>
          <w:rFonts w:ascii="Times New Roman" w:hAnsi="Times New Roman" w:cs="Times New Roman"/>
          <w:sz w:val="24"/>
          <w:szCs w:val="24"/>
          <w:lang w:val="bg-BG"/>
        </w:rPr>
        <w:t>,</w:t>
      </w:r>
      <w:r w:rsidR="000B084D">
        <w:rPr>
          <w:rFonts w:ascii="Times New Roman" w:hAnsi="Times New Roman" w:cs="Times New Roman"/>
          <w:sz w:val="24"/>
          <w:szCs w:val="24"/>
          <w:lang w:val="bg-BG"/>
        </w:rPr>
        <w:t xml:space="preserve"> </w:t>
      </w:r>
      <w:r w:rsidR="00541483" w:rsidRPr="00541483">
        <w:rPr>
          <w:rFonts w:ascii="Times New Roman" w:hAnsi="Times New Roman" w:cs="Times New Roman"/>
          <w:sz w:val="24"/>
          <w:szCs w:val="24"/>
          <w:lang w:val="bg-BG"/>
        </w:rPr>
        <w:t xml:space="preserve"> </w:t>
      </w:r>
      <w:r w:rsidR="000B084D">
        <w:rPr>
          <w:rFonts w:ascii="Times New Roman" w:hAnsi="Times New Roman" w:cs="Times New Roman"/>
          <w:sz w:val="24"/>
          <w:szCs w:val="24"/>
          <w:lang w:val="bg-BG"/>
        </w:rPr>
        <w:t>приноси</w:t>
      </w:r>
      <w:r w:rsidR="001A6701">
        <w:rPr>
          <w:rFonts w:ascii="Times New Roman" w:hAnsi="Times New Roman" w:cs="Times New Roman"/>
          <w:sz w:val="24"/>
          <w:szCs w:val="24"/>
          <w:lang w:val="bg-BG"/>
        </w:rPr>
        <w:t xml:space="preserve"> и </w:t>
      </w:r>
      <w:r w:rsidR="000B084D">
        <w:rPr>
          <w:rFonts w:ascii="Times New Roman" w:hAnsi="Times New Roman" w:cs="Times New Roman"/>
          <w:sz w:val="24"/>
          <w:szCs w:val="24"/>
          <w:lang w:val="bg-BG"/>
        </w:rPr>
        <w:t>литература</w:t>
      </w:r>
      <w:r w:rsidR="00541483">
        <w:rPr>
          <w:rFonts w:ascii="Times New Roman" w:hAnsi="Times New Roman" w:cs="Times New Roman"/>
          <w:sz w:val="24"/>
          <w:szCs w:val="24"/>
          <w:lang w:val="bg-BG"/>
        </w:rPr>
        <w:t xml:space="preserve">, с </w:t>
      </w:r>
      <w:proofErr w:type="spellStart"/>
      <w:r w:rsidR="00541483">
        <w:rPr>
          <w:rFonts w:ascii="Times New Roman" w:hAnsi="Times New Roman" w:cs="Times New Roman"/>
          <w:sz w:val="24"/>
          <w:szCs w:val="24"/>
          <w:lang w:val="bg-BG"/>
        </w:rPr>
        <w:t>обш</w:t>
      </w:r>
      <w:proofErr w:type="spellEnd"/>
      <w:r w:rsidR="00541483">
        <w:rPr>
          <w:rFonts w:ascii="Times New Roman" w:hAnsi="Times New Roman" w:cs="Times New Roman"/>
          <w:sz w:val="24"/>
          <w:szCs w:val="24"/>
          <w:lang w:val="bg-BG"/>
        </w:rPr>
        <w:t xml:space="preserve"> обем от 1</w:t>
      </w:r>
      <w:r w:rsidR="001A6701">
        <w:rPr>
          <w:rFonts w:ascii="Times New Roman" w:hAnsi="Times New Roman" w:cs="Times New Roman"/>
          <w:sz w:val="24"/>
          <w:szCs w:val="24"/>
          <w:lang w:val="bg-BG"/>
        </w:rPr>
        <w:t>27</w:t>
      </w:r>
      <w:r w:rsidR="00541483">
        <w:rPr>
          <w:rFonts w:ascii="Times New Roman" w:hAnsi="Times New Roman" w:cs="Times New Roman"/>
          <w:sz w:val="24"/>
          <w:szCs w:val="24"/>
          <w:lang w:val="bg-BG"/>
        </w:rPr>
        <w:t xml:space="preserve"> страници.</w:t>
      </w:r>
    </w:p>
    <w:p w:rsidR="001A6701" w:rsidRPr="001A6701" w:rsidRDefault="007C4E62" w:rsidP="001A6701">
      <w:pPr>
        <w:spacing w:after="0" w:line="240" w:lineRule="auto"/>
        <w:ind w:firstLine="709"/>
        <w:jc w:val="both"/>
        <w:rPr>
          <w:rFonts w:ascii="Times New Roman" w:hAnsi="Times New Roman" w:cs="Times New Roman"/>
          <w:sz w:val="24"/>
          <w:szCs w:val="24"/>
          <w:lang w:val="bg-BG"/>
        </w:rPr>
      </w:pPr>
      <w:r w:rsidRPr="00E13085">
        <w:rPr>
          <w:rFonts w:ascii="Times New Roman" w:hAnsi="Times New Roman" w:cs="Times New Roman"/>
          <w:sz w:val="24"/>
          <w:szCs w:val="24"/>
          <w:lang w:val="bg-BG"/>
        </w:rPr>
        <w:t>Основният тек</w:t>
      </w:r>
      <w:r>
        <w:rPr>
          <w:rFonts w:ascii="Times New Roman" w:hAnsi="Times New Roman" w:cs="Times New Roman"/>
          <w:sz w:val="24"/>
          <w:szCs w:val="24"/>
          <w:lang w:val="bg-BG"/>
        </w:rPr>
        <w:t xml:space="preserve">ст на дисертацията обхваща </w:t>
      </w:r>
      <w:r w:rsidR="001A6701">
        <w:rPr>
          <w:rFonts w:ascii="Times New Roman" w:hAnsi="Times New Roman" w:cs="Times New Roman"/>
          <w:sz w:val="24"/>
          <w:szCs w:val="24"/>
          <w:lang w:val="bg-BG"/>
        </w:rPr>
        <w:t>121</w:t>
      </w:r>
      <w:r>
        <w:rPr>
          <w:rFonts w:ascii="Times New Roman" w:hAnsi="Times New Roman" w:cs="Times New Roman"/>
          <w:sz w:val="24"/>
          <w:szCs w:val="24"/>
          <w:lang w:val="bg-BG"/>
        </w:rPr>
        <w:t xml:space="preserve"> </w:t>
      </w:r>
      <w:r w:rsidRPr="00E13085">
        <w:rPr>
          <w:rFonts w:ascii="Times New Roman" w:hAnsi="Times New Roman" w:cs="Times New Roman"/>
          <w:sz w:val="24"/>
          <w:szCs w:val="24"/>
          <w:lang w:val="bg-BG"/>
        </w:rPr>
        <w:t xml:space="preserve">страници, </w:t>
      </w:r>
      <w:r w:rsidRPr="001A6701">
        <w:rPr>
          <w:rFonts w:ascii="Times New Roman" w:hAnsi="Times New Roman" w:cs="Times New Roman"/>
          <w:sz w:val="24"/>
          <w:szCs w:val="24"/>
          <w:lang w:val="bg-BG"/>
        </w:rPr>
        <w:t xml:space="preserve">в който има </w:t>
      </w:r>
      <w:r w:rsidR="001A6701" w:rsidRPr="001A6701">
        <w:rPr>
          <w:rFonts w:ascii="Times New Roman" w:hAnsi="Times New Roman" w:cs="Times New Roman"/>
          <w:sz w:val="24"/>
          <w:szCs w:val="24"/>
          <w:lang w:val="bg-BG"/>
        </w:rPr>
        <w:t>47</w:t>
      </w:r>
      <w:r w:rsidRPr="001A6701">
        <w:rPr>
          <w:rFonts w:ascii="Times New Roman" w:hAnsi="Times New Roman" w:cs="Times New Roman"/>
          <w:sz w:val="24"/>
          <w:szCs w:val="24"/>
          <w:lang w:val="bg-BG"/>
        </w:rPr>
        <w:t xml:space="preserve"> таблици и </w:t>
      </w:r>
      <w:r w:rsidR="001A6701" w:rsidRPr="001A6701">
        <w:rPr>
          <w:rFonts w:ascii="Times New Roman" w:hAnsi="Times New Roman" w:cs="Times New Roman"/>
          <w:sz w:val="24"/>
          <w:szCs w:val="24"/>
          <w:lang w:val="bg-BG"/>
        </w:rPr>
        <w:t>42</w:t>
      </w:r>
      <w:r w:rsidR="00A807DE" w:rsidRPr="001A6701">
        <w:rPr>
          <w:rFonts w:ascii="Times New Roman" w:hAnsi="Times New Roman" w:cs="Times New Roman"/>
          <w:sz w:val="24"/>
          <w:szCs w:val="24"/>
          <w:lang w:val="bg-BG"/>
        </w:rPr>
        <w:t xml:space="preserve"> фигури</w:t>
      </w:r>
      <w:r w:rsidRPr="001A6701">
        <w:rPr>
          <w:rFonts w:ascii="Times New Roman" w:hAnsi="Times New Roman" w:cs="Times New Roman"/>
          <w:sz w:val="24"/>
          <w:szCs w:val="24"/>
          <w:lang w:val="bg-BG"/>
        </w:rPr>
        <w:t xml:space="preserve">. </w:t>
      </w:r>
      <w:r w:rsidR="001A6701" w:rsidRPr="001A6701">
        <w:rPr>
          <w:rFonts w:ascii="Times New Roman" w:hAnsi="Times New Roman" w:cs="Times New Roman"/>
          <w:sz w:val="24"/>
          <w:szCs w:val="24"/>
          <w:lang w:val="bg-BG"/>
        </w:rPr>
        <w:t xml:space="preserve">Цитирани са </w:t>
      </w:r>
      <w:r w:rsidR="001A6701" w:rsidRPr="001A6701">
        <w:rPr>
          <w:rFonts w:ascii="Times New Roman" w:hAnsi="Times New Roman" w:cs="Times New Roman"/>
          <w:sz w:val="24"/>
          <w:szCs w:val="24"/>
          <w:lang w:val="bg-BG"/>
        </w:rPr>
        <w:t>общо 64 литературни източници, като 47</w:t>
      </w:r>
      <w:r w:rsidR="001A6701">
        <w:rPr>
          <w:rFonts w:ascii="Times New Roman" w:hAnsi="Times New Roman" w:cs="Times New Roman"/>
          <w:sz w:val="24"/>
          <w:szCs w:val="24"/>
          <w:lang w:val="bg-BG"/>
        </w:rPr>
        <w:t xml:space="preserve"> са на латиница, </w:t>
      </w:r>
      <w:r w:rsidR="001A6701" w:rsidRPr="001A6701">
        <w:rPr>
          <w:rFonts w:ascii="Times New Roman" w:hAnsi="Times New Roman" w:cs="Times New Roman"/>
          <w:sz w:val="24"/>
          <w:szCs w:val="24"/>
          <w:lang w:val="bg-BG"/>
        </w:rPr>
        <w:t xml:space="preserve">6 </w:t>
      </w:r>
      <w:r w:rsidR="001A6701">
        <w:rPr>
          <w:rFonts w:ascii="Times New Roman" w:hAnsi="Times New Roman" w:cs="Times New Roman"/>
          <w:sz w:val="24"/>
          <w:szCs w:val="24"/>
          <w:lang w:val="bg-BG"/>
        </w:rPr>
        <w:t>са на кирилица и</w:t>
      </w:r>
      <w:r w:rsidR="001A6701" w:rsidRPr="001A6701">
        <w:rPr>
          <w:rFonts w:ascii="Times New Roman" w:hAnsi="Times New Roman" w:cs="Times New Roman"/>
          <w:sz w:val="24"/>
          <w:szCs w:val="24"/>
          <w:lang w:val="bg-BG"/>
        </w:rPr>
        <w:t xml:space="preserve"> </w:t>
      </w:r>
      <w:r w:rsidR="001A6701">
        <w:rPr>
          <w:rFonts w:ascii="Times New Roman" w:hAnsi="Times New Roman" w:cs="Times New Roman"/>
          <w:sz w:val="24"/>
          <w:szCs w:val="24"/>
          <w:lang w:val="bg-BG"/>
        </w:rPr>
        <w:t>11</w:t>
      </w:r>
      <w:r w:rsidR="001A6701" w:rsidRPr="001A6701">
        <w:rPr>
          <w:rFonts w:ascii="Times New Roman" w:hAnsi="Times New Roman" w:cs="Times New Roman"/>
          <w:sz w:val="24"/>
          <w:szCs w:val="24"/>
          <w:lang w:val="bg-BG"/>
        </w:rPr>
        <w:t xml:space="preserve"> интернет</w:t>
      </w:r>
      <w:r w:rsidR="001A6701">
        <w:rPr>
          <w:rFonts w:ascii="Times New Roman" w:hAnsi="Times New Roman" w:cs="Times New Roman"/>
          <w:sz w:val="24"/>
          <w:szCs w:val="24"/>
          <w:lang w:val="bg-BG"/>
        </w:rPr>
        <w:t xml:space="preserve"> адреси.</w:t>
      </w:r>
      <w:r w:rsidR="001A6701" w:rsidRPr="001A6701">
        <w:rPr>
          <w:rFonts w:ascii="Times New Roman" w:hAnsi="Times New Roman" w:cs="Times New Roman"/>
          <w:sz w:val="24"/>
          <w:szCs w:val="24"/>
          <w:lang w:val="bg-BG"/>
        </w:rPr>
        <w:t xml:space="preserve"> </w:t>
      </w:r>
    </w:p>
    <w:p w:rsidR="00464C14" w:rsidRDefault="00BE508C" w:rsidP="003112F4">
      <w:pPr>
        <w:spacing w:after="0" w:line="240" w:lineRule="auto"/>
        <w:ind w:firstLine="709"/>
        <w:jc w:val="both"/>
        <w:rPr>
          <w:rFonts w:ascii="Times New Roman" w:hAnsi="Times New Roman" w:cs="Times New Roman"/>
          <w:sz w:val="24"/>
          <w:szCs w:val="24"/>
          <w:lang w:val="bg-BG"/>
        </w:rPr>
      </w:pPr>
      <w:r w:rsidRPr="00BE508C">
        <w:rPr>
          <w:rFonts w:ascii="Times New Roman" w:hAnsi="Times New Roman" w:cs="Times New Roman"/>
          <w:sz w:val="24"/>
          <w:szCs w:val="24"/>
          <w:lang w:val="bg-BG"/>
        </w:rPr>
        <w:t xml:space="preserve">Дисертационният труд засяга важен и </w:t>
      </w:r>
      <w:r w:rsidR="005C7146">
        <w:rPr>
          <w:rFonts w:ascii="Times New Roman" w:hAnsi="Times New Roman" w:cs="Times New Roman"/>
          <w:sz w:val="24"/>
          <w:szCs w:val="24"/>
          <w:lang w:val="bg-BG"/>
        </w:rPr>
        <w:t>актуален</w:t>
      </w:r>
      <w:r w:rsidRPr="00BE508C">
        <w:rPr>
          <w:rFonts w:ascii="Times New Roman" w:hAnsi="Times New Roman" w:cs="Times New Roman"/>
          <w:sz w:val="24"/>
          <w:szCs w:val="24"/>
          <w:lang w:val="bg-BG"/>
        </w:rPr>
        <w:t xml:space="preserve"> научно-приложен проблем, свързан с развитието на технологиите за подземно съхранение на енергийни ресурси и интеграцията на водорода в бъдещите енергийни системи</w:t>
      </w:r>
      <w:r>
        <w:rPr>
          <w:rFonts w:ascii="Times New Roman" w:hAnsi="Times New Roman" w:cs="Times New Roman"/>
          <w:sz w:val="24"/>
          <w:szCs w:val="24"/>
          <w:lang w:val="bg-BG"/>
        </w:rPr>
        <w:t>. В тази връзка р</w:t>
      </w:r>
      <w:r w:rsidR="001A6701" w:rsidRPr="001A6701">
        <w:rPr>
          <w:rFonts w:ascii="Times New Roman" w:hAnsi="Times New Roman" w:cs="Times New Roman"/>
          <w:sz w:val="24"/>
          <w:szCs w:val="24"/>
          <w:lang w:val="bg-BG"/>
        </w:rPr>
        <w:t xml:space="preserve">азработването на модели за анализ на хидродинамичните процеси в продуктивния хоризонт и </w:t>
      </w:r>
      <w:proofErr w:type="spellStart"/>
      <w:r w:rsidR="001A6701" w:rsidRPr="001A6701">
        <w:rPr>
          <w:rFonts w:ascii="Times New Roman" w:hAnsi="Times New Roman" w:cs="Times New Roman"/>
          <w:sz w:val="24"/>
          <w:szCs w:val="24"/>
          <w:lang w:val="bg-BG"/>
        </w:rPr>
        <w:t>призабойната</w:t>
      </w:r>
      <w:proofErr w:type="spellEnd"/>
      <w:r w:rsidR="001A6701" w:rsidRPr="001A6701">
        <w:rPr>
          <w:rFonts w:ascii="Times New Roman" w:hAnsi="Times New Roman" w:cs="Times New Roman"/>
          <w:sz w:val="24"/>
          <w:szCs w:val="24"/>
          <w:lang w:val="bg-BG"/>
        </w:rPr>
        <w:t xml:space="preserve"> зона при съхранение на </w:t>
      </w:r>
      <w:proofErr w:type="spellStart"/>
      <w:r w:rsidR="001A6701" w:rsidRPr="001A6701">
        <w:rPr>
          <w:rFonts w:ascii="Times New Roman" w:hAnsi="Times New Roman" w:cs="Times New Roman"/>
          <w:sz w:val="24"/>
          <w:szCs w:val="24"/>
          <w:lang w:val="bg-BG"/>
        </w:rPr>
        <w:t>газо</w:t>
      </w:r>
      <w:proofErr w:type="spellEnd"/>
      <w:r w:rsidR="001A6701" w:rsidRPr="001A6701">
        <w:rPr>
          <w:rFonts w:ascii="Times New Roman" w:hAnsi="Times New Roman" w:cs="Times New Roman"/>
          <w:sz w:val="24"/>
          <w:szCs w:val="24"/>
          <w:lang w:val="bg-BG"/>
        </w:rPr>
        <w:t>-водородни смеси има съществено значение за оптимизиране на режимите на работа на подземните газови хранилища, за повишаване на ефективността на извличането на газа и за гарантиране на безопасната и надеждна експлоатация на тези съоръжения</w:t>
      </w:r>
      <w:r w:rsidR="00464C14" w:rsidRPr="00464C14">
        <w:rPr>
          <w:rFonts w:ascii="Times New Roman" w:hAnsi="Times New Roman" w:cs="Times New Roman"/>
          <w:sz w:val="24"/>
          <w:szCs w:val="24"/>
          <w:lang w:val="bg-BG"/>
        </w:rPr>
        <w:t xml:space="preserve">. </w:t>
      </w:r>
    </w:p>
    <w:p w:rsidR="00A40099" w:rsidRDefault="00BE508C" w:rsidP="003112F4">
      <w:pPr>
        <w:spacing w:after="0" w:line="240"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Направените и</w:t>
      </w:r>
      <w:r w:rsidRPr="00BE508C">
        <w:rPr>
          <w:rFonts w:ascii="Times New Roman" w:hAnsi="Times New Roman" w:cs="Times New Roman"/>
          <w:sz w:val="24"/>
          <w:szCs w:val="24"/>
          <w:lang w:val="bg-BG"/>
        </w:rPr>
        <w:t xml:space="preserve">зследвания допринасят </w:t>
      </w:r>
      <w:r>
        <w:rPr>
          <w:rFonts w:ascii="Times New Roman" w:hAnsi="Times New Roman" w:cs="Times New Roman"/>
          <w:sz w:val="24"/>
          <w:szCs w:val="24"/>
          <w:lang w:val="bg-BG"/>
        </w:rPr>
        <w:t xml:space="preserve">изключително много </w:t>
      </w:r>
      <w:r w:rsidRPr="00BE508C">
        <w:rPr>
          <w:rFonts w:ascii="Times New Roman" w:hAnsi="Times New Roman" w:cs="Times New Roman"/>
          <w:sz w:val="24"/>
          <w:szCs w:val="24"/>
          <w:lang w:val="bg-BG"/>
        </w:rPr>
        <w:t xml:space="preserve">за по-доброто разбиране на процесите на филтрация, смесване и разпределение на </w:t>
      </w:r>
      <w:proofErr w:type="spellStart"/>
      <w:r w:rsidRPr="00BE508C">
        <w:rPr>
          <w:rFonts w:ascii="Times New Roman" w:hAnsi="Times New Roman" w:cs="Times New Roman"/>
          <w:sz w:val="24"/>
          <w:szCs w:val="24"/>
          <w:lang w:val="bg-BG"/>
        </w:rPr>
        <w:t>газо</w:t>
      </w:r>
      <w:proofErr w:type="spellEnd"/>
      <w:r w:rsidRPr="00BE508C">
        <w:rPr>
          <w:rFonts w:ascii="Times New Roman" w:hAnsi="Times New Roman" w:cs="Times New Roman"/>
          <w:sz w:val="24"/>
          <w:szCs w:val="24"/>
          <w:lang w:val="bg-BG"/>
        </w:rPr>
        <w:t>-водородните смеси в порести среди, както и за влиянието на физичните свойства на флуидите върху д</w:t>
      </w:r>
      <w:r>
        <w:rPr>
          <w:rFonts w:ascii="Times New Roman" w:hAnsi="Times New Roman" w:cs="Times New Roman"/>
          <w:sz w:val="24"/>
          <w:szCs w:val="24"/>
          <w:lang w:val="bg-BG"/>
        </w:rPr>
        <w:t>инамиката на потока в резервоара</w:t>
      </w:r>
      <w:r w:rsidRPr="00BE508C">
        <w:rPr>
          <w:rFonts w:ascii="Times New Roman" w:hAnsi="Times New Roman" w:cs="Times New Roman"/>
          <w:sz w:val="24"/>
          <w:szCs w:val="24"/>
          <w:lang w:val="bg-BG"/>
        </w:rPr>
        <w:t>.</w:t>
      </w:r>
    </w:p>
    <w:p w:rsidR="00D04251" w:rsidRDefault="00AC1C82" w:rsidP="00AC1C82">
      <w:pPr>
        <w:spacing w:after="0" w:line="240" w:lineRule="auto"/>
        <w:ind w:firstLine="709"/>
        <w:jc w:val="both"/>
        <w:rPr>
          <w:rFonts w:ascii="Times New Roman" w:hAnsi="Times New Roman" w:cs="Times New Roman"/>
          <w:sz w:val="24"/>
          <w:szCs w:val="24"/>
          <w:lang w:val="bg-BG"/>
        </w:rPr>
      </w:pPr>
      <w:r w:rsidRPr="00AC1C82">
        <w:rPr>
          <w:rFonts w:ascii="Times New Roman" w:hAnsi="Times New Roman" w:cs="Times New Roman"/>
          <w:b/>
          <w:sz w:val="24"/>
          <w:szCs w:val="24"/>
          <w:lang w:val="bg-BG"/>
        </w:rPr>
        <w:t xml:space="preserve"> </w:t>
      </w:r>
      <w:r w:rsidR="00D04251" w:rsidRPr="00AA2578">
        <w:rPr>
          <w:rFonts w:ascii="Times New Roman" w:hAnsi="Times New Roman" w:cs="Times New Roman"/>
          <w:b/>
          <w:sz w:val="24"/>
          <w:szCs w:val="24"/>
          <w:lang w:val="bg-BG"/>
        </w:rPr>
        <w:t>В тази връзка може да се заключи, че темата на дисертационния труд е правилно избрана.</w:t>
      </w:r>
      <w:r w:rsidR="00D04251">
        <w:rPr>
          <w:rFonts w:ascii="Times New Roman" w:hAnsi="Times New Roman" w:cs="Times New Roman"/>
          <w:sz w:val="24"/>
          <w:szCs w:val="24"/>
          <w:lang w:val="bg-BG"/>
        </w:rPr>
        <w:t xml:space="preserve"> </w:t>
      </w:r>
      <w:r w:rsidR="00D04251" w:rsidRPr="00AA2578">
        <w:rPr>
          <w:rFonts w:ascii="Times New Roman" w:hAnsi="Times New Roman" w:cs="Times New Roman"/>
          <w:b/>
          <w:sz w:val="24"/>
          <w:szCs w:val="24"/>
          <w:lang w:val="bg-BG"/>
        </w:rPr>
        <w:t xml:space="preserve">Тя </w:t>
      </w:r>
      <w:r w:rsidR="00D04251" w:rsidRPr="00D46691">
        <w:rPr>
          <w:rFonts w:ascii="Times New Roman" w:hAnsi="Times New Roman" w:cs="Times New Roman"/>
          <w:b/>
          <w:sz w:val="24"/>
          <w:szCs w:val="24"/>
          <w:lang w:val="bg-BG"/>
        </w:rPr>
        <w:t>е изключително актуална и има огромна практическа значимост.</w:t>
      </w:r>
      <w:r w:rsidR="00D04251">
        <w:rPr>
          <w:rFonts w:ascii="Times New Roman" w:hAnsi="Times New Roman" w:cs="Times New Roman"/>
          <w:sz w:val="24"/>
          <w:szCs w:val="24"/>
          <w:lang w:val="bg-BG"/>
        </w:rPr>
        <w:t xml:space="preserve"> </w:t>
      </w:r>
    </w:p>
    <w:p w:rsidR="00D04251" w:rsidRDefault="00D04251" w:rsidP="00D04251">
      <w:pPr>
        <w:spacing w:after="0" w:line="240" w:lineRule="auto"/>
        <w:ind w:firstLine="709"/>
        <w:jc w:val="both"/>
        <w:rPr>
          <w:rFonts w:ascii="Times New Roman" w:hAnsi="Times New Roman" w:cs="Times New Roman"/>
          <w:b/>
          <w:sz w:val="24"/>
          <w:szCs w:val="24"/>
          <w:lang w:val="bg-BG"/>
        </w:rPr>
      </w:pPr>
    </w:p>
    <w:p w:rsidR="005C7146" w:rsidRDefault="005C7146" w:rsidP="00D04251">
      <w:pPr>
        <w:spacing w:after="0" w:line="240" w:lineRule="auto"/>
        <w:ind w:firstLine="709"/>
        <w:jc w:val="both"/>
        <w:rPr>
          <w:rFonts w:ascii="Times New Roman" w:hAnsi="Times New Roman" w:cs="Times New Roman"/>
          <w:b/>
          <w:sz w:val="24"/>
          <w:szCs w:val="24"/>
          <w:lang w:val="bg-BG"/>
        </w:rPr>
      </w:pPr>
    </w:p>
    <w:p w:rsidR="00DA2AEE" w:rsidRPr="00147825" w:rsidRDefault="00DA2AEE" w:rsidP="00B75311">
      <w:pPr>
        <w:spacing w:after="0" w:line="240" w:lineRule="auto"/>
        <w:ind w:firstLine="709"/>
        <w:rPr>
          <w:rFonts w:ascii="Times New Roman" w:hAnsi="Times New Roman" w:cs="Times New Roman"/>
          <w:b/>
          <w:sz w:val="24"/>
          <w:szCs w:val="24"/>
        </w:rPr>
      </w:pPr>
      <w:r w:rsidRPr="00147825">
        <w:rPr>
          <w:rFonts w:ascii="Times New Roman" w:hAnsi="Times New Roman" w:cs="Times New Roman"/>
          <w:b/>
          <w:sz w:val="24"/>
          <w:szCs w:val="24"/>
        </w:rPr>
        <w:lastRenderedPageBreak/>
        <w:t xml:space="preserve">2. </w:t>
      </w:r>
      <w:proofErr w:type="spellStart"/>
      <w:r w:rsidRPr="00147825">
        <w:rPr>
          <w:rFonts w:ascii="Times New Roman" w:hAnsi="Times New Roman" w:cs="Times New Roman"/>
          <w:b/>
          <w:sz w:val="24"/>
          <w:szCs w:val="24"/>
        </w:rPr>
        <w:t>Степен</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на</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познаване</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състоянието</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на</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проблема</w:t>
      </w:r>
      <w:proofErr w:type="spellEnd"/>
      <w:r w:rsidRPr="00147825">
        <w:rPr>
          <w:rFonts w:ascii="Times New Roman" w:hAnsi="Times New Roman" w:cs="Times New Roman"/>
          <w:b/>
          <w:sz w:val="24"/>
          <w:szCs w:val="24"/>
        </w:rPr>
        <w:t xml:space="preserve"> и </w:t>
      </w:r>
      <w:proofErr w:type="spellStart"/>
      <w:r w:rsidRPr="00147825">
        <w:rPr>
          <w:rFonts w:ascii="Times New Roman" w:hAnsi="Times New Roman" w:cs="Times New Roman"/>
          <w:b/>
          <w:sz w:val="24"/>
          <w:szCs w:val="24"/>
        </w:rPr>
        <w:t>творческа</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интерпретация</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на</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литературния</w:t>
      </w:r>
      <w:proofErr w:type="spellEnd"/>
      <w:r w:rsidRPr="00147825">
        <w:rPr>
          <w:rFonts w:ascii="Times New Roman" w:hAnsi="Times New Roman" w:cs="Times New Roman"/>
          <w:b/>
          <w:sz w:val="24"/>
          <w:szCs w:val="24"/>
        </w:rPr>
        <w:t xml:space="preserve"> </w:t>
      </w:r>
      <w:proofErr w:type="spellStart"/>
      <w:r w:rsidRPr="00147825">
        <w:rPr>
          <w:rFonts w:ascii="Times New Roman" w:hAnsi="Times New Roman" w:cs="Times New Roman"/>
          <w:b/>
          <w:sz w:val="24"/>
          <w:szCs w:val="24"/>
        </w:rPr>
        <w:t>материал</w:t>
      </w:r>
      <w:proofErr w:type="spellEnd"/>
      <w:r w:rsidRPr="00147825">
        <w:rPr>
          <w:rFonts w:ascii="Times New Roman" w:hAnsi="Times New Roman" w:cs="Times New Roman"/>
          <w:b/>
          <w:sz w:val="24"/>
          <w:szCs w:val="24"/>
        </w:rPr>
        <w:t xml:space="preserve">. </w:t>
      </w:r>
    </w:p>
    <w:p w:rsidR="00824B0E" w:rsidRPr="00824B0E" w:rsidRDefault="00824B0E" w:rsidP="00824B0E">
      <w:pPr>
        <w:spacing w:after="0" w:line="240" w:lineRule="auto"/>
        <w:ind w:firstLine="709"/>
        <w:jc w:val="both"/>
        <w:rPr>
          <w:rFonts w:ascii="Times New Roman" w:hAnsi="Times New Roman" w:cs="Times New Roman"/>
          <w:sz w:val="24"/>
          <w:szCs w:val="24"/>
          <w:lang w:val="bg-BG"/>
        </w:rPr>
      </w:pPr>
      <w:r w:rsidRPr="00824B0E">
        <w:rPr>
          <w:rFonts w:ascii="Times New Roman" w:hAnsi="Times New Roman" w:cs="Times New Roman"/>
          <w:sz w:val="24"/>
          <w:szCs w:val="24"/>
          <w:lang w:val="bg-BG"/>
        </w:rPr>
        <w:t xml:space="preserve">За целите на изследването докторантът е използвал общо </w:t>
      </w:r>
      <w:r w:rsidR="00BE508C">
        <w:rPr>
          <w:rFonts w:ascii="Times New Roman" w:hAnsi="Times New Roman" w:cs="Times New Roman"/>
          <w:sz w:val="24"/>
          <w:szCs w:val="24"/>
          <w:lang w:val="bg-BG"/>
        </w:rPr>
        <w:t>64</w:t>
      </w:r>
      <w:r w:rsidRPr="00824B0E">
        <w:rPr>
          <w:rFonts w:ascii="Times New Roman" w:hAnsi="Times New Roman" w:cs="Times New Roman"/>
          <w:sz w:val="24"/>
          <w:szCs w:val="24"/>
          <w:lang w:val="bg-BG"/>
        </w:rPr>
        <w:t xml:space="preserve"> източника, </w:t>
      </w:r>
      <w:r>
        <w:rPr>
          <w:rFonts w:ascii="Times New Roman" w:hAnsi="Times New Roman" w:cs="Times New Roman"/>
          <w:sz w:val="24"/>
          <w:szCs w:val="24"/>
          <w:lang w:val="bg-BG"/>
        </w:rPr>
        <w:t xml:space="preserve">като </w:t>
      </w:r>
      <w:r w:rsidR="004E7C91">
        <w:rPr>
          <w:rFonts w:ascii="Times New Roman" w:hAnsi="Times New Roman" w:cs="Times New Roman"/>
          <w:sz w:val="24"/>
          <w:szCs w:val="24"/>
          <w:lang w:val="bg-BG"/>
        </w:rPr>
        <w:t xml:space="preserve">в основната си част </w:t>
      </w:r>
      <w:r w:rsidR="00DE3FDA">
        <w:rPr>
          <w:rFonts w:ascii="Times New Roman" w:hAnsi="Times New Roman" w:cs="Times New Roman"/>
          <w:sz w:val="24"/>
          <w:szCs w:val="24"/>
          <w:lang w:val="bg-BG"/>
        </w:rPr>
        <w:t xml:space="preserve">са </w:t>
      </w:r>
      <w:r w:rsidRPr="00824B0E">
        <w:rPr>
          <w:rFonts w:ascii="Times New Roman" w:hAnsi="Times New Roman" w:cs="Times New Roman"/>
          <w:sz w:val="24"/>
          <w:szCs w:val="24"/>
          <w:lang w:val="bg-BG"/>
        </w:rPr>
        <w:t xml:space="preserve">на английски език. Те са пряко свързани с темата, реално използвани и цитирани в дисертационния труд. Използваните литературни източници са достатъчно разнообразни и богати за осъществяване на задълбочено научно изследване в дадената област.  </w:t>
      </w:r>
    </w:p>
    <w:p w:rsidR="00DC3F4A" w:rsidRDefault="00824B0E" w:rsidP="00824B0E">
      <w:pPr>
        <w:spacing w:after="0" w:line="240" w:lineRule="auto"/>
        <w:ind w:firstLine="709"/>
        <w:jc w:val="both"/>
        <w:rPr>
          <w:rFonts w:ascii="Times New Roman" w:hAnsi="Times New Roman" w:cs="Times New Roman"/>
          <w:sz w:val="24"/>
          <w:szCs w:val="24"/>
          <w:lang w:val="bg-BG"/>
        </w:rPr>
      </w:pPr>
      <w:r w:rsidRPr="00A807DE">
        <w:rPr>
          <w:rFonts w:ascii="Times New Roman" w:hAnsi="Times New Roman" w:cs="Times New Roman"/>
          <w:b/>
          <w:sz w:val="24"/>
          <w:szCs w:val="24"/>
          <w:lang w:val="bg-BG"/>
        </w:rPr>
        <w:t>Въз основа на по-горе изложеното, може да се направи извода, че докторантът</w:t>
      </w:r>
      <w:r w:rsidR="00A807DE" w:rsidRPr="00A807DE">
        <w:rPr>
          <w:rFonts w:ascii="Times New Roman" w:hAnsi="Times New Roman" w:cs="Times New Roman"/>
          <w:b/>
          <w:sz w:val="24"/>
          <w:szCs w:val="24"/>
          <w:lang w:val="bg-BG"/>
        </w:rPr>
        <w:t xml:space="preserve"> е</w:t>
      </w:r>
      <w:r w:rsidRPr="00A807DE">
        <w:rPr>
          <w:rFonts w:ascii="Times New Roman" w:hAnsi="Times New Roman" w:cs="Times New Roman"/>
          <w:b/>
          <w:sz w:val="24"/>
          <w:szCs w:val="24"/>
          <w:lang w:val="bg-BG"/>
        </w:rPr>
        <w:t xml:space="preserve"> запознат с научните разработки и постиженията в областта на изследвания проблем. Това е способствало той логически да достигне до съответните теоретико-</w:t>
      </w:r>
      <w:proofErr w:type="spellStart"/>
      <w:r w:rsidRPr="00A807DE">
        <w:rPr>
          <w:rFonts w:ascii="Times New Roman" w:hAnsi="Times New Roman" w:cs="Times New Roman"/>
          <w:b/>
          <w:sz w:val="24"/>
          <w:szCs w:val="24"/>
          <w:lang w:val="bg-BG"/>
        </w:rPr>
        <w:t>методологически</w:t>
      </w:r>
      <w:proofErr w:type="spellEnd"/>
      <w:r w:rsidRPr="00A807DE">
        <w:rPr>
          <w:rFonts w:ascii="Times New Roman" w:hAnsi="Times New Roman" w:cs="Times New Roman"/>
          <w:b/>
          <w:sz w:val="24"/>
          <w:szCs w:val="24"/>
          <w:lang w:val="bg-BG"/>
        </w:rPr>
        <w:t xml:space="preserve"> обобщения, методически и приложни предложения и решения</w:t>
      </w:r>
      <w:r w:rsidRPr="00824B0E">
        <w:rPr>
          <w:rFonts w:ascii="Times New Roman" w:hAnsi="Times New Roman" w:cs="Times New Roman"/>
          <w:sz w:val="24"/>
          <w:szCs w:val="24"/>
          <w:lang w:val="bg-BG"/>
        </w:rPr>
        <w:t xml:space="preserve">.  </w:t>
      </w:r>
    </w:p>
    <w:p w:rsidR="00824B0E" w:rsidRPr="003221A3" w:rsidRDefault="00824B0E" w:rsidP="00824B0E">
      <w:pPr>
        <w:spacing w:after="0" w:line="240" w:lineRule="auto"/>
        <w:ind w:firstLine="709"/>
        <w:jc w:val="both"/>
        <w:rPr>
          <w:rFonts w:ascii="Times New Roman" w:hAnsi="Times New Roman" w:cs="Times New Roman"/>
          <w:sz w:val="24"/>
          <w:szCs w:val="24"/>
          <w:lang w:val="bg-BG"/>
        </w:rPr>
      </w:pPr>
    </w:p>
    <w:p w:rsidR="00DA2AEE" w:rsidRPr="00CE37DF" w:rsidRDefault="00DA2AEE" w:rsidP="00DC3F4A">
      <w:pPr>
        <w:spacing w:after="0" w:line="240" w:lineRule="auto"/>
        <w:ind w:firstLine="709"/>
        <w:rPr>
          <w:rFonts w:ascii="Times New Roman" w:hAnsi="Times New Roman" w:cs="Times New Roman"/>
          <w:b/>
          <w:sz w:val="24"/>
          <w:szCs w:val="24"/>
        </w:rPr>
      </w:pPr>
      <w:r w:rsidRPr="00CE37DF">
        <w:rPr>
          <w:rFonts w:ascii="Times New Roman" w:hAnsi="Times New Roman" w:cs="Times New Roman"/>
          <w:b/>
          <w:sz w:val="24"/>
          <w:szCs w:val="24"/>
        </w:rPr>
        <w:t xml:space="preserve">3. </w:t>
      </w:r>
      <w:proofErr w:type="spellStart"/>
      <w:r w:rsidRPr="00CE37DF">
        <w:rPr>
          <w:rFonts w:ascii="Times New Roman" w:hAnsi="Times New Roman" w:cs="Times New Roman"/>
          <w:b/>
          <w:sz w:val="24"/>
          <w:szCs w:val="24"/>
        </w:rPr>
        <w:t>Съответствие</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на</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избраната</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методика</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на</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изследване</w:t>
      </w:r>
      <w:proofErr w:type="spellEnd"/>
      <w:r w:rsidRPr="00CE37DF">
        <w:rPr>
          <w:rFonts w:ascii="Times New Roman" w:hAnsi="Times New Roman" w:cs="Times New Roman"/>
          <w:b/>
          <w:sz w:val="24"/>
          <w:szCs w:val="24"/>
        </w:rPr>
        <w:t xml:space="preserve"> с </w:t>
      </w:r>
      <w:proofErr w:type="spellStart"/>
      <w:r w:rsidRPr="00CE37DF">
        <w:rPr>
          <w:rFonts w:ascii="Times New Roman" w:hAnsi="Times New Roman" w:cs="Times New Roman"/>
          <w:b/>
          <w:sz w:val="24"/>
          <w:szCs w:val="24"/>
        </w:rPr>
        <w:t>поставената</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цел</w:t>
      </w:r>
      <w:proofErr w:type="spellEnd"/>
      <w:r w:rsidRPr="00CE37DF">
        <w:rPr>
          <w:rFonts w:ascii="Times New Roman" w:hAnsi="Times New Roman" w:cs="Times New Roman"/>
          <w:b/>
          <w:sz w:val="24"/>
          <w:szCs w:val="24"/>
        </w:rPr>
        <w:t xml:space="preserve"> и </w:t>
      </w:r>
      <w:proofErr w:type="spellStart"/>
      <w:r w:rsidRPr="00CE37DF">
        <w:rPr>
          <w:rFonts w:ascii="Times New Roman" w:hAnsi="Times New Roman" w:cs="Times New Roman"/>
          <w:b/>
          <w:sz w:val="24"/>
          <w:szCs w:val="24"/>
        </w:rPr>
        <w:t>задачи</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на</w:t>
      </w:r>
      <w:proofErr w:type="spellEnd"/>
      <w:r w:rsidRPr="00CE37DF">
        <w:rPr>
          <w:rFonts w:ascii="Times New Roman" w:hAnsi="Times New Roman" w:cs="Times New Roman"/>
          <w:b/>
          <w:sz w:val="24"/>
          <w:szCs w:val="24"/>
        </w:rPr>
        <w:t xml:space="preserve"> </w:t>
      </w:r>
      <w:proofErr w:type="spellStart"/>
      <w:r w:rsidRPr="00CE37DF">
        <w:rPr>
          <w:rFonts w:ascii="Times New Roman" w:hAnsi="Times New Roman" w:cs="Times New Roman"/>
          <w:b/>
          <w:sz w:val="24"/>
          <w:szCs w:val="24"/>
        </w:rPr>
        <w:t>дисертационния</w:t>
      </w:r>
      <w:proofErr w:type="spellEnd"/>
      <w:r w:rsidRPr="00CE37DF">
        <w:rPr>
          <w:rFonts w:ascii="Times New Roman" w:hAnsi="Times New Roman" w:cs="Times New Roman"/>
          <w:b/>
          <w:sz w:val="24"/>
          <w:szCs w:val="24"/>
        </w:rPr>
        <w:t xml:space="preserve"> </w:t>
      </w:r>
      <w:proofErr w:type="spellStart"/>
      <w:proofErr w:type="gramStart"/>
      <w:r w:rsidRPr="00CE37DF">
        <w:rPr>
          <w:rFonts w:ascii="Times New Roman" w:hAnsi="Times New Roman" w:cs="Times New Roman"/>
          <w:b/>
          <w:sz w:val="24"/>
          <w:szCs w:val="24"/>
        </w:rPr>
        <w:t>труд</w:t>
      </w:r>
      <w:proofErr w:type="spellEnd"/>
      <w:r w:rsidR="00C97F70">
        <w:rPr>
          <w:rFonts w:ascii="Times New Roman" w:hAnsi="Times New Roman" w:cs="Times New Roman"/>
          <w:b/>
          <w:sz w:val="24"/>
          <w:szCs w:val="24"/>
          <w:lang w:val="bg-BG"/>
        </w:rPr>
        <w:t xml:space="preserve"> </w:t>
      </w:r>
      <w:r w:rsidR="00C97F70" w:rsidRPr="00C97F70">
        <w:rPr>
          <w:rFonts w:ascii="Times New Roman" w:hAnsi="Times New Roman" w:cs="Times New Roman"/>
          <w:b/>
          <w:sz w:val="24"/>
          <w:szCs w:val="24"/>
          <w:lang w:val="bg-BG"/>
        </w:rPr>
        <w:t xml:space="preserve"> с</w:t>
      </w:r>
      <w:proofErr w:type="gramEnd"/>
      <w:r w:rsidR="00C97F70" w:rsidRPr="00C97F70">
        <w:rPr>
          <w:rFonts w:ascii="Times New Roman" w:hAnsi="Times New Roman" w:cs="Times New Roman"/>
          <w:b/>
          <w:sz w:val="24"/>
          <w:szCs w:val="24"/>
          <w:lang w:val="bg-BG"/>
        </w:rPr>
        <w:t xml:space="preserve"> постигнатите приноси</w:t>
      </w:r>
      <w:r w:rsidRPr="00C97F70">
        <w:rPr>
          <w:rFonts w:ascii="Times New Roman" w:hAnsi="Times New Roman" w:cs="Times New Roman"/>
          <w:b/>
          <w:sz w:val="24"/>
          <w:szCs w:val="24"/>
          <w:lang w:val="bg-BG"/>
        </w:rPr>
        <w:t>.</w:t>
      </w:r>
      <w:r w:rsidRPr="00CE37DF">
        <w:rPr>
          <w:rFonts w:ascii="Times New Roman" w:hAnsi="Times New Roman" w:cs="Times New Roman"/>
          <w:b/>
          <w:sz w:val="24"/>
          <w:szCs w:val="24"/>
        </w:rPr>
        <w:t xml:space="preserve"> </w:t>
      </w:r>
    </w:p>
    <w:p w:rsidR="008731E9" w:rsidRDefault="00EF1F30" w:rsidP="00F233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bg-BG"/>
        </w:rPr>
        <w:t>Избраните методи и подходи на</w:t>
      </w:r>
      <w:r w:rsidR="008D7F59" w:rsidRPr="008D7F59">
        <w:rPr>
          <w:rFonts w:ascii="Times New Roman" w:hAnsi="Times New Roman" w:cs="Times New Roman"/>
          <w:sz w:val="24"/>
          <w:szCs w:val="24"/>
          <w:lang w:val="bg-BG"/>
        </w:rPr>
        <w:t xml:space="preserve"> изследване</w:t>
      </w:r>
      <w:r>
        <w:rPr>
          <w:rFonts w:ascii="Times New Roman" w:hAnsi="Times New Roman" w:cs="Times New Roman"/>
          <w:sz w:val="24"/>
          <w:szCs w:val="24"/>
          <w:lang w:val="bg-BG"/>
        </w:rPr>
        <w:t>, както</w:t>
      </w:r>
      <w:r w:rsidR="008D7F59" w:rsidRPr="008D7F59">
        <w:rPr>
          <w:rFonts w:ascii="Times New Roman" w:hAnsi="Times New Roman" w:cs="Times New Roman"/>
          <w:sz w:val="24"/>
          <w:szCs w:val="24"/>
          <w:lang w:val="bg-BG"/>
        </w:rPr>
        <w:t xml:space="preserve"> и поставените ц</w:t>
      </w:r>
      <w:r>
        <w:rPr>
          <w:rFonts w:ascii="Times New Roman" w:hAnsi="Times New Roman" w:cs="Times New Roman"/>
          <w:sz w:val="24"/>
          <w:szCs w:val="24"/>
          <w:lang w:val="bg-BG"/>
        </w:rPr>
        <w:t xml:space="preserve">ели и задачи на дисертационния </w:t>
      </w:r>
      <w:r w:rsidR="008D7F59" w:rsidRPr="008D7F59">
        <w:rPr>
          <w:rFonts w:ascii="Times New Roman" w:hAnsi="Times New Roman" w:cs="Times New Roman"/>
          <w:sz w:val="24"/>
          <w:szCs w:val="24"/>
          <w:lang w:val="bg-BG"/>
        </w:rPr>
        <w:t>труд съответстват на постигнатите приноси</w:t>
      </w:r>
      <w:r w:rsidR="008D7F59">
        <w:rPr>
          <w:rFonts w:ascii="Times New Roman" w:hAnsi="Times New Roman" w:cs="Times New Roman"/>
          <w:sz w:val="24"/>
          <w:szCs w:val="24"/>
        </w:rPr>
        <w:t>.</w:t>
      </w:r>
      <w:r w:rsidR="00A012F5">
        <w:rPr>
          <w:rFonts w:ascii="Times New Roman" w:hAnsi="Times New Roman" w:cs="Times New Roman"/>
          <w:sz w:val="24"/>
          <w:szCs w:val="24"/>
        </w:rPr>
        <w:t xml:space="preserve"> </w:t>
      </w:r>
    </w:p>
    <w:p w:rsidR="00622ADD" w:rsidRDefault="00BE508C" w:rsidP="00622ADD">
      <w:pPr>
        <w:spacing w:after="0" w:line="240" w:lineRule="auto"/>
        <w:ind w:firstLine="709"/>
        <w:jc w:val="both"/>
        <w:rPr>
          <w:rFonts w:ascii="Times New Roman" w:hAnsi="Times New Roman" w:cs="Times New Roman"/>
          <w:sz w:val="24"/>
          <w:szCs w:val="24"/>
          <w:lang w:val="bg-BG"/>
        </w:rPr>
      </w:pPr>
      <w:proofErr w:type="spellStart"/>
      <w:r w:rsidRPr="00BE508C">
        <w:rPr>
          <w:rFonts w:ascii="Times New Roman" w:hAnsi="Times New Roman" w:cs="Times New Roman"/>
          <w:sz w:val="24"/>
          <w:szCs w:val="24"/>
        </w:rPr>
        <w:t>Настоящото</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изследване</w:t>
      </w:r>
      <w:proofErr w:type="spellEnd"/>
      <w:r w:rsidRPr="00BE508C">
        <w:rPr>
          <w:rFonts w:ascii="Times New Roman" w:hAnsi="Times New Roman" w:cs="Times New Roman"/>
          <w:sz w:val="24"/>
          <w:szCs w:val="24"/>
        </w:rPr>
        <w:t xml:space="preserve"> е </w:t>
      </w:r>
      <w:proofErr w:type="spellStart"/>
      <w:r w:rsidRPr="00BE508C">
        <w:rPr>
          <w:rFonts w:ascii="Times New Roman" w:hAnsi="Times New Roman" w:cs="Times New Roman"/>
          <w:sz w:val="24"/>
          <w:szCs w:val="24"/>
        </w:rPr>
        <w:t>фокусирано</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върху</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моделирането</w:t>
      </w:r>
      <w:proofErr w:type="spellEnd"/>
      <w:r w:rsidRPr="00BE508C">
        <w:rPr>
          <w:rFonts w:ascii="Times New Roman" w:hAnsi="Times New Roman" w:cs="Times New Roman"/>
          <w:sz w:val="24"/>
          <w:szCs w:val="24"/>
        </w:rPr>
        <w:t xml:space="preserve"> и </w:t>
      </w:r>
      <w:proofErr w:type="spellStart"/>
      <w:r w:rsidRPr="00BE508C">
        <w:rPr>
          <w:rFonts w:ascii="Times New Roman" w:hAnsi="Times New Roman" w:cs="Times New Roman"/>
          <w:sz w:val="24"/>
          <w:szCs w:val="24"/>
        </w:rPr>
        <w:t>анализа</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на</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хидродинамичните</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процеси</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протичащи</w:t>
      </w:r>
      <w:proofErr w:type="spellEnd"/>
      <w:r w:rsidRPr="00BE508C">
        <w:rPr>
          <w:rFonts w:ascii="Times New Roman" w:hAnsi="Times New Roman" w:cs="Times New Roman"/>
          <w:sz w:val="24"/>
          <w:szCs w:val="24"/>
        </w:rPr>
        <w:t xml:space="preserve"> в </w:t>
      </w:r>
      <w:proofErr w:type="spellStart"/>
      <w:r w:rsidRPr="00BE508C">
        <w:rPr>
          <w:rFonts w:ascii="Times New Roman" w:hAnsi="Times New Roman" w:cs="Times New Roman"/>
          <w:sz w:val="24"/>
          <w:szCs w:val="24"/>
        </w:rPr>
        <w:t>продуктивния</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хоризонт</w:t>
      </w:r>
      <w:proofErr w:type="spellEnd"/>
      <w:r w:rsidRPr="00BE508C">
        <w:rPr>
          <w:rFonts w:ascii="Times New Roman" w:hAnsi="Times New Roman" w:cs="Times New Roman"/>
          <w:sz w:val="24"/>
          <w:szCs w:val="24"/>
        </w:rPr>
        <w:t xml:space="preserve"> и </w:t>
      </w:r>
      <w:proofErr w:type="spellStart"/>
      <w:r w:rsidRPr="00BE508C">
        <w:rPr>
          <w:rFonts w:ascii="Times New Roman" w:hAnsi="Times New Roman" w:cs="Times New Roman"/>
          <w:sz w:val="24"/>
          <w:szCs w:val="24"/>
        </w:rPr>
        <w:t>призабойната</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зона</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на</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сондажите</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при</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съхранение</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на</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газо-водородни</w:t>
      </w:r>
      <w:proofErr w:type="spellEnd"/>
      <w:r w:rsidRPr="00BE508C">
        <w:rPr>
          <w:rFonts w:ascii="Times New Roman" w:hAnsi="Times New Roman" w:cs="Times New Roman"/>
          <w:sz w:val="24"/>
          <w:szCs w:val="24"/>
        </w:rPr>
        <w:t xml:space="preserve"> </w:t>
      </w:r>
      <w:proofErr w:type="spellStart"/>
      <w:r w:rsidRPr="00BE508C">
        <w:rPr>
          <w:rFonts w:ascii="Times New Roman" w:hAnsi="Times New Roman" w:cs="Times New Roman"/>
          <w:sz w:val="24"/>
          <w:szCs w:val="24"/>
        </w:rPr>
        <w:t>см</w:t>
      </w:r>
      <w:r>
        <w:rPr>
          <w:rFonts w:ascii="Times New Roman" w:hAnsi="Times New Roman" w:cs="Times New Roman"/>
          <w:sz w:val="24"/>
          <w:szCs w:val="24"/>
        </w:rPr>
        <w:t>еси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подземни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хранилища</w:t>
      </w:r>
      <w:proofErr w:type="spellEnd"/>
      <w:r w:rsidR="008A7C04" w:rsidRPr="008A7C04">
        <w:rPr>
          <w:rFonts w:ascii="Times New Roman" w:hAnsi="Times New Roman" w:cs="Times New Roman"/>
          <w:sz w:val="24"/>
          <w:szCs w:val="24"/>
          <w:lang w:val="bg-BG"/>
        </w:rPr>
        <w:t xml:space="preserve">. </w:t>
      </w:r>
      <w:r w:rsidR="008A7C04">
        <w:rPr>
          <w:rFonts w:ascii="Times New Roman" w:hAnsi="Times New Roman" w:cs="Times New Roman"/>
          <w:sz w:val="24"/>
          <w:szCs w:val="24"/>
          <w:lang w:val="bg-BG"/>
        </w:rPr>
        <w:t xml:space="preserve"> </w:t>
      </w:r>
      <w:r w:rsidR="00622ADD">
        <w:rPr>
          <w:rFonts w:ascii="Times New Roman" w:hAnsi="Times New Roman" w:cs="Times New Roman"/>
          <w:sz w:val="24"/>
          <w:szCs w:val="24"/>
          <w:lang w:val="bg-BG"/>
        </w:rPr>
        <w:t>Важен акцент е поставен върху и</w:t>
      </w:r>
      <w:r w:rsidRPr="00BE508C">
        <w:rPr>
          <w:rFonts w:ascii="Times New Roman" w:hAnsi="Times New Roman" w:cs="Times New Roman"/>
          <w:sz w:val="24"/>
          <w:szCs w:val="24"/>
          <w:lang w:val="bg-BG"/>
        </w:rPr>
        <w:t>зследване на закономерностите на филтрация и разпределение на газовите смеси в пореста среда, както и към влиянието на физичните свойства на компонентите на сместа върху динамиката на потока в резервоара</w:t>
      </w:r>
      <w:r w:rsidR="00622ADD">
        <w:rPr>
          <w:rFonts w:ascii="Times New Roman" w:hAnsi="Times New Roman" w:cs="Times New Roman"/>
          <w:sz w:val="24"/>
          <w:szCs w:val="24"/>
          <w:lang w:val="bg-BG"/>
        </w:rPr>
        <w:t xml:space="preserve">. Направената изследвания имат отношение към </w:t>
      </w:r>
      <w:r w:rsidR="00622ADD" w:rsidRPr="00622ADD">
        <w:rPr>
          <w:rFonts w:ascii="Times New Roman" w:hAnsi="Times New Roman" w:cs="Times New Roman"/>
          <w:sz w:val="24"/>
          <w:szCs w:val="24"/>
          <w:lang w:val="bg-BG"/>
        </w:rPr>
        <w:t>оптимизиране на работата на подземните газови хранилища и за повишаване на тяхната надеждност и ефективност при използване на водород като енергиен носител</w:t>
      </w:r>
      <w:r w:rsidR="00622ADD">
        <w:rPr>
          <w:rFonts w:ascii="Times New Roman" w:hAnsi="Times New Roman" w:cs="Times New Roman"/>
          <w:sz w:val="24"/>
          <w:szCs w:val="24"/>
          <w:lang w:val="bg-BG"/>
        </w:rPr>
        <w:t>.</w:t>
      </w:r>
    </w:p>
    <w:p w:rsidR="00814401" w:rsidRDefault="00A807DE" w:rsidP="00A807DE">
      <w:pPr>
        <w:spacing w:after="0" w:line="240" w:lineRule="auto"/>
        <w:ind w:firstLine="709"/>
        <w:jc w:val="both"/>
        <w:rPr>
          <w:rFonts w:ascii="Times New Roman" w:hAnsi="Times New Roman" w:cs="Times New Roman"/>
          <w:b/>
          <w:sz w:val="24"/>
          <w:szCs w:val="24"/>
          <w:lang w:val="bg-BG"/>
        </w:rPr>
      </w:pPr>
      <w:r>
        <w:rPr>
          <w:rFonts w:ascii="Times New Roman" w:hAnsi="Times New Roman" w:cs="Times New Roman"/>
          <w:b/>
          <w:sz w:val="24"/>
          <w:szCs w:val="24"/>
          <w:lang w:val="bg-BG"/>
        </w:rPr>
        <w:t>Във връзка с по-горе изложеното, и</w:t>
      </w:r>
      <w:r w:rsidR="00814401">
        <w:rPr>
          <w:rFonts w:ascii="Times New Roman" w:hAnsi="Times New Roman" w:cs="Times New Roman"/>
          <w:b/>
          <w:sz w:val="24"/>
          <w:szCs w:val="24"/>
          <w:lang w:val="bg-BG"/>
        </w:rPr>
        <w:t xml:space="preserve">зползваните подходи и </w:t>
      </w:r>
      <w:r w:rsidR="00814401" w:rsidRPr="00822FBB">
        <w:rPr>
          <w:rFonts w:ascii="Times New Roman" w:hAnsi="Times New Roman" w:cs="Times New Roman"/>
          <w:b/>
          <w:sz w:val="24"/>
          <w:szCs w:val="24"/>
          <w:lang w:val="bg-BG"/>
        </w:rPr>
        <w:t>методи</w:t>
      </w:r>
      <w:r w:rsidR="00814401">
        <w:rPr>
          <w:rFonts w:ascii="Times New Roman" w:hAnsi="Times New Roman" w:cs="Times New Roman"/>
          <w:b/>
          <w:sz w:val="24"/>
          <w:szCs w:val="24"/>
          <w:lang w:val="bg-BG"/>
        </w:rPr>
        <w:t xml:space="preserve"> на изследване в дисертационния труд</w:t>
      </w:r>
      <w:r w:rsidR="00814401" w:rsidRPr="00822FBB">
        <w:rPr>
          <w:rFonts w:ascii="Times New Roman" w:hAnsi="Times New Roman" w:cs="Times New Roman"/>
          <w:b/>
          <w:sz w:val="24"/>
          <w:szCs w:val="24"/>
          <w:lang w:val="bg-BG"/>
        </w:rPr>
        <w:t xml:space="preserve"> са правилно избрани и умело използвани</w:t>
      </w:r>
      <w:r w:rsidR="00814401">
        <w:rPr>
          <w:rFonts w:ascii="Times New Roman" w:hAnsi="Times New Roman" w:cs="Times New Roman"/>
          <w:b/>
          <w:sz w:val="24"/>
          <w:szCs w:val="24"/>
          <w:lang w:val="bg-BG"/>
        </w:rPr>
        <w:t>, което е допринесло за успешното завършване на дисертационното изследване</w:t>
      </w:r>
      <w:r w:rsidR="00814401" w:rsidRPr="00822FBB">
        <w:rPr>
          <w:rFonts w:ascii="Times New Roman" w:hAnsi="Times New Roman" w:cs="Times New Roman"/>
          <w:b/>
          <w:sz w:val="24"/>
          <w:szCs w:val="24"/>
          <w:lang w:val="bg-BG"/>
        </w:rPr>
        <w:t>.</w:t>
      </w:r>
    </w:p>
    <w:p w:rsidR="005B0B68" w:rsidRDefault="008C0499" w:rsidP="00EF1F30">
      <w:pPr>
        <w:spacing w:after="0" w:line="240"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5B0B68">
        <w:rPr>
          <w:rFonts w:ascii="Times New Roman" w:hAnsi="Times New Roman" w:cs="Times New Roman"/>
          <w:sz w:val="24"/>
          <w:szCs w:val="24"/>
          <w:lang w:val="bg-BG"/>
        </w:rPr>
        <w:t xml:space="preserve"> </w:t>
      </w:r>
    </w:p>
    <w:p w:rsidR="00B75311" w:rsidRPr="00B23D82" w:rsidRDefault="00B75311" w:rsidP="00B75311">
      <w:pPr>
        <w:spacing w:after="0" w:line="240" w:lineRule="auto"/>
        <w:ind w:firstLine="709"/>
        <w:jc w:val="both"/>
        <w:rPr>
          <w:rFonts w:ascii="Times New Roman" w:hAnsi="Times New Roman" w:cs="Times New Roman"/>
          <w:b/>
          <w:sz w:val="24"/>
          <w:szCs w:val="24"/>
          <w:lang w:val="bg-BG"/>
        </w:rPr>
      </w:pPr>
    </w:p>
    <w:p w:rsidR="00DA2AEE" w:rsidRDefault="000C4926" w:rsidP="00B75311">
      <w:pPr>
        <w:spacing w:after="0" w:line="240" w:lineRule="auto"/>
        <w:ind w:firstLine="709"/>
        <w:jc w:val="both"/>
        <w:rPr>
          <w:rFonts w:ascii="Times New Roman" w:hAnsi="Times New Roman" w:cs="Times New Roman"/>
          <w:sz w:val="24"/>
          <w:szCs w:val="24"/>
        </w:rPr>
      </w:pPr>
      <w:r w:rsidRPr="009C3867">
        <w:rPr>
          <w:rFonts w:ascii="Times New Roman" w:hAnsi="Times New Roman" w:cs="Times New Roman"/>
          <w:b/>
          <w:sz w:val="24"/>
          <w:szCs w:val="24"/>
          <w:lang w:val="bg-BG"/>
        </w:rPr>
        <w:t xml:space="preserve"> </w:t>
      </w:r>
      <w:r w:rsidR="00C97F70" w:rsidRPr="0061120E">
        <w:rPr>
          <w:rFonts w:ascii="Times New Roman" w:hAnsi="Times New Roman" w:cs="Times New Roman"/>
          <w:b/>
          <w:sz w:val="24"/>
          <w:szCs w:val="24"/>
        </w:rPr>
        <w:t>4</w:t>
      </w:r>
      <w:r w:rsidR="00DA2AEE" w:rsidRPr="0061120E">
        <w:rPr>
          <w:rFonts w:ascii="Times New Roman" w:hAnsi="Times New Roman" w:cs="Times New Roman"/>
          <w:b/>
          <w:sz w:val="24"/>
          <w:szCs w:val="24"/>
        </w:rPr>
        <w:t xml:space="preserve">. </w:t>
      </w:r>
      <w:proofErr w:type="spellStart"/>
      <w:r w:rsidR="00DA2AEE" w:rsidRPr="0061120E">
        <w:rPr>
          <w:rFonts w:ascii="Times New Roman" w:hAnsi="Times New Roman" w:cs="Times New Roman"/>
          <w:b/>
          <w:sz w:val="24"/>
          <w:szCs w:val="24"/>
        </w:rPr>
        <w:t>Научни</w:t>
      </w:r>
      <w:proofErr w:type="spellEnd"/>
      <w:r w:rsidR="00DA2AEE" w:rsidRPr="0061120E">
        <w:rPr>
          <w:rFonts w:ascii="Times New Roman" w:hAnsi="Times New Roman" w:cs="Times New Roman"/>
          <w:b/>
          <w:sz w:val="24"/>
          <w:szCs w:val="24"/>
        </w:rPr>
        <w:t xml:space="preserve"> и/</w:t>
      </w:r>
      <w:proofErr w:type="spellStart"/>
      <w:r w:rsidR="00DA2AEE" w:rsidRPr="0061120E">
        <w:rPr>
          <w:rFonts w:ascii="Times New Roman" w:hAnsi="Times New Roman" w:cs="Times New Roman"/>
          <w:b/>
          <w:sz w:val="24"/>
          <w:szCs w:val="24"/>
        </w:rPr>
        <w:t>или</w:t>
      </w:r>
      <w:proofErr w:type="spellEnd"/>
      <w:r w:rsidR="00DA2AEE" w:rsidRPr="0061120E">
        <w:rPr>
          <w:rFonts w:ascii="Times New Roman" w:hAnsi="Times New Roman" w:cs="Times New Roman"/>
          <w:b/>
          <w:sz w:val="24"/>
          <w:szCs w:val="24"/>
        </w:rPr>
        <w:t xml:space="preserve"> </w:t>
      </w:r>
      <w:proofErr w:type="spellStart"/>
      <w:r w:rsidR="00DA2AEE" w:rsidRPr="0061120E">
        <w:rPr>
          <w:rFonts w:ascii="Times New Roman" w:hAnsi="Times New Roman" w:cs="Times New Roman"/>
          <w:b/>
          <w:sz w:val="24"/>
          <w:szCs w:val="24"/>
        </w:rPr>
        <w:t>научноприложни</w:t>
      </w:r>
      <w:proofErr w:type="spellEnd"/>
      <w:r w:rsidR="00DA2AEE" w:rsidRPr="009C3867">
        <w:rPr>
          <w:rFonts w:ascii="Times New Roman" w:hAnsi="Times New Roman" w:cs="Times New Roman"/>
          <w:b/>
          <w:sz w:val="24"/>
          <w:szCs w:val="24"/>
        </w:rPr>
        <w:t xml:space="preserve"> </w:t>
      </w:r>
      <w:proofErr w:type="spellStart"/>
      <w:r w:rsidR="00DA2AEE" w:rsidRPr="009C3867">
        <w:rPr>
          <w:rFonts w:ascii="Times New Roman" w:hAnsi="Times New Roman" w:cs="Times New Roman"/>
          <w:b/>
          <w:sz w:val="24"/>
          <w:szCs w:val="24"/>
        </w:rPr>
        <w:t>приноси</w:t>
      </w:r>
      <w:proofErr w:type="spellEnd"/>
      <w:r w:rsidR="00DA2AEE" w:rsidRPr="009C3867">
        <w:rPr>
          <w:rFonts w:ascii="Times New Roman" w:hAnsi="Times New Roman" w:cs="Times New Roman"/>
          <w:b/>
          <w:sz w:val="24"/>
          <w:szCs w:val="24"/>
        </w:rPr>
        <w:t xml:space="preserve"> </w:t>
      </w:r>
      <w:proofErr w:type="spellStart"/>
      <w:r w:rsidR="00DA2AEE" w:rsidRPr="009C3867">
        <w:rPr>
          <w:rFonts w:ascii="Times New Roman" w:hAnsi="Times New Roman" w:cs="Times New Roman"/>
          <w:b/>
          <w:sz w:val="24"/>
          <w:szCs w:val="24"/>
        </w:rPr>
        <w:t>на</w:t>
      </w:r>
      <w:proofErr w:type="spellEnd"/>
      <w:r w:rsidR="00DA2AEE" w:rsidRPr="009C3867">
        <w:rPr>
          <w:rFonts w:ascii="Times New Roman" w:hAnsi="Times New Roman" w:cs="Times New Roman"/>
          <w:b/>
          <w:sz w:val="24"/>
          <w:szCs w:val="24"/>
        </w:rPr>
        <w:t xml:space="preserve"> </w:t>
      </w:r>
      <w:proofErr w:type="spellStart"/>
      <w:r w:rsidR="00DA2AEE" w:rsidRPr="009C3867">
        <w:rPr>
          <w:rFonts w:ascii="Times New Roman" w:hAnsi="Times New Roman" w:cs="Times New Roman"/>
          <w:b/>
          <w:sz w:val="24"/>
          <w:szCs w:val="24"/>
        </w:rPr>
        <w:t>дисертационния</w:t>
      </w:r>
      <w:proofErr w:type="spellEnd"/>
      <w:r w:rsidR="00DA2AEE" w:rsidRPr="009C3867">
        <w:rPr>
          <w:rFonts w:ascii="Times New Roman" w:hAnsi="Times New Roman" w:cs="Times New Roman"/>
          <w:b/>
          <w:sz w:val="24"/>
          <w:szCs w:val="24"/>
        </w:rPr>
        <w:t xml:space="preserve"> </w:t>
      </w:r>
      <w:proofErr w:type="spellStart"/>
      <w:r w:rsidR="00DA2AEE" w:rsidRPr="009C3867">
        <w:rPr>
          <w:rFonts w:ascii="Times New Roman" w:hAnsi="Times New Roman" w:cs="Times New Roman"/>
          <w:b/>
          <w:sz w:val="24"/>
          <w:szCs w:val="24"/>
        </w:rPr>
        <w:t>труд</w:t>
      </w:r>
      <w:proofErr w:type="spellEnd"/>
    </w:p>
    <w:p w:rsidR="002C3C1B" w:rsidRDefault="00A807DE" w:rsidP="00E6783A">
      <w:pPr>
        <w:spacing w:after="0" w:line="240" w:lineRule="auto"/>
        <w:ind w:firstLine="709"/>
        <w:jc w:val="both"/>
        <w:rPr>
          <w:rFonts w:ascii="Times New Roman" w:hAnsi="Times New Roman" w:cs="Times New Roman"/>
          <w:sz w:val="24"/>
          <w:szCs w:val="24"/>
          <w:lang w:val="bg-BG"/>
        </w:rPr>
      </w:pPr>
      <w:r w:rsidRPr="00A807DE">
        <w:rPr>
          <w:rFonts w:ascii="Times New Roman" w:hAnsi="Times New Roman" w:cs="Times New Roman"/>
          <w:sz w:val="24"/>
          <w:szCs w:val="24"/>
          <w:lang w:val="bg-BG"/>
        </w:rPr>
        <w:t xml:space="preserve">Приемам формулираните </w:t>
      </w:r>
      <w:r w:rsidR="002C3C1B">
        <w:rPr>
          <w:rFonts w:ascii="Times New Roman" w:hAnsi="Times New Roman" w:cs="Times New Roman"/>
          <w:sz w:val="24"/>
          <w:szCs w:val="24"/>
          <w:lang w:val="bg-BG"/>
        </w:rPr>
        <w:t xml:space="preserve">приноси, които могат да бъдат разделени </w:t>
      </w:r>
      <w:r w:rsidR="004E7C91">
        <w:rPr>
          <w:rFonts w:ascii="Times New Roman" w:hAnsi="Times New Roman" w:cs="Times New Roman"/>
          <w:sz w:val="24"/>
          <w:szCs w:val="24"/>
          <w:lang w:val="bg-BG"/>
        </w:rPr>
        <w:t>на</w:t>
      </w:r>
      <w:r w:rsidR="009B4E13">
        <w:rPr>
          <w:rFonts w:ascii="Times New Roman" w:hAnsi="Times New Roman" w:cs="Times New Roman"/>
          <w:sz w:val="24"/>
          <w:szCs w:val="24"/>
          <w:lang w:val="bg-BG"/>
        </w:rPr>
        <w:t xml:space="preserve"> научно-приложни и приложни</w:t>
      </w:r>
      <w:r w:rsidR="002C3C1B">
        <w:rPr>
          <w:rFonts w:ascii="Times New Roman" w:hAnsi="Times New Roman" w:cs="Times New Roman"/>
          <w:sz w:val="24"/>
          <w:szCs w:val="24"/>
          <w:lang w:val="bg-BG"/>
        </w:rPr>
        <w:t>.</w:t>
      </w:r>
    </w:p>
    <w:p w:rsidR="00E10078" w:rsidRPr="00E10078" w:rsidRDefault="00E10078" w:rsidP="00E10078">
      <w:pPr>
        <w:spacing w:after="0" w:line="240" w:lineRule="auto"/>
        <w:ind w:firstLine="709"/>
        <w:jc w:val="both"/>
        <w:rPr>
          <w:rFonts w:ascii="Times New Roman" w:hAnsi="Times New Roman" w:cs="Times New Roman"/>
          <w:sz w:val="24"/>
          <w:szCs w:val="24"/>
          <w:lang w:val="bg-BG"/>
        </w:rPr>
      </w:pPr>
      <w:r w:rsidRPr="00E10078">
        <w:rPr>
          <w:rFonts w:ascii="Times New Roman" w:hAnsi="Times New Roman" w:cs="Times New Roman"/>
          <w:sz w:val="24"/>
          <w:szCs w:val="24"/>
          <w:lang w:val="bg-BG"/>
        </w:rPr>
        <w:t>Посочените принос</w:t>
      </w:r>
      <w:r>
        <w:rPr>
          <w:rFonts w:ascii="Times New Roman" w:hAnsi="Times New Roman" w:cs="Times New Roman"/>
          <w:sz w:val="24"/>
          <w:szCs w:val="24"/>
          <w:lang w:val="bg-BG"/>
        </w:rPr>
        <w:t xml:space="preserve">и са лично дело на докторанта. Те биха могли да се </w:t>
      </w:r>
      <w:r w:rsidRPr="00E10078">
        <w:rPr>
          <w:rFonts w:ascii="Times New Roman" w:hAnsi="Times New Roman" w:cs="Times New Roman"/>
          <w:sz w:val="24"/>
          <w:szCs w:val="24"/>
          <w:lang w:val="bg-BG"/>
        </w:rPr>
        <w:t>отнесат към следните групи:</w:t>
      </w:r>
    </w:p>
    <w:p w:rsidR="00E10078" w:rsidRPr="00E10078" w:rsidRDefault="00E10078" w:rsidP="00E10078">
      <w:pPr>
        <w:spacing w:after="0" w:line="240" w:lineRule="auto"/>
        <w:ind w:firstLine="709"/>
        <w:jc w:val="both"/>
        <w:rPr>
          <w:rFonts w:ascii="Times New Roman" w:hAnsi="Times New Roman" w:cs="Times New Roman"/>
          <w:sz w:val="24"/>
          <w:szCs w:val="24"/>
          <w:lang w:val="bg-BG"/>
        </w:rPr>
      </w:pPr>
      <w:r w:rsidRPr="00E10078">
        <w:rPr>
          <w:rFonts w:ascii="Times New Roman" w:hAnsi="Times New Roman" w:cs="Times New Roman"/>
          <w:sz w:val="24"/>
          <w:szCs w:val="24"/>
          <w:lang w:val="bg-BG"/>
        </w:rPr>
        <w:t>- обогатяване, конкретизиране и прецизиране на съществуващи научни знания</w:t>
      </w:r>
      <w:r>
        <w:rPr>
          <w:rFonts w:ascii="Times New Roman" w:hAnsi="Times New Roman" w:cs="Times New Roman"/>
          <w:sz w:val="24"/>
          <w:szCs w:val="24"/>
          <w:lang w:val="bg-BG"/>
        </w:rPr>
        <w:t xml:space="preserve"> в съответната област</w:t>
      </w:r>
      <w:r w:rsidRPr="00E10078">
        <w:rPr>
          <w:rFonts w:ascii="Times New Roman" w:hAnsi="Times New Roman" w:cs="Times New Roman"/>
          <w:sz w:val="24"/>
          <w:szCs w:val="24"/>
          <w:lang w:val="bg-BG"/>
        </w:rPr>
        <w:t>;</w:t>
      </w:r>
    </w:p>
    <w:p w:rsidR="00B850CD" w:rsidRPr="00E10078" w:rsidRDefault="00E10078" w:rsidP="00E10078">
      <w:pPr>
        <w:spacing w:after="0" w:line="240" w:lineRule="auto"/>
        <w:ind w:firstLine="709"/>
        <w:jc w:val="both"/>
        <w:rPr>
          <w:rFonts w:ascii="Times New Roman" w:hAnsi="Times New Roman" w:cs="Times New Roman"/>
          <w:sz w:val="24"/>
          <w:szCs w:val="24"/>
          <w:lang w:val="bg-BG"/>
        </w:rPr>
      </w:pPr>
      <w:r w:rsidRPr="00E10078">
        <w:rPr>
          <w:rFonts w:ascii="Times New Roman" w:hAnsi="Times New Roman" w:cs="Times New Roman"/>
          <w:sz w:val="24"/>
          <w:szCs w:val="24"/>
          <w:lang w:val="bg-BG"/>
        </w:rPr>
        <w:t>- приложение на съществуващи методи за</w:t>
      </w:r>
      <w:r>
        <w:rPr>
          <w:rFonts w:ascii="Times New Roman" w:hAnsi="Times New Roman" w:cs="Times New Roman"/>
          <w:sz w:val="24"/>
          <w:szCs w:val="24"/>
          <w:lang w:val="bg-BG"/>
        </w:rPr>
        <w:t xml:space="preserve"> решение на конкретен проблем и съответно препоръки за практиката.</w:t>
      </w:r>
    </w:p>
    <w:p w:rsidR="00B75311" w:rsidRPr="00B1562F" w:rsidRDefault="00B75311" w:rsidP="00B75311">
      <w:pPr>
        <w:spacing w:after="0" w:line="240" w:lineRule="auto"/>
        <w:ind w:firstLine="709"/>
        <w:jc w:val="both"/>
        <w:rPr>
          <w:rFonts w:ascii="Times New Roman" w:hAnsi="Times New Roman" w:cs="Times New Roman"/>
          <w:b/>
          <w:sz w:val="24"/>
          <w:szCs w:val="24"/>
          <w:lang w:val="bg-BG"/>
        </w:rPr>
      </w:pPr>
    </w:p>
    <w:p w:rsidR="001E670E" w:rsidRPr="001C51D7" w:rsidRDefault="00DA2AEE" w:rsidP="006C478A">
      <w:pPr>
        <w:pStyle w:val="ListParagraph"/>
        <w:numPr>
          <w:ilvl w:val="0"/>
          <w:numId w:val="5"/>
        </w:numPr>
        <w:tabs>
          <w:tab w:val="left" w:pos="993"/>
        </w:tabs>
        <w:spacing w:after="0" w:line="240" w:lineRule="auto"/>
        <w:contextualSpacing w:val="0"/>
        <w:rPr>
          <w:rFonts w:ascii="Times New Roman" w:hAnsi="Times New Roman" w:cs="Times New Roman"/>
          <w:b/>
          <w:sz w:val="24"/>
          <w:szCs w:val="24"/>
        </w:rPr>
      </w:pPr>
      <w:proofErr w:type="spellStart"/>
      <w:r w:rsidRPr="001C51D7">
        <w:rPr>
          <w:rFonts w:ascii="Times New Roman" w:hAnsi="Times New Roman" w:cs="Times New Roman"/>
          <w:b/>
          <w:sz w:val="24"/>
          <w:szCs w:val="24"/>
        </w:rPr>
        <w:t>Преценка</w:t>
      </w:r>
      <w:proofErr w:type="spellEnd"/>
      <w:r w:rsidRPr="001C51D7">
        <w:rPr>
          <w:rFonts w:ascii="Times New Roman" w:hAnsi="Times New Roman" w:cs="Times New Roman"/>
          <w:b/>
          <w:sz w:val="24"/>
          <w:szCs w:val="24"/>
        </w:rPr>
        <w:t xml:space="preserve"> </w:t>
      </w:r>
      <w:proofErr w:type="spellStart"/>
      <w:r w:rsidRPr="001C51D7">
        <w:rPr>
          <w:rFonts w:ascii="Times New Roman" w:hAnsi="Times New Roman" w:cs="Times New Roman"/>
          <w:b/>
          <w:sz w:val="24"/>
          <w:szCs w:val="24"/>
        </w:rPr>
        <w:t>на</w:t>
      </w:r>
      <w:proofErr w:type="spellEnd"/>
      <w:r w:rsidRPr="001C51D7">
        <w:rPr>
          <w:rFonts w:ascii="Times New Roman" w:hAnsi="Times New Roman" w:cs="Times New Roman"/>
          <w:b/>
          <w:sz w:val="24"/>
          <w:szCs w:val="24"/>
        </w:rPr>
        <w:t xml:space="preserve"> </w:t>
      </w:r>
      <w:proofErr w:type="spellStart"/>
      <w:r w:rsidRPr="001C51D7">
        <w:rPr>
          <w:rFonts w:ascii="Times New Roman" w:hAnsi="Times New Roman" w:cs="Times New Roman"/>
          <w:b/>
          <w:sz w:val="24"/>
          <w:szCs w:val="24"/>
        </w:rPr>
        <w:t>публикациите</w:t>
      </w:r>
      <w:proofErr w:type="spellEnd"/>
      <w:r w:rsidR="00727D6F" w:rsidRPr="001C51D7">
        <w:rPr>
          <w:rFonts w:ascii="Times New Roman" w:hAnsi="Times New Roman" w:cs="Times New Roman"/>
          <w:b/>
          <w:sz w:val="24"/>
          <w:szCs w:val="24"/>
        </w:rPr>
        <w:t xml:space="preserve"> </w:t>
      </w:r>
      <w:proofErr w:type="spellStart"/>
      <w:r w:rsidR="00727D6F" w:rsidRPr="001C51D7">
        <w:rPr>
          <w:rFonts w:ascii="Times New Roman" w:hAnsi="Times New Roman" w:cs="Times New Roman"/>
          <w:b/>
          <w:sz w:val="24"/>
          <w:szCs w:val="24"/>
        </w:rPr>
        <w:t>по</w:t>
      </w:r>
      <w:proofErr w:type="spellEnd"/>
      <w:r w:rsidR="00727D6F" w:rsidRPr="001C51D7">
        <w:rPr>
          <w:rFonts w:ascii="Times New Roman" w:hAnsi="Times New Roman" w:cs="Times New Roman"/>
          <w:b/>
          <w:sz w:val="24"/>
          <w:szCs w:val="24"/>
        </w:rPr>
        <w:t xml:space="preserve"> </w:t>
      </w:r>
      <w:proofErr w:type="spellStart"/>
      <w:r w:rsidR="00727D6F" w:rsidRPr="001C51D7">
        <w:rPr>
          <w:rFonts w:ascii="Times New Roman" w:hAnsi="Times New Roman" w:cs="Times New Roman"/>
          <w:b/>
          <w:sz w:val="24"/>
          <w:szCs w:val="24"/>
        </w:rPr>
        <w:t>дисертационния</w:t>
      </w:r>
      <w:proofErr w:type="spellEnd"/>
      <w:r w:rsidR="00727D6F" w:rsidRPr="001C51D7">
        <w:rPr>
          <w:rFonts w:ascii="Times New Roman" w:hAnsi="Times New Roman" w:cs="Times New Roman"/>
          <w:b/>
          <w:sz w:val="24"/>
          <w:szCs w:val="24"/>
        </w:rPr>
        <w:t xml:space="preserve"> </w:t>
      </w:r>
      <w:proofErr w:type="spellStart"/>
      <w:r w:rsidR="00727D6F" w:rsidRPr="001C51D7">
        <w:rPr>
          <w:rFonts w:ascii="Times New Roman" w:hAnsi="Times New Roman" w:cs="Times New Roman"/>
          <w:b/>
          <w:sz w:val="24"/>
          <w:szCs w:val="24"/>
        </w:rPr>
        <w:t>труд</w:t>
      </w:r>
      <w:proofErr w:type="spellEnd"/>
      <w:r w:rsidRPr="001C51D7">
        <w:rPr>
          <w:rFonts w:ascii="Times New Roman" w:hAnsi="Times New Roman" w:cs="Times New Roman"/>
          <w:b/>
          <w:sz w:val="24"/>
          <w:szCs w:val="24"/>
        </w:rPr>
        <w:t xml:space="preserve">. </w:t>
      </w:r>
    </w:p>
    <w:p w:rsidR="005809BE" w:rsidRPr="005809BE" w:rsidRDefault="00622ADD" w:rsidP="00D7585C">
      <w:pPr>
        <w:spacing w:after="0" w:line="240"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Посочени са 5 </w:t>
      </w:r>
      <w:r w:rsidR="005809BE" w:rsidRPr="005809BE">
        <w:rPr>
          <w:rFonts w:ascii="Times New Roman" w:hAnsi="Times New Roman" w:cs="Times New Roman"/>
          <w:sz w:val="24"/>
          <w:szCs w:val="24"/>
          <w:lang w:val="bg-BG"/>
        </w:rPr>
        <w:t>пу</w:t>
      </w:r>
      <w:r w:rsidR="005809BE">
        <w:rPr>
          <w:rFonts w:ascii="Times New Roman" w:hAnsi="Times New Roman" w:cs="Times New Roman"/>
          <w:sz w:val="24"/>
          <w:szCs w:val="24"/>
          <w:lang w:val="bg-BG"/>
        </w:rPr>
        <w:t>б</w:t>
      </w:r>
      <w:r w:rsidR="009B4E13">
        <w:rPr>
          <w:rFonts w:ascii="Times New Roman" w:hAnsi="Times New Roman" w:cs="Times New Roman"/>
          <w:sz w:val="24"/>
          <w:szCs w:val="24"/>
          <w:lang w:val="bg-BG"/>
        </w:rPr>
        <w:t xml:space="preserve">ликации по дисертационния труд, </w:t>
      </w:r>
      <w:r w:rsidR="00D7585C">
        <w:rPr>
          <w:rFonts w:ascii="Times New Roman" w:hAnsi="Times New Roman" w:cs="Times New Roman"/>
          <w:sz w:val="24"/>
          <w:szCs w:val="24"/>
          <w:lang w:val="bg-BG"/>
        </w:rPr>
        <w:t xml:space="preserve">от които </w:t>
      </w:r>
      <w:r>
        <w:rPr>
          <w:rFonts w:ascii="Times New Roman" w:hAnsi="Times New Roman" w:cs="Times New Roman"/>
          <w:sz w:val="24"/>
          <w:szCs w:val="24"/>
          <w:lang w:val="bg-BG"/>
        </w:rPr>
        <w:t>две</w:t>
      </w:r>
      <w:r w:rsidR="00D7585C">
        <w:rPr>
          <w:rFonts w:ascii="Times New Roman" w:hAnsi="Times New Roman" w:cs="Times New Roman"/>
          <w:sz w:val="24"/>
          <w:szCs w:val="24"/>
          <w:lang w:val="bg-BG"/>
        </w:rPr>
        <w:t xml:space="preserve"> </w:t>
      </w:r>
      <w:r>
        <w:rPr>
          <w:rFonts w:ascii="Times New Roman" w:hAnsi="Times New Roman" w:cs="Times New Roman"/>
          <w:sz w:val="24"/>
          <w:szCs w:val="24"/>
          <w:lang w:val="bg-BG"/>
        </w:rPr>
        <w:t>са в съавторство,</w:t>
      </w:r>
      <w:r w:rsidR="00D7585C">
        <w:rPr>
          <w:rFonts w:ascii="Times New Roman" w:hAnsi="Times New Roman" w:cs="Times New Roman"/>
          <w:sz w:val="24"/>
          <w:szCs w:val="24"/>
          <w:lang w:val="bg-BG"/>
        </w:rPr>
        <w:t xml:space="preserve"> </w:t>
      </w:r>
      <w:r>
        <w:rPr>
          <w:rFonts w:ascii="Times New Roman" w:hAnsi="Times New Roman" w:cs="Times New Roman"/>
          <w:sz w:val="24"/>
          <w:szCs w:val="24"/>
          <w:lang w:val="bg-BG"/>
        </w:rPr>
        <w:t>две</w:t>
      </w:r>
      <w:r w:rsidR="009B4E13" w:rsidRPr="009B4E13">
        <w:rPr>
          <w:rFonts w:ascii="Times New Roman" w:hAnsi="Times New Roman" w:cs="Times New Roman"/>
          <w:sz w:val="24"/>
          <w:szCs w:val="24"/>
          <w:lang w:val="bg-BG"/>
        </w:rPr>
        <w:t xml:space="preserve"> </w:t>
      </w:r>
      <w:r>
        <w:rPr>
          <w:rFonts w:ascii="Times New Roman" w:hAnsi="Times New Roman" w:cs="Times New Roman"/>
          <w:sz w:val="24"/>
          <w:szCs w:val="24"/>
          <w:lang w:val="bg-BG"/>
        </w:rPr>
        <w:t>са самостоятелна и една която е под печат</w:t>
      </w:r>
      <w:r w:rsidR="005809BE" w:rsidRPr="005809BE">
        <w:rPr>
          <w:rFonts w:ascii="Times New Roman" w:hAnsi="Times New Roman" w:cs="Times New Roman"/>
          <w:sz w:val="24"/>
          <w:szCs w:val="24"/>
          <w:lang w:val="bg-BG"/>
        </w:rPr>
        <w:t xml:space="preserve"> </w:t>
      </w:r>
    </w:p>
    <w:p w:rsidR="008C3027" w:rsidRPr="00CC74E1" w:rsidRDefault="005809BE" w:rsidP="005809BE">
      <w:pPr>
        <w:spacing w:after="0" w:line="240" w:lineRule="auto"/>
        <w:ind w:firstLine="709"/>
        <w:jc w:val="both"/>
        <w:rPr>
          <w:rFonts w:ascii="Times New Roman" w:hAnsi="Times New Roman" w:cs="Times New Roman"/>
          <w:sz w:val="24"/>
          <w:szCs w:val="24"/>
          <w:lang w:val="bg-BG"/>
        </w:rPr>
      </w:pPr>
      <w:r w:rsidRPr="005809BE">
        <w:rPr>
          <w:rFonts w:ascii="Times New Roman" w:hAnsi="Times New Roman" w:cs="Times New Roman"/>
          <w:sz w:val="24"/>
          <w:szCs w:val="24"/>
          <w:lang w:val="bg-BG"/>
        </w:rPr>
        <w:t>Видно е, че идеите и научните постижения на докторанта са пол</w:t>
      </w:r>
      <w:r w:rsidR="0092499A">
        <w:rPr>
          <w:rFonts w:ascii="Times New Roman" w:hAnsi="Times New Roman" w:cs="Times New Roman"/>
          <w:sz w:val="24"/>
          <w:szCs w:val="24"/>
          <w:lang w:val="bg-BG"/>
        </w:rPr>
        <w:t>учили обществено признание</w:t>
      </w:r>
      <w:r w:rsidR="008C3027">
        <w:rPr>
          <w:rFonts w:ascii="Times New Roman" w:hAnsi="Times New Roman" w:cs="Times New Roman"/>
          <w:sz w:val="24"/>
          <w:szCs w:val="24"/>
          <w:lang w:val="bg-BG"/>
        </w:rPr>
        <w:t>.</w:t>
      </w:r>
    </w:p>
    <w:p w:rsidR="001E670E" w:rsidRDefault="001E670E" w:rsidP="00B75311">
      <w:pPr>
        <w:pStyle w:val="ListParagraph"/>
        <w:spacing w:after="0" w:line="240" w:lineRule="auto"/>
        <w:contextualSpacing w:val="0"/>
        <w:rPr>
          <w:rFonts w:ascii="Times New Roman" w:hAnsi="Times New Roman" w:cs="Times New Roman"/>
          <w:sz w:val="24"/>
          <w:szCs w:val="24"/>
        </w:rPr>
      </w:pPr>
    </w:p>
    <w:p w:rsidR="00DA2AEE" w:rsidRPr="001B14A9" w:rsidRDefault="00DA2AEE" w:rsidP="001B14A9">
      <w:pPr>
        <w:pStyle w:val="ListParagraph"/>
        <w:numPr>
          <w:ilvl w:val="0"/>
          <w:numId w:val="5"/>
        </w:numPr>
        <w:spacing w:after="0" w:line="240" w:lineRule="auto"/>
        <w:rPr>
          <w:rFonts w:ascii="Times New Roman" w:hAnsi="Times New Roman" w:cs="Times New Roman"/>
          <w:b/>
          <w:sz w:val="24"/>
          <w:szCs w:val="24"/>
        </w:rPr>
      </w:pPr>
      <w:proofErr w:type="spellStart"/>
      <w:r w:rsidRPr="001B14A9">
        <w:rPr>
          <w:rFonts w:ascii="Times New Roman" w:hAnsi="Times New Roman" w:cs="Times New Roman"/>
          <w:b/>
          <w:sz w:val="24"/>
          <w:szCs w:val="24"/>
        </w:rPr>
        <w:lastRenderedPageBreak/>
        <w:t>Мнения</w:t>
      </w:r>
      <w:proofErr w:type="spellEnd"/>
      <w:r w:rsidRPr="001B14A9">
        <w:rPr>
          <w:rFonts w:ascii="Times New Roman" w:hAnsi="Times New Roman" w:cs="Times New Roman"/>
          <w:b/>
          <w:sz w:val="24"/>
          <w:szCs w:val="24"/>
        </w:rPr>
        <w:t xml:space="preserve">, </w:t>
      </w:r>
      <w:proofErr w:type="spellStart"/>
      <w:r w:rsidRPr="001B14A9">
        <w:rPr>
          <w:rFonts w:ascii="Times New Roman" w:hAnsi="Times New Roman" w:cs="Times New Roman"/>
          <w:b/>
          <w:sz w:val="24"/>
          <w:szCs w:val="24"/>
        </w:rPr>
        <w:t>препоръки</w:t>
      </w:r>
      <w:proofErr w:type="spellEnd"/>
      <w:r w:rsidRPr="001B14A9">
        <w:rPr>
          <w:rFonts w:ascii="Times New Roman" w:hAnsi="Times New Roman" w:cs="Times New Roman"/>
          <w:b/>
          <w:sz w:val="24"/>
          <w:szCs w:val="24"/>
        </w:rPr>
        <w:t xml:space="preserve"> и </w:t>
      </w:r>
      <w:proofErr w:type="spellStart"/>
      <w:r w:rsidRPr="001B14A9">
        <w:rPr>
          <w:rFonts w:ascii="Times New Roman" w:hAnsi="Times New Roman" w:cs="Times New Roman"/>
          <w:b/>
          <w:sz w:val="24"/>
          <w:szCs w:val="24"/>
        </w:rPr>
        <w:t>бележки</w:t>
      </w:r>
      <w:proofErr w:type="spellEnd"/>
      <w:r w:rsidRPr="001B14A9">
        <w:rPr>
          <w:rFonts w:ascii="Times New Roman" w:hAnsi="Times New Roman" w:cs="Times New Roman"/>
          <w:b/>
          <w:sz w:val="24"/>
          <w:szCs w:val="24"/>
        </w:rPr>
        <w:t xml:space="preserve">. </w:t>
      </w:r>
    </w:p>
    <w:p w:rsidR="00204FF2" w:rsidRDefault="0092499A" w:rsidP="00D7585C">
      <w:pPr>
        <w:pStyle w:val="ListParagraph"/>
        <w:spacing w:before="120" w:after="0" w:line="240" w:lineRule="auto"/>
        <w:ind w:left="0" w:firstLine="720"/>
        <w:jc w:val="both"/>
        <w:rPr>
          <w:rFonts w:ascii="Times New Roman" w:hAnsi="Times New Roman" w:cs="Times New Roman"/>
          <w:sz w:val="24"/>
          <w:szCs w:val="24"/>
          <w:lang w:val="bg-BG"/>
        </w:rPr>
      </w:pPr>
      <w:r w:rsidRPr="0092499A">
        <w:rPr>
          <w:rFonts w:ascii="Times New Roman" w:hAnsi="Times New Roman" w:cs="Times New Roman"/>
          <w:sz w:val="24"/>
          <w:szCs w:val="24"/>
          <w:lang w:val="bg-BG"/>
        </w:rPr>
        <w:t xml:space="preserve">Представеният дисертационен труд представлява научна разработка със значимост за науката и практиката. </w:t>
      </w:r>
      <w:proofErr w:type="spellStart"/>
      <w:r w:rsidRPr="0092499A">
        <w:rPr>
          <w:rFonts w:ascii="Times New Roman" w:hAnsi="Times New Roman" w:cs="Times New Roman"/>
          <w:sz w:val="24"/>
          <w:szCs w:val="24"/>
          <w:lang w:val="bg-BG"/>
        </w:rPr>
        <w:t>Oтличава</w:t>
      </w:r>
      <w:proofErr w:type="spellEnd"/>
      <w:r w:rsidRPr="0092499A">
        <w:rPr>
          <w:rFonts w:ascii="Times New Roman" w:hAnsi="Times New Roman" w:cs="Times New Roman"/>
          <w:sz w:val="24"/>
          <w:szCs w:val="24"/>
          <w:lang w:val="bg-BG"/>
        </w:rPr>
        <w:t xml:space="preserve"> се с последователност при изследване на разглеждания проблем. В него няма допуснати съществени пропуски, неточности или противоречия.</w:t>
      </w:r>
    </w:p>
    <w:p w:rsidR="005C7146" w:rsidRPr="00D7585C" w:rsidRDefault="005C7146" w:rsidP="00D7585C">
      <w:pPr>
        <w:pStyle w:val="ListParagraph"/>
        <w:spacing w:before="120" w:after="0" w:line="240" w:lineRule="auto"/>
        <w:ind w:left="0" w:firstLine="720"/>
        <w:jc w:val="both"/>
        <w:rPr>
          <w:rFonts w:ascii="Times New Roman" w:hAnsi="Times New Roman" w:cs="Times New Roman"/>
          <w:sz w:val="24"/>
          <w:szCs w:val="24"/>
          <w:lang w:val="bg-BG"/>
        </w:rPr>
      </w:pPr>
    </w:p>
    <w:p w:rsidR="00C05E7E" w:rsidRPr="00C05E7E" w:rsidRDefault="00DA2AEE" w:rsidP="001B14A9">
      <w:pPr>
        <w:pStyle w:val="ListParagraph"/>
        <w:numPr>
          <w:ilvl w:val="0"/>
          <w:numId w:val="5"/>
        </w:numPr>
        <w:spacing w:line="240" w:lineRule="auto"/>
        <w:contextualSpacing w:val="0"/>
        <w:rPr>
          <w:rFonts w:ascii="Times New Roman" w:hAnsi="Times New Roman" w:cs="Times New Roman"/>
          <w:b/>
          <w:sz w:val="24"/>
          <w:szCs w:val="24"/>
        </w:rPr>
      </w:pPr>
      <w:proofErr w:type="spellStart"/>
      <w:r w:rsidRPr="00C05E7E">
        <w:rPr>
          <w:rFonts w:ascii="Times New Roman" w:hAnsi="Times New Roman" w:cs="Times New Roman"/>
          <w:b/>
          <w:sz w:val="24"/>
          <w:szCs w:val="24"/>
        </w:rPr>
        <w:t>Заключение</w:t>
      </w:r>
      <w:proofErr w:type="spellEnd"/>
      <w:r w:rsidRPr="00C05E7E">
        <w:rPr>
          <w:rFonts w:ascii="Times New Roman" w:hAnsi="Times New Roman" w:cs="Times New Roman"/>
          <w:b/>
          <w:sz w:val="24"/>
          <w:szCs w:val="24"/>
        </w:rPr>
        <w:t xml:space="preserve"> с </w:t>
      </w:r>
      <w:proofErr w:type="spellStart"/>
      <w:r w:rsidRPr="00C05E7E">
        <w:rPr>
          <w:rFonts w:ascii="Times New Roman" w:hAnsi="Times New Roman" w:cs="Times New Roman"/>
          <w:b/>
          <w:sz w:val="24"/>
          <w:szCs w:val="24"/>
        </w:rPr>
        <w:t>ясна</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положителна</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или</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отрицателна</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оценка</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на</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дисертационния</w:t>
      </w:r>
      <w:proofErr w:type="spellEnd"/>
      <w:r w:rsidRPr="00C05E7E">
        <w:rPr>
          <w:rFonts w:ascii="Times New Roman" w:hAnsi="Times New Roman" w:cs="Times New Roman"/>
          <w:b/>
          <w:sz w:val="24"/>
          <w:szCs w:val="24"/>
        </w:rPr>
        <w:t xml:space="preserve"> </w:t>
      </w:r>
      <w:proofErr w:type="spellStart"/>
      <w:r w:rsidRPr="00C05E7E">
        <w:rPr>
          <w:rFonts w:ascii="Times New Roman" w:hAnsi="Times New Roman" w:cs="Times New Roman"/>
          <w:b/>
          <w:sz w:val="24"/>
          <w:szCs w:val="24"/>
        </w:rPr>
        <w:t>труд</w:t>
      </w:r>
      <w:proofErr w:type="spellEnd"/>
      <w:r w:rsidRPr="00C05E7E">
        <w:rPr>
          <w:rFonts w:ascii="Times New Roman" w:hAnsi="Times New Roman" w:cs="Times New Roman"/>
          <w:b/>
          <w:sz w:val="24"/>
          <w:szCs w:val="24"/>
        </w:rPr>
        <w:t xml:space="preserve">. </w:t>
      </w:r>
    </w:p>
    <w:p w:rsidR="00647EAE" w:rsidRPr="00647EAE" w:rsidRDefault="00647EAE" w:rsidP="00647EAE">
      <w:pPr>
        <w:spacing w:line="240" w:lineRule="auto"/>
        <w:ind w:firstLine="709"/>
        <w:jc w:val="both"/>
        <w:rPr>
          <w:rFonts w:ascii="Times New Roman" w:hAnsi="Times New Roman" w:cs="Times New Roman"/>
          <w:sz w:val="24"/>
          <w:szCs w:val="24"/>
          <w:lang w:val="bg-BG"/>
        </w:rPr>
      </w:pPr>
      <w:proofErr w:type="spellStart"/>
      <w:r w:rsidRPr="00647EAE">
        <w:rPr>
          <w:rFonts w:ascii="Times New Roman" w:hAnsi="Times New Roman" w:cs="Times New Roman"/>
          <w:sz w:val="24"/>
          <w:szCs w:val="24"/>
        </w:rPr>
        <w:t>Дисертационният</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труд</w:t>
      </w:r>
      <w:proofErr w:type="spellEnd"/>
      <w:r w:rsidRPr="00647EAE">
        <w:rPr>
          <w:rFonts w:ascii="Times New Roman" w:hAnsi="Times New Roman" w:cs="Times New Roman"/>
          <w:sz w:val="24"/>
          <w:szCs w:val="24"/>
        </w:rPr>
        <w:t xml:space="preserve"> </w:t>
      </w:r>
      <w:r>
        <w:rPr>
          <w:rFonts w:ascii="Times New Roman" w:hAnsi="Times New Roman" w:cs="Times New Roman"/>
          <w:sz w:val="24"/>
          <w:szCs w:val="24"/>
          <w:lang w:val="bg-BG"/>
        </w:rPr>
        <w:t xml:space="preserve">на тема: </w:t>
      </w:r>
      <w:r w:rsidR="00904990" w:rsidRPr="00904990">
        <w:rPr>
          <w:rFonts w:ascii="Times New Roman" w:hAnsi="Times New Roman" w:cs="Times New Roman"/>
          <w:sz w:val="24"/>
          <w:szCs w:val="24"/>
          <w:lang w:val="bg-BG"/>
        </w:rPr>
        <w:t xml:space="preserve">„Моделиране и анализиране на хидродинамичните процеси, протичащи в продуктивния хоризонт и </w:t>
      </w:r>
      <w:proofErr w:type="spellStart"/>
      <w:r w:rsidR="00904990" w:rsidRPr="00904990">
        <w:rPr>
          <w:rFonts w:ascii="Times New Roman" w:hAnsi="Times New Roman" w:cs="Times New Roman"/>
          <w:sz w:val="24"/>
          <w:szCs w:val="24"/>
          <w:lang w:val="bg-BG"/>
        </w:rPr>
        <w:t>призабойната</w:t>
      </w:r>
      <w:proofErr w:type="spellEnd"/>
      <w:r w:rsidR="00904990" w:rsidRPr="00904990">
        <w:rPr>
          <w:rFonts w:ascii="Times New Roman" w:hAnsi="Times New Roman" w:cs="Times New Roman"/>
          <w:sz w:val="24"/>
          <w:szCs w:val="24"/>
          <w:lang w:val="bg-BG"/>
        </w:rPr>
        <w:t xml:space="preserve"> зона на сондажите при съхранение на </w:t>
      </w:r>
      <w:proofErr w:type="spellStart"/>
      <w:r w:rsidR="00904990" w:rsidRPr="00904990">
        <w:rPr>
          <w:rFonts w:ascii="Times New Roman" w:hAnsi="Times New Roman" w:cs="Times New Roman"/>
          <w:sz w:val="24"/>
          <w:szCs w:val="24"/>
          <w:lang w:val="bg-BG"/>
        </w:rPr>
        <w:t>газо</w:t>
      </w:r>
      <w:proofErr w:type="spellEnd"/>
      <w:r w:rsidR="00904990" w:rsidRPr="00904990">
        <w:rPr>
          <w:rFonts w:ascii="Times New Roman" w:hAnsi="Times New Roman" w:cs="Times New Roman"/>
          <w:sz w:val="24"/>
          <w:szCs w:val="24"/>
          <w:lang w:val="bg-BG"/>
        </w:rPr>
        <w:t xml:space="preserve">-водородни смеси в подземно газово </w:t>
      </w:r>
      <w:proofErr w:type="gramStart"/>
      <w:r w:rsidR="00904990" w:rsidRPr="00904990">
        <w:rPr>
          <w:rFonts w:ascii="Times New Roman" w:hAnsi="Times New Roman" w:cs="Times New Roman"/>
          <w:sz w:val="24"/>
          <w:szCs w:val="24"/>
          <w:lang w:val="bg-BG"/>
        </w:rPr>
        <w:t>хранилище“</w:t>
      </w:r>
      <w:r>
        <w:rPr>
          <w:rFonts w:ascii="Times New Roman" w:hAnsi="Times New Roman" w:cs="Times New Roman"/>
          <w:sz w:val="24"/>
          <w:szCs w:val="24"/>
          <w:lang w:val="bg-BG"/>
        </w:rPr>
        <w:t xml:space="preserve">  </w:t>
      </w:r>
      <w:proofErr w:type="gramEnd"/>
      <w:r>
        <w:rPr>
          <w:rFonts w:ascii="Times New Roman" w:hAnsi="Times New Roman" w:cs="Times New Roman"/>
          <w:sz w:val="24"/>
          <w:szCs w:val="24"/>
          <w:lang w:val="bg-BG"/>
        </w:rPr>
        <w:t xml:space="preserve">с автор </w:t>
      </w:r>
      <w:r w:rsidR="00904990" w:rsidRPr="00904990">
        <w:rPr>
          <w:rFonts w:ascii="Times New Roman" w:hAnsi="Times New Roman" w:cs="Times New Roman"/>
          <w:sz w:val="24"/>
          <w:szCs w:val="24"/>
          <w:lang w:val="bg-BG"/>
        </w:rPr>
        <w:t>маг. инж. Веселин Христов Митков</w:t>
      </w:r>
      <w:r>
        <w:rPr>
          <w:rFonts w:ascii="Times New Roman" w:hAnsi="Times New Roman" w:cs="Times New Roman"/>
          <w:sz w:val="24"/>
          <w:szCs w:val="24"/>
          <w:lang w:val="bg-BG"/>
        </w:rPr>
        <w:t>, за присъждане на образователна и научна степен „Доктор“</w:t>
      </w:r>
      <w:r w:rsidR="00766D20">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представлява </w:t>
      </w:r>
      <w:proofErr w:type="spellStart"/>
      <w:r w:rsidRPr="00647EAE">
        <w:rPr>
          <w:rFonts w:ascii="Times New Roman" w:hAnsi="Times New Roman" w:cs="Times New Roman"/>
          <w:sz w:val="24"/>
          <w:szCs w:val="24"/>
        </w:rPr>
        <w:t>цялостно</w:t>
      </w:r>
      <w:proofErr w:type="spellEnd"/>
      <w:r w:rsidRPr="00647EAE">
        <w:rPr>
          <w:rFonts w:ascii="Times New Roman" w:hAnsi="Times New Roman" w:cs="Times New Roman"/>
          <w:sz w:val="24"/>
          <w:szCs w:val="24"/>
        </w:rPr>
        <w:t xml:space="preserve"> и </w:t>
      </w:r>
      <w:proofErr w:type="spellStart"/>
      <w:r w:rsidRPr="00647EAE">
        <w:rPr>
          <w:rFonts w:ascii="Times New Roman" w:hAnsi="Times New Roman" w:cs="Times New Roman"/>
          <w:sz w:val="24"/>
          <w:szCs w:val="24"/>
        </w:rPr>
        <w:t>добросъвестно</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научно</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изследване</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на</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значим</w:t>
      </w:r>
      <w:proofErr w:type="spellEnd"/>
      <w:r w:rsidR="006454B7">
        <w:rPr>
          <w:rFonts w:ascii="Times New Roman" w:hAnsi="Times New Roman" w:cs="Times New Roman"/>
          <w:sz w:val="24"/>
          <w:szCs w:val="24"/>
        </w:rPr>
        <w:t xml:space="preserve"> и </w:t>
      </w:r>
      <w:proofErr w:type="spellStart"/>
      <w:r w:rsidR="006454B7">
        <w:rPr>
          <w:rFonts w:ascii="Times New Roman" w:hAnsi="Times New Roman" w:cs="Times New Roman"/>
          <w:sz w:val="24"/>
          <w:szCs w:val="24"/>
        </w:rPr>
        <w:t>актуален</w:t>
      </w:r>
      <w:proofErr w:type="spellEnd"/>
      <w:r w:rsidR="006454B7">
        <w:rPr>
          <w:rFonts w:ascii="Times New Roman" w:hAnsi="Times New Roman" w:cs="Times New Roman"/>
          <w:sz w:val="24"/>
          <w:szCs w:val="24"/>
        </w:rPr>
        <w:t xml:space="preserve"> </w:t>
      </w:r>
      <w:proofErr w:type="spellStart"/>
      <w:r w:rsidR="006454B7">
        <w:rPr>
          <w:rFonts w:ascii="Times New Roman" w:hAnsi="Times New Roman" w:cs="Times New Roman"/>
          <w:sz w:val="24"/>
          <w:szCs w:val="24"/>
        </w:rPr>
        <w:t>проблем</w:t>
      </w:r>
      <w:proofErr w:type="spellEnd"/>
      <w:r w:rsidR="006454B7">
        <w:rPr>
          <w:rFonts w:ascii="Times New Roman" w:hAnsi="Times New Roman" w:cs="Times New Roman"/>
          <w:sz w:val="24"/>
          <w:szCs w:val="24"/>
        </w:rPr>
        <w:t xml:space="preserve">. </w:t>
      </w:r>
      <w:proofErr w:type="spellStart"/>
      <w:r w:rsidR="006454B7">
        <w:rPr>
          <w:rFonts w:ascii="Times New Roman" w:hAnsi="Times New Roman" w:cs="Times New Roman"/>
          <w:sz w:val="24"/>
          <w:szCs w:val="24"/>
        </w:rPr>
        <w:t>Постигнатите</w:t>
      </w:r>
      <w:proofErr w:type="spellEnd"/>
      <w:r w:rsidR="006454B7">
        <w:rPr>
          <w:rFonts w:ascii="Times New Roman" w:hAnsi="Times New Roman" w:cs="Times New Roman"/>
          <w:sz w:val="24"/>
          <w:szCs w:val="24"/>
        </w:rPr>
        <w:t xml:space="preserve"> </w:t>
      </w:r>
      <w:proofErr w:type="spellStart"/>
      <w:r w:rsidR="006454B7">
        <w:rPr>
          <w:rFonts w:ascii="Times New Roman" w:hAnsi="Times New Roman" w:cs="Times New Roman"/>
          <w:sz w:val="24"/>
          <w:szCs w:val="24"/>
        </w:rPr>
        <w:t>приноси</w:t>
      </w:r>
      <w:proofErr w:type="spellEnd"/>
      <w:r w:rsidR="006454B7">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обогатяват</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научното</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знание</w:t>
      </w:r>
      <w:proofErr w:type="spellEnd"/>
      <w:r w:rsidRPr="00647EAE">
        <w:rPr>
          <w:rFonts w:ascii="Times New Roman" w:hAnsi="Times New Roman" w:cs="Times New Roman"/>
          <w:sz w:val="24"/>
          <w:szCs w:val="24"/>
        </w:rPr>
        <w:t xml:space="preserve"> и </w:t>
      </w:r>
      <w:proofErr w:type="spellStart"/>
      <w:r w:rsidRPr="00647EAE">
        <w:rPr>
          <w:rFonts w:ascii="Times New Roman" w:hAnsi="Times New Roman" w:cs="Times New Roman"/>
          <w:sz w:val="24"/>
          <w:szCs w:val="24"/>
        </w:rPr>
        <w:t>подпомагат</w:t>
      </w:r>
      <w:proofErr w:type="spellEnd"/>
      <w:r w:rsidRPr="00647EAE">
        <w:rPr>
          <w:rFonts w:ascii="Times New Roman" w:hAnsi="Times New Roman" w:cs="Times New Roman"/>
          <w:sz w:val="24"/>
          <w:szCs w:val="24"/>
        </w:rPr>
        <w:t xml:space="preserve"> </w:t>
      </w:r>
      <w:proofErr w:type="spellStart"/>
      <w:r w:rsidRPr="00647EAE">
        <w:rPr>
          <w:rFonts w:ascii="Times New Roman" w:hAnsi="Times New Roman" w:cs="Times New Roman"/>
          <w:sz w:val="24"/>
          <w:szCs w:val="24"/>
        </w:rPr>
        <w:t>практиката</w:t>
      </w:r>
      <w:proofErr w:type="spellEnd"/>
      <w:r w:rsidRPr="00647EAE">
        <w:rPr>
          <w:rFonts w:ascii="Times New Roman" w:hAnsi="Times New Roman" w:cs="Times New Roman"/>
          <w:sz w:val="24"/>
          <w:szCs w:val="24"/>
        </w:rPr>
        <w:t xml:space="preserve">. </w:t>
      </w:r>
    </w:p>
    <w:p w:rsidR="00647EAE" w:rsidRPr="00766D20" w:rsidRDefault="00647EAE" w:rsidP="00B75311">
      <w:pPr>
        <w:spacing w:line="240" w:lineRule="auto"/>
        <w:ind w:firstLine="709"/>
        <w:jc w:val="both"/>
        <w:rPr>
          <w:rFonts w:ascii="Times New Roman" w:hAnsi="Times New Roman" w:cs="Times New Roman"/>
          <w:b/>
          <w:sz w:val="24"/>
          <w:szCs w:val="24"/>
        </w:rPr>
      </w:pPr>
      <w:proofErr w:type="spellStart"/>
      <w:r w:rsidRPr="00766D20">
        <w:rPr>
          <w:rFonts w:ascii="Times New Roman" w:hAnsi="Times New Roman" w:cs="Times New Roman"/>
          <w:b/>
          <w:sz w:val="24"/>
          <w:szCs w:val="24"/>
        </w:rPr>
        <w:t>Всичко</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това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ми</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дава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основание</w:t>
      </w:r>
      <w:proofErr w:type="spellEnd"/>
      <w:r w:rsidRPr="00766D20">
        <w:rPr>
          <w:rFonts w:ascii="Times New Roman" w:hAnsi="Times New Roman" w:cs="Times New Roman"/>
          <w:b/>
          <w:sz w:val="24"/>
          <w:szCs w:val="24"/>
        </w:rPr>
        <w:t xml:space="preserve"> с </w:t>
      </w:r>
      <w:proofErr w:type="spellStart"/>
      <w:r w:rsidRPr="00766D20">
        <w:rPr>
          <w:rFonts w:ascii="Times New Roman" w:hAnsi="Times New Roman" w:cs="Times New Roman"/>
          <w:b/>
          <w:sz w:val="24"/>
          <w:szCs w:val="24"/>
        </w:rPr>
        <w:t>убеденост</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да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препоръчам</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на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почитаемите</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членове</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на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Научното</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жури</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да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присъдят</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на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докторанта</w:t>
      </w:r>
      <w:proofErr w:type="spellEnd"/>
      <w:r w:rsidRPr="00766D20">
        <w:rPr>
          <w:rFonts w:ascii="Times New Roman" w:hAnsi="Times New Roman" w:cs="Times New Roman"/>
          <w:b/>
          <w:sz w:val="24"/>
          <w:szCs w:val="24"/>
        </w:rPr>
        <w:t xml:space="preserve"> </w:t>
      </w:r>
      <w:proofErr w:type="spellStart"/>
      <w:r w:rsidR="00904990" w:rsidRPr="00904990">
        <w:rPr>
          <w:rFonts w:ascii="Times New Roman" w:hAnsi="Times New Roman" w:cs="Times New Roman"/>
          <w:b/>
          <w:sz w:val="24"/>
          <w:szCs w:val="24"/>
        </w:rPr>
        <w:t>маг</w:t>
      </w:r>
      <w:proofErr w:type="spellEnd"/>
      <w:r w:rsidR="00904990" w:rsidRPr="00904990">
        <w:rPr>
          <w:rFonts w:ascii="Times New Roman" w:hAnsi="Times New Roman" w:cs="Times New Roman"/>
          <w:b/>
          <w:sz w:val="24"/>
          <w:szCs w:val="24"/>
        </w:rPr>
        <w:t xml:space="preserve">. </w:t>
      </w:r>
      <w:proofErr w:type="spellStart"/>
      <w:r w:rsidR="00904990" w:rsidRPr="00904990">
        <w:rPr>
          <w:rFonts w:ascii="Times New Roman" w:hAnsi="Times New Roman" w:cs="Times New Roman"/>
          <w:b/>
          <w:sz w:val="24"/>
          <w:szCs w:val="24"/>
        </w:rPr>
        <w:t>инж</w:t>
      </w:r>
      <w:proofErr w:type="spellEnd"/>
      <w:r w:rsidR="00904990" w:rsidRPr="00904990">
        <w:rPr>
          <w:rFonts w:ascii="Times New Roman" w:hAnsi="Times New Roman" w:cs="Times New Roman"/>
          <w:b/>
          <w:sz w:val="24"/>
          <w:szCs w:val="24"/>
        </w:rPr>
        <w:t xml:space="preserve">. </w:t>
      </w:r>
      <w:proofErr w:type="spellStart"/>
      <w:r w:rsidR="00904990" w:rsidRPr="00904990">
        <w:rPr>
          <w:rFonts w:ascii="Times New Roman" w:hAnsi="Times New Roman" w:cs="Times New Roman"/>
          <w:b/>
          <w:sz w:val="24"/>
          <w:szCs w:val="24"/>
        </w:rPr>
        <w:t>Веселин</w:t>
      </w:r>
      <w:proofErr w:type="spellEnd"/>
      <w:r w:rsidR="00904990" w:rsidRPr="00904990">
        <w:rPr>
          <w:rFonts w:ascii="Times New Roman" w:hAnsi="Times New Roman" w:cs="Times New Roman"/>
          <w:b/>
          <w:sz w:val="24"/>
          <w:szCs w:val="24"/>
        </w:rPr>
        <w:t xml:space="preserve"> </w:t>
      </w:r>
      <w:proofErr w:type="spellStart"/>
      <w:r w:rsidR="00904990" w:rsidRPr="00904990">
        <w:rPr>
          <w:rFonts w:ascii="Times New Roman" w:hAnsi="Times New Roman" w:cs="Times New Roman"/>
          <w:b/>
          <w:sz w:val="24"/>
          <w:szCs w:val="24"/>
        </w:rPr>
        <w:t>Христов</w:t>
      </w:r>
      <w:proofErr w:type="spellEnd"/>
      <w:r w:rsidR="00904990" w:rsidRPr="00904990">
        <w:rPr>
          <w:rFonts w:ascii="Times New Roman" w:hAnsi="Times New Roman" w:cs="Times New Roman"/>
          <w:b/>
          <w:sz w:val="24"/>
          <w:szCs w:val="24"/>
        </w:rPr>
        <w:t xml:space="preserve"> </w:t>
      </w:r>
      <w:proofErr w:type="spellStart"/>
      <w:r w:rsidR="00904990" w:rsidRPr="00904990">
        <w:rPr>
          <w:rFonts w:ascii="Times New Roman" w:hAnsi="Times New Roman" w:cs="Times New Roman"/>
          <w:b/>
          <w:sz w:val="24"/>
          <w:szCs w:val="24"/>
        </w:rPr>
        <w:t>Митков</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образователната</w:t>
      </w:r>
      <w:proofErr w:type="spellEnd"/>
      <w:r w:rsidRPr="00766D20">
        <w:rPr>
          <w:rFonts w:ascii="Times New Roman" w:hAnsi="Times New Roman" w:cs="Times New Roman"/>
          <w:b/>
          <w:sz w:val="24"/>
          <w:szCs w:val="24"/>
        </w:rPr>
        <w:t xml:space="preserve"> и </w:t>
      </w:r>
      <w:proofErr w:type="spellStart"/>
      <w:r w:rsidRPr="00766D20">
        <w:rPr>
          <w:rFonts w:ascii="Times New Roman" w:hAnsi="Times New Roman" w:cs="Times New Roman"/>
          <w:b/>
          <w:sz w:val="24"/>
          <w:szCs w:val="24"/>
        </w:rPr>
        <w:t>научната</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степен</w:t>
      </w:r>
      <w:proofErr w:type="spellEnd"/>
      <w:r w:rsidRPr="00766D20">
        <w:rPr>
          <w:rFonts w:ascii="Times New Roman" w:hAnsi="Times New Roman" w:cs="Times New Roman"/>
          <w:b/>
          <w:sz w:val="24"/>
          <w:szCs w:val="24"/>
        </w:rPr>
        <w:t xml:space="preserve"> “</w:t>
      </w:r>
      <w:proofErr w:type="spellStart"/>
      <w:r w:rsidRPr="00766D20">
        <w:rPr>
          <w:rFonts w:ascii="Times New Roman" w:hAnsi="Times New Roman" w:cs="Times New Roman"/>
          <w:b/>
          <w:sz w:val="24"/>
          <w:szCs w:val="24"/>
        </w:rPr>
        <w:t>Доктор</w:t>
      </w:r>
      <w:proofErr w:type="spellEnd"/>
      <w:r w:rsidRPr="00766D20">
        <w:rPr>
          <w:rFonts w:ascii="Times New Roman" w:hAnsi="Times New Roman" w:cs="Times New Roman"/>
          <w:b/>
          <w:sz w:val="24"/>
          <w:szCs w:val="24"/>
        </w:rPr>
        <w:t>”.</w:t>
      </w:r>
    </w:p>
    <w:p w:rsidR="00647EAE" w:rsidRDefault="00647EAE" w:rsidP="00B75311">
      <w:pPr>
        <w:spacing w:line="240" w:lineRule="auto"/>
        <w:ind w:firstLine="709"/>
        <w:jc w:val="both"/>
        <w:rPr>
          <w:rFonts w:ascii="Times New Roman" w:hAnsi="Times New Roman" w:cs="Times New Roman"/>
          <w:sz w:val="24"/>
          <w:szCs w:val="24"/>
        </w:rPr>
      </w:pPr>
    </w:p>
    <w:p w:rsidR="00C05E7E" w:rsidRDefault="00C05E7E" w:rsidP="00B75311">
      <w:pPr>
        <w:spacing w:line="240" w:lineRule="auto"/>
        <w:ind w:left="426"/>
        <w:rPr>
          <w:rFonts w:ascii="Times New Roman" w:hAnsi="Times New Roman" w:cs="Times New Roman"/>
          <w:sz w:val="24"/>
          <w:szCs w:val="24"/>
        </w:rPr>
      </w:pPr>
    </w:p>
    <w:p w:rsidR="00C00204" w:rsidRDefault="00C00204" w:rsidP="00B75311">
      <w:pPr>
        <w:spacing w:line="240" w:lineRule="auto"/>
        <w:ind w:left="426"/>
        <w:rPr>
          <w:rFonts w:ascii="Times New Roman" w:hAnsi="Times New Roman" w:cs="Times New Roman"/>
          <w:sz w:val="24"/>
          <w:szCs w:val="24"/>
        </w:rPr>
      </w:pPr>
    </w:p>
    <w:p w:rsidR="00C00204" w:rsidRDefault="00C00204" w:rsidP="00B75311">
      <w:pPr>
        <w:spacing w:line="240" w:lineRule="auto"/>
        <w:ind w:left="426"/>
        <w:rPr>
          <w:rFonts w:ascii="Times New Roman" w:hAnsi="Times New Roman" w:cs="Times New Roman"/>
          <w:sz w:val="24"/>
          <w:szCs w:val="24"/>
        </w:rPr>
      </w:pPr>
    </w:p>
    <w:p w:rsidR="00DA2AEE" w:rsidRPr="00766D20" w:rsidRDefault="00DA2AEE" w:rsidP="00B75311">
      <w:pPr>
        <w:spacing w:line="240" w:lineRule="auto"/>
        <w:ind w:left="426"/>
        <w:rPr>
          <w:rFonts w:ascii="Times New Roman" w:hAnsi="Times New Roman" w:cs="Times New Roman"/>
          <w:b/>
          <w:sz w:val="24"/>
          <w:szCs w:val="24"/>
        </w:rPr>
      </w:pPr>
      <w:proofErr w:type="spellStart"/>
      <w:r w:rsidRPr="00766D20">
        <w:rPr>
          <w:rFonts w:ascii="Times New Roman" w:hAnsi="Times New Roman" w:cs="Times New Roman"/>
          <w:b/>
          <w:sz w:val="24"/>
          <w:szCs w:val="24"/>
        </w:rPr>
        <w:t>Дата</w:t>
      </w:r>
      <w:proofErr w:type="spellEnd"/>
      <w:r w:rsidRPr="00766D20">
        <w:rPr>
          <w:rFonts w:ascii="Times New Roman" w:hAnsi="Times New Roman" w:cs="Times New Roman"/>
          <w:b/>
          <w:sz w:val="24"/>
          <w:szCs w:val="24"/>
        </w:rPr>
        <w:t xml:space="preserve">: </w:t>
      </w:r>
      <w:r w:rsidR="00904990">
        <w:rPr>
          <w:rFonts w:ascii="Times New Roman" w:hAnsi="Times New Roman" w:cs="Times New Roman"/>
          <w:b/>
          <w:sz w:val="24"/>
          <w:szCs w:val="24"/>
          <w:lang w:val="bg-BG"/>
        </w:rPr>
        <w:t>12.03. 2026</w:t>
      </w:r>
      <w:r w:rsidR="00E206C3" w:rsidRPr="00766D20">
        <w:rPr>
          <w:rFonts w:ascii="Times New Roman" w:hAnsi="Times New Roman" w:cs="Times New Roman"/>
          <w:b/>
          <w:sz w:val="24"/>
          <w:szCs w:val="24"/>
          <w:lang w:val="bg-BG"/>
        </w:rPr>
        <w:t xml:space="preserve"> г.</w:t>
      </w:r>
      <w:r w:rsidR="00C00204" w:rsidRPr="00766D20">
        <w:rPr>
          <w:rFonts w:ascii="Times New Roman" w:hAnsi="Times New Roman" w:cs="Times New Roman"/>
          <w:b/>
          <w:sz w:val="24"/>
          <w:szCs w:val="24"/>
          <w:lang w:val="bg-BG"/>
        </w:rPr>
        <w:t xml:space="preserve">                                                  </w:t>
      </w:r>
      <w:r w:rsidR="00174A18">
        <w:rPr>
          <w:rFonts w:ascii="Times New Roman" w:hAnsi="Times New Roman" w:cs="Times New Roman"/>
          <w:b/>
          <w:sz w:val="24"/>
          <w:szCs w:val="24"/>
        </w:rPr>
        <w:t>ЧЛЕН НА ЖУРИТО</w:t>
      </w:r>
      <w:r w:rsidRPr="00766D20">
        <w:rPr>
          <w:rFonts w:ascii="Times New Roman" w:hAnsi="Times New Roman" w:cs="Times New Roman"/>
          <w:b/>
          <w:sz w:val="24"/>
          <w:szCs w:val="24"/>
        </w:rPr>
        <w:t>:</w:t>
      </w:r>
    </w:p>
    <w:p w:rsidR="00C00204" w:rsidRDefault="00C00204" w:rsidP="00766D20">
      <w:pPr>
        <w:spacing w:line="240" w:lineRule="auto"/>
        <w:ind w:left="5466"/>
        <w:rPr>
          <w:rFonts w:ascii="Times New Roman" w:hAnsi="Times New Roman" w:cs="Times New Roman"/>
          <w:b/>
          <w:sz w:val="24"/>
          <w:szCs w:val="24"/>
          <w:lang w:val="bg-BG"/>
        </w:rPr>
      </w:pPr>
      <w:r w:rsidRPr="00766D20">
        <w:rPr>
          <w:rFonts w:ascii="Times New Roman" w:hAnsi="Times New Roman" w:cs="Times New Roman"/>
          <w:b/>
          <w:sz w:val="24"/>
          <w:szCs w:val="24"/>
          <w:lang w:val="bg-BG"/>
        </w:rPr>
        <w:t>/доц. д-р инж. Борислав Николов/</w:t>
      </w: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DB2FC6" w:rsidRDefault="00DB2FC6" w:rsidP="00766D20">
      <w:pPr>
        <w:spacing w:line="240" w:lineRule="auto"/>
        <w:ind w:left="5466"/>
        <w:rPr>
          <w:rFonts w:ascii="Times New Roman" w:hAnsi="Times New Roman" w:cs="Times New Roman"/>
          <w:b/>
          <w:sz w:val="24"/>
          <w:szCs w:val="24"/>
          <w:lang w:val="bg-BG"/>
        </w:rPr>
      </w:pPr>
    </w:p>
    <w:p w:rsidR="00C7011D" w:rsidRDefault="00C7011D" w:rsidP="00766D20">
      <w:pPr>
        <w:spacing w:line="240" w:lineRule="auto"/>
        <w:ind w:left="5466"/>
        <w:rPr>
          <w:rFonts w:ascii="Times New Roman" w:hAnsi="Times New Roman" w:cs="Times New Roman"/>
          <w:b/>
          <w:sz w:val="24"/>
          <w:szCs w:val="24"/>
          <w:lang w:val="bg-BG"/>
        </w:rPr>
      </w:pPr>
    </w:p>
    <w:p w:rsidR="00C7011D" w:rsidRDefault="00C7011D" w:rsidP="00766D20">
      <w:pPr>
        <w:spacing w:line="240" w:lineRule="auto"/>
        <w:ind w:left="5466"/>
        <w:rPr>
          <w:rFonts w:ascii="Times New Roman" w:hAnsi="Times New Roman" w:cs="Times New Roman"/>
          <w:b/>
          <w:sz w:val="24"/>
          <w:szCs w:val="24"/>
          <w:lang w:val="bg-BG"/>
        </w:rPr>
      </w:pPr>
    </w:p>
    <w:p w:rsidR="00370C26" w:rsidRDefault="00370C26" w:rsidP="00370C26">
      <w:pPr>
        <w:spacing w:before="100" w:beforeAutospacing="1" w:after="100" w:afterAutospacing="1" w:line="240" w:lineRule="auto"/>
        <w:outlineLvl w:val="0"/>
        <w:rPr>
          <w:rFonts w:ascii="Times New Roman" w:hAnsi="Times New Roman" w:cs="Times New Roman"/>
          <w:b/>
          <w:sz w:val="24"/>
          <w:szCs w:val="24"/>
          <w:lang w:val="bg-BG"/>
        </w:rPr>
      </w:pPr>
    </w:p>
    <w:p w:rsidR="00DB2FC6" w:rsidRPr="00DB2FC6" w:rsidRDefault="00370C26" w:rsidP="00370C26">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370C26">
        <w:rPr>
          <w:rFonts w:ascii="Times New Roman" w:eastAsia="Times New Roman" w:hAnsi="Times New Roman" w:cs="Times New Roman"/>
          <w:b/>
          <w:bCs/>
          <w:kern w:val="36"/>
          <w:sz w:val="28"/>
          <w:szCs w:val="28"/>
        </w:rPr>
        <w:lastRenderedPageBreak/>
        <w:t>P O S I T I O N</w:t>
      </w:r>
      <w:bookmarkStart w:id="0" w:name="_GoBack"/>
      <w:bookmarkEnd w:id="0"/>
    </w:p>
    <w:p w:rsidR="00DB2FC6" w:rsidRPr="00DB2FC6" w:rsidRDefault="00DB2FC6" w:rsidP="009A428D">
      <w:pPr>
        <w:spacing w:before="100" w:beforeAutospacing="1" w:after="100" w:afterAutospacing="1" w:line="240" w:lineRule="auto"/>
        <w:jc w:val="center"/>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 xml:space="preserve">on a Dissertation Thesis </w:t>
      </w:r>
      <w:r w:rsidR="009A428D">
        <w:rPr>
          <w:rFonts w:ascii="Times New Roman" w:eastAsia="Times New Roman" w:hAnsi="Times New Roman" w:cs="Times New Roman"/>
          <w:sz w:val="24"/>
          <w:szCs w:val="24"/>
        </w:rPr>
        <w:t xml:space="preserve">for the conferral of </w:t>
      </w:r>
      <w:proofErr w:type="gramStart"/>
      <w:r w:rsidR="009A428D">
        <w:rPr>
          <w:rFonts w:ascii="Times New Roman" w:eastAsia="Times New Roman" w:hAnsi="Times New Roman" w:cs="Times New Roman"/>
          <w:sz w:val="24"/>
          <w:szCs w:val="24"/>
        </w:rPr>
        <w:t xml:space="preserve">the  </w:t>
      </w:r>
      <w:r w:rsidR="009A428D" w:rsidRPr="009A428D">
        <w:rPr>
          <w:rFonts w:ascii="Times New Roman" w:eastAsia="Times New Roman" w:hAnsi="Times New Roman" w:cs="Times New Roman"/>
          <w:sz w:val="24"/>
          <w:szCs w:val="24"/>
        </w:rPr>
        <w:t>educational</w:t>
      </w:r>
      <w:proofErr w:type="gramEnd"/>
      <w:r w:rsidR="009A428D" w:rsidRPr="009A428D">
        <w:rPr>
          <w:rFonts w:ascii="Times New Roman" w:eastAsia="Times New Roman" w:hAnsi="Times New Roman" w:cs="Times New Roman"/>
          <w:sz w:val="24"/>
          <w:szCs w:val="24"/>
        </w:rPr>
        <w:t xml:space="preserve"> and scientific degree of "Doctor of Philosophy</w:t>
      </w:r>
      <w:r w:rsidRPr="00DB2FC6">
        <w:rPr>
          <w:rFonts w:ascii="Times New Roman" w:eastAsia="Times New Roman" w:hAnsi="Times New Roman" w:cs="Times New Roman"/>
          <w:b/>
          <w:bCs/>
          <w:sz w:val="24"/>
          <w:szCs w:val="24"/>
        </w:rPr>
        <w:t>”</w:t>
      </w:r>
    </w:p>
    <w:p w:rsidR="00DB2FC6" w:rsidRPr="00DB2FC6" w:rsidRDefault="00DB2FC6" w:rsidP="009A428D">
      <w:pPr>
        <w:spacing w:before="100" w:beforeAutospacing="1" w:after="100" w:afterAutospacing="1" w:line="240" w:lineRule="auto"/>
        <w:ind w:firstLine="709"/>
        <w:rPr>
          <w:rFonts w:ascii="Times New Roman" w:eastAsia="Times New Roman" w:hAnsi="Times New Roman" w:cs="Times New Roman"/>
          <w:sz w:val="24"/>
          <w:szCs w:val="24"/>
        </w:rPr>
      </w:pPr>
      <w:r w:rsidRPr="00DB2FC6">
        <w:rPr>
          <w:rFonts w:ascii="Times New Roman" w:eastAsia="Times New Roman" w:hAnsi="Times New Roman" w:cs="Times New Roman"/>
          <w:b/>
          <w:bCs/>
          <w:sz w:val="24"/>
          <w:szCs w:val="24"/>
        </w:rPr>
        <w:t>Author of the dissertation thesis:</w:t>
      </w:r>
      <w:r w:rsidRPr="00DB2FC6">
        <w:rPr>
          <w:rFonts w:ascii="Times New Roman" w:eastAsia="Times New Roman" w:hAnsi="Times New Roman" w:cs="Times New Roman"/>
          <w:sz w:val="24"/>
          <w:szCs w:val="24"/>
        </w:rPr>
        <w:t xml:space="preserve"> </w:t>
      </w:r>
      <w:proofErr w:type="spellStart"/>
      <w:r w:rsidR="009A428D">
        <w:rPr>
          <w:rFonts w:ascii="Times New Roman" w:eastAsia="Times New Roman" w:hAnsi="Times New Roman" w:cs="Times New Roman"/>
          <w:sz w:val="24"/>
          <w:szCs w:val="24"/>
        </w:rPr>
        <w:t>Veselin</w:t>
      </w:r>
      <w:proofErr w:type="spellEnd"/>
      <w:r w:rsidR="009A428D">
        <w:rPr>
          <w:rFonts w:ascii="Times New Roman" w:eastAsia="Times New Roman" w:hAnsi="Times New Roman" w:cs="Times New Roman"/>
          <w:sz w:val="24"/>
          <w:szCs w:val="24"/>
        </w:rPr>
        <w:t xml:space="preserve"> </w:t>
      </w:r>
      <w:proofErr w:type="spellStart"/>
      <w:r w:rsidR="009A428D">
        <w:rPr>
          <w:rFonts w:ascii="Times New Roman" w:eastAsia="Times New Roman" w:hAnsi="Times New Roman" w:cs="Times New Roman"/>
          <w:sz w:val="24"/>
          <w:szCs w:val="24"/>
        </w:rPr>
        <w:t>Hristov</w:t>
      </w:r>
      <w:proofErr w:type="spellEnd"/>
      <w:r w:rsidR="009A428D">
        <w:rPr>
          <w:rFonts w:ascii="Times New Roman" w:eastAsia="Times New Roman" w:hAnsi="Times New Roman" w:cs="Times New Roman"/>
          <w:sz w:val="24"/>
          <w:szCs w:val="24"/>
        </w:rPr>
        <w:t xml:space="preserve"> </w:t>
      </w:r>
      <w:proofErr w:type="spellStart"/>
      <w:r w:rsidR="009A428D">
        <w:rPr>
          <w:rFonts w:ascii="Times New Roman" w:eastAsia="Times New Roman" w:hAnsi="Times New Roman" w:cs="Times New Roman"/>
          <w:sz w:val="24"/>
          <w:szCs w:val="24"/>
        </w:rPr>
        <w:t>M</w:t>
      </w:r>
      <w:r w:rsidR="009A428D" w:rsidRPr="009A428D">
        <w:rPr>
          <w:rFonts w:ascii="Times New Roman" w:eastAsia="Times New Roman" w:hAnsi="Times New Roman" w:cs="Times New Roman"/>
          <w:sz w:val="24"/>
          <w:szCs w:val="24"/>
        </w:rPr>
        <w:t>itkov</w:t>
      </w:r>
      <w:proofErr w:type="spellEnd"/>
      <w:r w:rsidR="009A428D" w:rsidRPr="009A428D">
        <w:rPr>
          <w:rFonts w:ascii="Times New Roman" w:eastAsia="Times New Roman" w:hAnsi="Times New Roman" w:cs="Times New Roman"/>
          <w:sz w:val="24"/>
          <w:szCs w:val="24"/>
        </w:rPr>
        <w:t>, M.Sc. Eng.</w:t>
      </w:r>
    </w:p>
    <w:p w:rsidR="00DB2FC6" w:rsidRPr="00DB2FC6" w:rsidRDefault="00DB2FC6" w:rsidP="009A428D">
      <w:pPr>
        <w:spacing w:before="100" w:beforeAutospacing="1" w:after="100" w:afterAutospacing="1" w:line="240" w:lineRule="auto"/>
        <w:ind w:firstLine="709"/>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Title of the dissertation thesis:</w:t>
      </w:r>
      <w:r w:rsidR="00370C26">
        <w:rPr>
          <w:rFonts w:ascii="Times New Roman" w:eastAsia="Times New Roman" w:hAnsi="Times New Roman" w:cs="Times New Roman"/>
          <w:sz w:val="24"/>
          <w:szCs w:val="24"/>
        </w:rPr>
        <w:t xml:space="preserve"> </w:t>
      </w:r>
      <w:r w:rsidRPr="00DB2FC6">
        <w:rPr>
          <w:rFonts w:ascii="Times New Roman" w:eastAsia="Times New Roman" w:hAnsi="Times New Roman" w:cs="Times New Roman"/>
          <w:sz w:val="24"/>
          <w:szCs w:val="24"/>
        </w:rPr>
        <w:t>“</w:t>
      </w:r>
      <w:r w:rsidR="009A428D">
        <w:rPr>
          <w:rFonts w:ascii="Times New Roman" w:eastAsia="Times New Roman" w:hAnsi="Times New Roman" w:cs="Times New Roman"/>
          <w:b/>
          <w:bCs/>
          <w:sz w:val="24"/>
          <w:szCs w:val="24"/>
        </w:rPr>
        <w:t>M</w:t>
      </w:r>
      <w:r w:rsidR="009A428D" w:rsidRPr="009A428D">
        <w:rPr>
          <w:rFonts w:ascii="Times New Roman" w:eastAsia="Times New Roman" w:hAnsi="Times New Roman" w:cs="Times New Roman"/>
          <w:b/>
          <w:bCs/>
          <w:sz w:val="24"/>
          <w:szCs w:val="24"/>
        </w:rPr>
        <w:t>odelin</w:t>
      </w:r>
      <w:r w:rsidR="009A428D">
        <w:rPr>
          <w:rFonts w:ascii="Times New Roman" w:eastAsia="Times New Roman" w:hAnsi="Times New Roman" w:cs="Times New Roman"/>
          <w:b/>
          <w:bCs/>
          <w:sz w:val="24"/>
          <w:szCs w:val="24"/>
        </w:rPr>
        <w:t xml:space="preserve">g and analysis of hydrodynamic </w:t>
      </w:r>
      <w:r w:rsidR="009A428D" w:rsidRPr="009A428D">
        <w:rPr>
          <w:rFonts w:ascii="Times New Roman" w:eastAsia="Times New Roman" w:hAnsi="Times New Roman" w:cs="Times New Roman"/>
          <w:b/>
          <w:bCs/>
          <w:sz w:val="24"/>
          <w:szCs w:val="24"/>
        </w:rPr>
        <w:t>processes occur</w:t>
      </w:r>
      <w:r w:rsidR="009A428D">
        <w:rPr>
          <w:rFonts w:ascii="Times New Roman" w:eastAsia="Times New Roman" w:hAnsi="Times New Roman" w:cs="Times New Roman"/>
          <w:b/>
          <w:bCs/>
          <w:sz w:val="24"/>
          <w:szCs w:val="24"/>
        </w:rPr>
        <w:t xml:space="preserve">ring in the productive horizon </w:t>
      </w:r>
      <w:r w:rsidR="009A428D" w:rsidRPr="009A428D">
        <w:rPr>
          <w:rFonts w:ascii="Times New Roman" w:eastAsia="Times New Roman" w:hAnsi="Times New Roman" w:cs="Times New Roman"/>
          <w:b/>
          <w:bCs/>
          <w:sz w:val="24"/>
          <w:szCs w:val="24"/>
        </w:rPr>
        <w:t>and the bottom</w:t>
      </w:r>
      <w:r w:rsidR="009A428D">
        <w:rPr>
          <w:rFonts w:ascii="Times New Roman" w:eastAsia="Times New Roman" w:hAnsi="Times New Roman" w:cs="Times New Roman"/>
          <w:b/>
          <w:bCs/>
          <w:sz w:val="24"/>
          <w:szCs w:val="24"/>
        </w:rPr>
        <w:t xml:space="preserve"> hole zone of wells during the </w:t>
      </w:r>
      <w:r w:rsidR="009A428D" w:rsidRPr="009A428D">
        <w:rPr>
          <w:rFonts w:ascii="Times New Roman" w:eastAsia="Times New Roman" w:hAnsi="Times New Roman" w:cs="Times New Roman"/>
          <w:b/>
          <w:bCs/>
          <w:sz w:val="24"/>
          <w:szCs w:val="24"/>
        </w:rPr>
        <w:t xml:space="preserve">storage </w:t>
      </w:r>
      <w:r w:rsidR="009A428D">
        <w:rPr>
          <w:rFonts w:ascii="Times New Roman" w:eastAsia="Times New Roman" w:hAnsi="Times New Roman" w:cs="Times New Roman"/>
          <w:b/>
          <w:bCs/>
          <w:sz w:val="24"/>
          <w:szCs w:val="24"/>
        </w:rPr>
        <w:t xml:space="preserve">of gas-hydrogen mixtures in an </w:t>
      </w:r>
      <w:r w:rsidR="009A428D" w:rsidRPr="009A428D">
        <w:rPr>
          <w:rFonts w:ascii="Times New Roman" w:eastAsia="Times New Roman" w:hAnsi="Times New Roman" w:cs="Times New Roman"/>
          <w:b/>
          <w:bCs/>
          <w:sz w:val="24"/>
          <w:szCs w:val="24"/>
        </w:rPr>
        <w:t>underground gas storage facility</w:t>
      </w:r>
      <w:r w:rsidRPr="00DB2FC6">
        <w:rPr>
          <w:rFonts w:ascii="Times New Roman" w:eastAsia="Times New Roman" w:hAnsi="Times New Roman" w:cs="Times New Roman"/>
          <w:sz w:val="24"/>
          <w:szCs w:val="24"/>
        </w:rPr>
        <w:t>”</w:t>
      </w:r>
    </w:p>
    <w:p w:rsidR="00DB2FC6" w:rsidRPr="00DB2FC6" w:rsidRDefault="00DB2FC6" w:rsidP="009A428D">
      <w:pPr>
        <w:spacing w:before="100" w:beforeAutospacing="1" w:after="100" w:afterAutospacing="1" w:line="240" w:lineRule="auto"/>
        <w:ind w:firstLine="709"/>
        <w:rPr>
          <w:rFonts w:ascii="Times New Roman" w:eastAsia="Times New Roman" w:hAnsi="Times New Roman" w:cs="Times New Roman"/>
          <w:i/>
          <w:iCs/>
          <w:sz w:val="24"/>
          <w:szCs w:val="24"/>
        </w:rPr>
      </w:pPr>
      <w:r w:rsidRPr="00DB2FC6">
        <w:rPr>
          <w:rFonts w:ascii="Times New Roman" w:eastAsia="Times New Roman" w:hAnsi="Times New Roman" w:cs="Times New Roman"/>
          <w:b/>
          <w:bCs/>
          <w:sz w:val="24"/>
          <w:szCs w:val="24"/>
        </w:rPr>
        <w:t>Professional field:</w:t>
      </w:r>
      <w:r w:rsidRPr="00DB2FC6">
        <w:rPr>
          <w:rFonts w:ascii="Times New Roman" w:eastAsia="Times New Roman" w:hAnsi="Times New Roman" w:cs="Times New Roman"/>
          <w:sz w:val="24"/>
          <w:szCs w:val="24"/>
        </w:rPr>
        <w:t xml:space="preserve"> 5.8. </w:t>
      </w:r>
      <w:r w:rsidRPr="00DB2FC6">
        <w:rPr>
          <w:rFonts w:ascii="Times New Roman" w:eastAsia="Times New Roman" w:hAnsi="Times New Roman" w:cs="Times New Roman"/>
          <w:i/>
          <w:iCs/>
          <w:sz w:val="24"/>
          <w:szCs w:val="24"/>
        </w:rPr>
        <w:t>“</w:t>
      </w:r>
      <w:r w:rsidR="009A428D">
        <w:rPr>
          <w:rFonts w:ascii="Times New Roman" w:eastAsia="Times New Roman" w:hAnsi="Times New Roman" w:cs="Times New Roman"/>
          <w:i/>
          <w:iCs/>
          <w:sz w:val="24"/>
          <w:szCs w:val="24"/>
        </w:rPr>
        <w:t>Exploration, Extraction, and Processing of Natural R</w:t>
      </w:r>
      <w:r w:rsidR="009A428D" w:rsidRPr="009A428D">
        <w:rPr>
          <w:rFonts w:ascii="Times New Roman" w:eastAsia="Times New Roman" w:hAnsi="Times New Roman" w:cs="Times New Roman"/>
          <w:i/>
          <w:iCs/>
          <w:sz w:val="24"/>
          <w:szCs w:val="24"/>
        </w:rPr>
        <w:t>esources</w:t>
      </w:r>
      <w:r w:rsidRPr="00DB2FC6">
        <w:rPr>
          <w:rFonts w:ascii="Times New Roman" w:eastAsia="Times New Roman" w:hAnsi="Times New Roman" w:cs="Times New Roman"/>
          <w:i/>
          <w:iCs/>
          <w:sz w:val="24"/>
          <w:szCs w:val="24"/>
        </w:rPr>
        <w:t>”</w:t>
      </w:r>
    </w:p>
    <w:p w:rsidR="00DB2FC6" w:rsidRPr="00DB2FC6" w:rsidRDefault="00DB2FC6" w:rsidP="00370C26">
      <w:pPr>
        <w:spacing w:before="100" w:beforeAutospacing="1" w:after="100" w:afterAutospacing="1" w:line="240" w:lineRule="auto"/>
        <w:ind w:firstLine="709"/>
        <w:rPr>
          <w:rFonts w:ascii="Times New Roman" w:eastAsia="Times New Roman" w:hAnsi="Times New Roman" w:cs="Times New Roman"/>
          <w:i/>
          <w:iCs/>
          <w:sz w:val="24"/>
          <w:szCs w:val="24"/>
        </w:rPr>
      </w:pPr>
      <w:r w:rsidRPr="00DB2FC6">
        <w:rPr>
          <w:rFonts w:ascii="Times New Roman" w:eastAsia="Times New Roman" w:hAnsi="Times New Roman" w:cs="Times New Roman"/>
          <w:b/>
          <w:bCs/>
          <w:sz w:val="24"/>
          <w:szCs w:val="24"/>
        </w:rPr>
        <w:t xml:space="preserve">Doctoral </w:t>
      </w:r>
      <w:proofErr w:type="spellStart"/>
      <w:r w:rsidRPr="00DB2FC6">
        <w:rPr>
          <w:rFonts w:ascii="Times New Roman" w:eastAsia="Times New Roman" w:hAnsi="Times New Roman" w:cs="Times New Roman"/>
          <w:b/>
          <w:bCs/>
          <w:sz w:val="24"/>
          <w:szCs w:val="24"/>
        </w:rPr>
        <w:t>programme</w:t>
      </w:r>
      <w:proofErr w:type="spellEnd"/>
      <w:r w:rsidRPr="00DB2FC6">
        <w:rPr>
          <w:rFonts w:ascii="Times New Roman" w:eastAsia="Times New Roman" w:hAnsi="Times New Roman" w:cs="Times New Roman"/>
          <w:b/>
          <w:bCs/>
          <w:sz w:val="24"/>
          <w:szCs w:val="24"/>
        </w:rPr>
        <w:t>:</w:t>
      </w:r>
      <w:r w:rsidRPr="00DB2FC6">
        <w:rPr>
          <w:rFonts w:ascii="Times New Roman" w:eastAsia="Times New Roman" w:hAnsi="Times New Roman" w:cs="Times New Roman"/>
          <w:sz w:val="24"/>
          <w:szCs w:val="24"/>
        </w:rPr>
        <w:t xml:space="preserve"> </w:t>
      </w:r>
      <w:r w:rsidRPr="00DB2FC6">
        <w:rPr>
          <w:rFonts w:ascii="Times New Roman" w:eastAsia="Times New Roman" w:hAnsi="Times New Roman" w:cs="Times New Roman"/>
          <w:i/>
          <w:iCs/>
          <w:sz w:val="24"/>
          <w:szCs w:val="24"/>
        </w:rPr>
        <w:t>“</w:t>
      </w:r>
      <w:r w:rsidR="00370C26" w:rsidRPr="00370C26">
        <w:rPr>
          <w:rFonts w:ascii="Times New Roman" w:eastAsia="Times New Roman" w:hAnsi="Times New Roman" w:cs="Times New Roman"/>
          <w:i/>
          <w:iCs/>
          <w:sz w:val="24"/>
          <w:szCs w:val="24"/>
        </w:rPr>
        <w:t xml:space="preserve">Development and </w:t>
      </w:r>
      <w:r w:rsidR="00370C26">
        <w:rPr>
          <w:rFonts w:ascii="Times New Roman" w:eastAsia="Times New Roman" w:hAnsi="Times New Roman" w:cs="Times New Roman"/>
          <w:i/>
          <w:iCs/>
          <w:sz w:val="24"/>
          <w:szCs w:val="24"/>
        </w:rPr>
        <w:t xml:space="preserve">operation of oil, gas, and gas </w:t>
      </w:r>
      <w:r w:rsidR="00370C26" w:rsidRPr="00370C26">
        <w:rPr>
          <w:rFonts w:ascii="Times New Roman" w:eastAsia="Times New Roman" w:hAnsi="Times New Roman" w:cs="Times New Roman"/>
          <w:i/>
          <w:iCs/>
          <w:sz w:val="24"/>
          <w:szCs w:val="24"/>
        </w:rPr>
        <w:t>condensate fields</w:t>
      </w:r>
      <w:r w:rsidRPr="00DB2FC6">
        <w:rPr>
          <w:rFonts w:ascii="Times New Roman" w:eastAsia="Times New Roman" w:hAnsi="Times New Roman" w:cs="Times New Roman"/>
          <w:i/>
          <w:iCs/>
          <w:sz w:val="24"/>
          <w:szCs w:val="24"/>
        </w:rPr>
        <w:t>”</w:t>
      </w:r>
    </w:p>
    <w:p w:rsidR="00DB2FC6" w:rsidRPr="00DB2FC6" w:rsidRDefault="00370C26" w:rsidP="00370C26">
      <w:pPr>
        <w:spacing w:before="100" w:beforeAutospacing="1" w:after="100" w:afterAutospacing="1" w:line="240" w:lineRule="auto"/>
        <w:ind w:firstLine="709"/>
        <w:rPr>
          <w:rFonts w:ascii="Times New Roman" w:eastAsia="Times New Roman" w:hAnsi="Times New Roman" w:cs="Times New Roman"/>
          <w:sz w:val="24"/>
          <w:szCs w:val="24"/>
        </w:rPr>
      </w:pPr>
      <w:r w:rsidRPr="00370C26">
        <w:rPr>
          <w:rFonts w:ascii="Times New Roman" w:eastAsia="Times New Roman" w:hAnsi="Times New Roman" w:cs="Times New Roman"/>
          <w:b/>
          <w:bCs/>
          <w:sz w:val="24"/>
          <w:szCs w:val="24"/>
        </w:rPr>
        <w:t xml:space="preserve">Member of the Scientific Jury Associate Professor </w:t>
      </w:r>
      <w:proofErr w:type="spellStart"/>
      <w:r w:rsidRPr="00370C26">
        <w:rPr>
          <w:rFonts w:ascii="Times New Roman" w:eastAsia="Times New Roman" w:hAnsi="Times New Roman" w:cs="Times New Roman"/>
          <w:b/>
          <w:bCs/>
          <w:sz w:val="24"/>
          <w:szCs w:val="24"/>
        </w:rPr>
        <w:t>Borislav</w:t>
      </w:r>
      <w:proofErr w:type="spellEnd"/>
      <w:r w:rsidRPr="00370C26">
        <w:rPr>
          <w:rFonts w:ascii="Times New Roman" w:eastAsia="Times New Roman" w:hAnsi="Times New Roman" w:cs="Times New Roman"/>
          <w:b/>
          <w:bCs/>
          <w:sz w:val="24"/>
          <w:szCs w:val="24"/>
        </w:rPr>
        <w:t xml:space="preserve"> Ivanov </w:t>
      </w:r>
      <w:proofErr w:type="spellStart"/>
      <w:r w:rsidRPr="00370C26">
        <w:rPr>
          <w:rFonts w:ascii="Times New Roman" w:eastAsia="Times New Roman" w:hAnsi="Times New Roman" w:cs="Times New Roman"/>
          <w:b/>
          <w:bCs/>
          <w:sz w:val="24"/>
          <w:szCs w:val="24"/>
        </w:rPr>
        <w:t>Nikolov</w:t>
      </w:r>
      <w:proofErr w:type="spellEnd"/>
      <w:r w:rsidRPr="00370C26">
        <w:rPr>
          <w:rFonts w:ascii="Times New Roman" w:eastAsia="Times New Roman" w:hAnsi="Times New Roman" w:cs="Times New Roman"/>
          <w:b/>
          <w:bCs/>
          <w:sz w:val="24"/>
          <w:szCs w:val="24"/>
        </w:rPr>
        <w:t>, PhD</w:t>
      </w:r>
      <w:r w:rsidR="00DB2FC6" w:rsidRPr="00DB2FC6">
        <w:rPr>
          <w:rFonts w:ascii="Times New Roman" w:eastAsia="Times New Roman" w:hAnsi="Times New Roman" w:cs="Times New Roman"/>
          <w:sz w:val="24"/>
          <w:szCs w:val="24"/>
        </w:rPr>
        <w:br/>
        <w:t xml:space="preserve">(Order of the Rector of the University of Mining and Geology “St. Ivan </w:t>
      </w:r>
      <w:proofErr w:type="spellStart"/>
      <w:r w:rsidR="00DB2FC6" w:rsidRPr="00DB2FC6">
        <w:rPr>
          <w:rFonts w:ascii="Times New Roman" w:eastAsia="Times New Roman" w:hAnsi="Times New Roman" w:cs="Times New Roman"/>
          <w:sz w:val="24"/>
          <w:szCs w:val="24"/>
        </w:rPr>
        <w:t>Rilski</w:t>
      </w:r>
      <w:proofErr w:type="spellEnd"/>
      <w:r w:rsidR="00DB2FC6" w:rsidRPr="00DB2FC6">
        <w:rPr>
          <w:rFonts w:ascii="Times New Roman" w:eastAsia="Times New Roman" w:hAnsi="Times New Roman" w:cs="Times New Roman"/>
          <w:sz w:val="24"/>
          <w:szCs w:val="24"/>
        </w:rPr>
        <w:t xml:space="preserve">” No. </w:t>
      </w:r>
      <w:r w:rsidR="00007981" w:rsidRPr="00007981">
        <w:rPr>
          <w:rFonts w:ascii="Times New Roman" w:eastAsia="Times New Roman" w:hAnsi="Times New Roman" w:cs="Times New Roman"/>
          <w:sz w:val="24"/>
          <w:szCs w:val="24"/>
        </w:rPr>
        <w:t>РД – 13-8/10.02.2026</w:t>
      </w:r>
      <w:r w:rsidR="00DB2FC6" w:rsidRPr="00DB2FC6">
        <w:rPr>
          <w:rFonts w:ascii="Times New Roman" w:eastAsia="Times New Roman" w:hAnsi="Times New Roman" w:cs="Times New Roman"/>
          <w:sz w:val="24"/>
          <w:szCs w:val="24"/>
        </w:rPr>
        <w:t>)</w:t>
      </w:r>
    </w:p>
    <w:p w:rsidR="00DB2FC6" w:rsidRPr="00DB2FC6" w:rsidRDefault="00DB2FC6" w:rsidP="00DB2FC6">
      <w:pPr>
        <w:spacing w:after="0" w:line="240" w:lineRule="auto"/>
        <w:rPr>
          <w:rFonts w:ascii="Times New Roman" w:eastAsia="Times New Roman" w:hAnsi="Times New Roman" w:cs="Times New Roman"/>
          <w:sz w:val="24"/>
          <w:szCs w:val="24"/>
        </w:rPr>
      </w:pPr>
    </w:p>
    <w:p w:rsidR="00DB2FC6" w:rsidRPr="00DB2FC6" w:rsidRDefault="00DB2FC6" w:rsidP="00370C26">
      <w:pPr>
        <w:spacing w:after="0" w:line="240" w:lineRule="auto"/>
        <w:ind w:firstLine="720"/>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1. Relevance of the problem addressed in the dissertation in scientific and scientific-applied terms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dissertation thesis is structured in six chapters, the last two of which present the main conclusions and results, contributions, and references, with a total length of 127 pages.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main body of the dissertation comprises 121 pages and includes 47 tables and 42 figures. A total of 64 literature sources are cited, of which 47 are in Latin script, 6 are in Cyrillic, and 11 are internet sources.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dissertation addresses an important and topical scientific and applied problem related to the development of technologies for underground storage of energy resources and the integration of hydrogen into future energy systems. In this regard, the development of models for analyzing hydrodynamic processes in the productive horizon and the near-wellbore zone during the storage of gas-hydrogen mixtures is of significant importance for optimizing the operating regimes of underground gas storage facilities, increasing the efficiency of gas recovery, and ensuring the safe and reliable operation of these facilities.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conducted research contributes substantially to a better understanding of the processes of filtration, mixing, and distribution of gas-hydrogen mixtures in porous media, as well as the influence of the physical properties of fluids on the dynamics of flow within the reservoir.</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In this context, it can be concluded that the topic of the dissertation is appropriately selected. It is highly relevant and has significant practical importance.</w:t>
      </w:r>
    </w:p>
    <w:p w:rsidR="00DB2FC6" w:rsidRDefault="00DB2FC6" w:rsidP="00370C26">
      <w:pPr>
        <w:spacing w:after="0" w:line="240" w:lineRule="auto"/>
        <w:ind w:firstLine="720"/>
        <w:rPr>
          <w:rFonts w:ascii="Times New Roman" w:eastAsia="Times New Roman" w:hAnsi="Times New Roman" w:cs="Times New Roman"/>
          <w:sz w:val="24"/>
          <w:szCs w:val="24"/>
        </w:rPr>
      </w:pPr>
    </w:p>
    <w:p w:rsidR="00DB2FC6" w:rsidRPr="00DB2FC6" w:rsidRDefault="00DB2FC6" w:rsidP="00370C26">
      <w:pPr>
        <w:spacing w:after="0" w:line="240" w:lineRule="auto"/>
        <w:ind w:firstLine="720"/>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2. Degree of knowledge of the state of the problem and creative interpretation of the literature</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For the purposes of the research, the doctoral candidate has used a total of 64 sources, most of which are in English. They are directly related to the topic and are actually used and cited in the dissertation.</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lastRenderedPageBreak/>
        <w:t>The literature sources used are sufficiently diverse and extensive to support an in-depth scientific study in the respective field.</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Based on the above, it can be concluded that the doctoral candidate is well acquainted with the scientific developments and achievements in the field of the researched problem. This has enabled him to logically reach the relevant theoretical and methodological generalizations, as well as methodological and applied proposals and solutions.</w:t>
      </w:r>
    </w:p>
    <w:p w:rsidR="00DB2FC6" w:rsidRPr="00DB2FC6" w:rsidRDefault="00DB2FC6" w:rsidP="00370C26">
      <w:pPr>
        <w:spacing w:after="0" w:line="240" w:lineRule="auto"/>
        <w:ind w:firstLine="720"/>
        <w:rPr>
          <w:rFonts w:ascii="Times New Roman" w:eastAsia="Times New Roman" w:hAnsi="Times New Roman" w:cs="Times New Roman"/>
          <w:sz w:val="24"/>
          <w:szCs w:val="24"/>
        </w:rPr>
      </w:pPr>
    </w:p>
    <w:p w:rsidR="00DB2FC6" w:rsidRPr="00DB2FC6" w:rsidRDefault="00DB2FC6" w:rsidP="00370C26">
      <w:pPr>
        <w:spacing w:after="0" w:line="240" w:lineRule="auto"/>
        <w:ind w:firstLine="720"/>
        <w:jc w:val="both"/>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3. Compliance of the selected research methodology with the objectives and tasks of the dissertation and the achieved contributions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selected research methods and approaches, as well as the objectives and tasks set in the dissertation, correspond to the achieved contributions.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present research is focused on the modeling and analysis of hydrodynamic processes occurring in the productive horizon and the near-wellbore zone of wells during the storage of gas-hydrogen mixtures in underground gas storage facilities. An important emphasis is placed on studying the patterns of filtration and distribution of gas mixtures in porous media, as well as on the influence of the physical properties of the mixture components on the flow dynamics in the reservoir.</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conducted research is related to optimizing the operation of underground gas storage facilities and increasing their reliability and efficiency when hydrogen is used as an energy carrier.</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In view of the above, the research approaches and methods used in the dissertation are appropriately selected and skillfully applied, which has contributed to the successful completion of the dissertation research.</w:t>
      </w:r>
    </w:p>
    <w:p w:rsidR="00DB2FC6" w:rsidRPr="00DB2FC6" w:rsidRDefault="00DB2FC6" w:rsidP="00370C26">
      <w:pPr>
        <w:spacing w:after="0" w:line="240" w:lineRule="auto"/>
        <w:jc w:val="both"/>
        <w:rPr>
          <w:rFonts w:ascii="Times New Roman" w:eastAsia="Times New Roman" w:hAnsi="Times New Roman" w:cs="Times New Roman"/>
          <w:sz w:val="24"/>
          <w:szCs w:val="24"/>
        </w:rPr>
      </w:pPr>
    </w:p>
    <w:p w:rsidR="00DB2FC6" w:rsidRPr="00DB2FC6" w:rsidRDefault="00DB2FC6" w:rsidP="00370C26">
      <w:pPr>
        <w:spacing w:after="0" w:line="240" w:lineRule="auto"/>
        <w:ind w:firstLine="720"/>
        <w:jc w:val="both"/>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4. Scientific and/or scientific-applied contributions of the dissertation</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I accept the formulated contributions, which can be divided into scientific-applied and applied ones.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stated contributions are the personal work of the doctoral candidate. They can be classified into the following groups:</w:t>
      </w:r>
    </w:p>
    <w:p w:rsidR="00DB2FC6" w:rsidRPr="00DB2FC6" w:rsidRDefault="00DB2FC6" w:rsidP="00370C26">
      <w:pPr>
        <w:numPr>
          <w:ilvl w:val="0"/>
          <w:numId w:val="7"/>
        </w:numPr>
        <w:spacing w:after="0" w:line="240" w:lineRule="auto"/>
        <w:ind w:firstLine="556"/>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enrichment, specification, and refinement of existing scientific knowledge in the respective field;</w:t>
      </w:r>
    </w:p>
    <w:p w:rsidR="00DB2FC6" w:rsidRPr="00DB2FC6" w:rsidRDefault="00DB2FC6" w:rsidP="00370C26">
      <w:pPr>
        <w:numPr>
          <w:ilvl w:val="0"/>
          <w:numId w:val="7"/>
        </w:numPr>
        <w:spacing w:after="0" w:line="240" w:lineRule="auto"/>
        <w:ind w:firstLine="556"/>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application of existing methods to solve a specific problem and formulation of recommendations for practice.</w:t>
      </w:r>
    </w:p>
    <w:p w:rsidR="00DB2FC6" w:rsidRPr="00DB2FC6" w:rsidRDefault="00DB2FC6" w:rsidP="00370C26">
      <w:pPr>
        <w:spacing w:after="0" w:line="240" w:lineRule="auto"/>
        <w:jc w:val="both"/>
        <w:rPr>
          <w:rFonts w:ascii="Times New Roman" w:eastAsia="Times New Roman" w:hAnsi="Times New Roman" w:cs="Times New Roman"/>
          <w:sz w:val="24"/>
          <w:szCs w:val="24"/>
        </w:rPr>
      </w:pPr>
    </w:p>
    <w:p w:rsidR="00DB2FC6" w:rsidRPr="00DB2FC6" w:rsidRDefault="00DB2FC6" w:rsidP="00370C26">
      <w:pPr>
        <w:spacing w:after="0" w:line="240" w:lineRule="auto"/>
        <w:ind w:firstLine="720"/>
        <w:jc w:val="both"/>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5. Assessment of the publications related to the dissertation</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Five publications related to the dissertation are listed, two of which are co-authored, two are single-author publications, and one is under publication.</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It is evident that the ideas and scientific achievements of the doctoral candidate have received public recognition.</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p>
    <w:p w:rsidR="00DB2FC6" w:rsidRPr="00DB2FC6" w:rsidRDefault="00DB2FC6" w:rsidP="00370C26">
      <w:pPr>
        <w:spacing w:after="0" w:line="240" w:lineRule="auto"/>
        <w:ind w:firstLine="720"/>
        <w:jc w:val="both"/>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t>6. Opinions, recommendations, and remarks</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presented dissertation thesis represents a scientific study of significance for both science and practice. It is characterized by consistency in the investigation of the studied problem. No significant omissions, inaccuracies, or contradictions are observed.</w:t>
      </w:r>
    </w:p>
    <w:p w:rsidR="00DB2FC6" w:rsidRDefault="00DB2FC6" w:rsidP="00370C26">
      <w:pPr>
        <w:spacing w:after="0" w:line="240" w:lineRule="auto"/>
        <w:ind w:firstLine="720"/>
        <w:jc w:val="both"/>
        <w:rPr>
          <w:rFonts w:ascii="Times New Roman" w:eastAsia="Times New Roman" w:hAnsi="Times New Roman" w:cs="Times New Roman"/>
          <w:sz w:val="24"/>
          <w:szCs w:val="24"/>
        </w:rPr>
      </w:pPr>
    </w:p>
    <w:p w:rsidR="00370C26" w:rsidRDefault="00370C26" w:rsidP="00370C26">
      <w:pPr>
        <w:spacing w:after="0" w:line="240" w:lineRule="auto"/>
        <w:ind w:firstLine="720"/>
        <w:jc w:val="both"/>
        <w:rPr>
          <w:rFonts w:ascii="Times New Roman" w:eastAsia="Times New Roman" w:hAnsi="Times New Roman" w:cs="Times New Roman"/>
          <w:sz w:val="24"/>
          <w:szCs w:val="24"/>
        </w:rPr>
      </w:pPr>
    </w:p>
    <w:p w:rsidR="00370C26" w:rsidRPr="00DB2FC6" w:rsidRDefault="00370C26" w:rsidP="00370C26">
      <w:pPr>
        <w:spacing w:after="0" w:line="240" w:lineRule="auto"/>
        <w:ind w:firstLine="720"/>
        <w:jc w:val="both"/>
        <w:rPr>
          <w:rFonts w:ascii="Times New Roman" w:eastAsia="Times New Roman" w:hAnsi="Times New Roman" w:cs="Times New Roman"/>
          <w:sz w:val="24"/>
          <w:szCs w:val="24"/>
        </w:rPr>
      </w:pPr>
    </w:p>
    <w:p w:rsidR="00DB2FC6" w:rsidRPr="00DB2FC6" w:rsidRDefault="00DB2FC6" w:rsidP="00370C26">
      <w:pPr>
        <w:spacing w:after="0" w:line="240" w:lineRule="auto"/>
        <w:ind w:firstLine="720"/>
        <w:jc w:val="both"/>
        <w:outlineLvl w:val="1"/>
        <w:rPr>
          <w:rFonts w:ascii="Times New Roman" w:eastAsia="Times New Roman" w:hAnsi="Times New Roman" w:cs="Times New Roman"/>
          <w:b/>
          <w:bCs/>
          <w:sz w:val="24"/>
          <w:szCs w:val="24"/>
        </w:rPr>
      </w:pPr>
      <w:r w:rsidRPr="00DB2FC6">
        <w:rPr>
          <w:rFonts w:ascii="Times New Roman" w:eastAsia="Times New Roman" w:hAnsi="Times New Roman" w:cs="Times New Roman"/>
          <w:b/>
          <w:bCs/>
          <w:sz w:val="24"/>
          <w:szCs w:val="24"/>
        </w:rPr>
        <w:lastRenderedPageBreak/>
        <w:t>7. Conclusion with a clear positive or negative assessment of the dissertation</w:t>
      </w:r>
    </w:p>
    <w:p w:rsidR="00DB2FC6" w:rsidRPr="00DB2FC6" w:rsidRDefault="00DB2FC6" w:rsidP="009A428D">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 xml:space="preserve">The dissertation entitled </w:t>
      </w:r>
      <w:r w:rsidRPr="009A428D">
        <w:rPr>
          <w:rFonts w:ascii="Times New Roman" w:eastAsia="Times New Roman" w:hAnsi="Times New Roman" w:cs="Times New Roman"/>
          <w:bCs/>
          <w:sz w:val="24"/>
          <w:szCs w:val="24"/>
        </w:rPr>
        <w:t>“</w:t>
      </w:r>
      <w:r w:rsidR="009A428D" w:rsidRPr="009A428D">
        <w:rPr>
          <w:rFonts w:ascii="Times New Roman" w:eastAsia="Times New Roman" w:hAnsi="Times New Roman" w:cs="Times New Roman"/>
          <w:bCs/>
          <w:sz w:val="24"/>
          <w:szCs w:val="24"/>
        </w:rPr>
        <w:t>Modeling and analysis of hydrodynamic processes occurring in the productive horizon and the bottom hole zone of wells during the storage of gas-hydrogen mixtures in an underground gas storage facility</w:t>
      </w:r>
      <w:r w:rsidRPr="009A428D">
        <w:rPr>
          <w:rFonts w:ascii="Times New Roman" w:eastAsia="Times New Roman" w:hAnsi="Times New Roman" w:cs="Times New Roman"/>
          <w:bCs/>
          <w:sz w:val="24"/>
          <w:szCs w:val="24"/>
        </w:rPr>
        <w:t>”</w:t>
      </w:r>
      <w:r w:rsidRPr="00DB2FC6">
        <w:rPr>
          <w:rFonts w:ascii="Times New Roman" w:eastAsia="Times New Roman" w:hAnsi="Times New Roman" w:cs="Times New Roman"/>
          <w:sz w:val="24"/>
          <w:szCs w:val="24"/>
        </w:rPr>
        <w:t>, authored by</w:t>
      </w:r>
      <w:r w:rsidR="009A428D">
        <w:rPr>
          <w:rFonts w:ascii="Times New Roman" w:eastAsia="Times New Roman" w:hAnsi="Times New Roman" w:cs="Times New Roman"/>
          <w:sz w:val="24"/>
          <w:szCs w:val="24"/>
        </w:rPr>
        <w:t xml:space="preserve"> </w:t>
      </w:r>
      <w:proofErr w:type="spellStart"/>
      <w:r w:rsidR="009A428D" w:rsidRPr="009A428D">
        <w:rPr>
          <w:rFonts w:ascii="Times New Roman" w:eastAsia="Times New Roman" w:hAnsi="Times New Roman" w:cs="Times New Roman"/>
          <w:sz w:val="24"/>
          <w:szCs w:val="24"/>
        </w:rPr>
        <w:t>Veselin</w:t>
      </w:r>
      <w:proofErr w:type="spellEnd"/>
      <w:r w:rsidR="009A428D" w:rsidRPr="009A428D">
        <w:rPr>
          <w:rFonts w:ascii="Times New Roman" w:eastAsia="Times New Roman" w:hAnsi="Times New Roman" w:cs="Times New Roman"/>
          <w:sz w:val="24"/>
          <w:szCs w:val="24"/>
        </w:rPr>
        <w:t xml:space="preserve"> </w:t>
      </w:r>
      <w:proofErr w:type="spellStart"/>
      <w:r w:rsidR="009A428D" w:rsidRPr="009A428D">
        <w:rPr>
          <w:rFonts w:ascii="Times New Roman" w:eastAsia="Times New Roman" w:hAnsi="Times New Roman" w:cs="Times New Roman"/>
          <w:sz w:val="24"/>
          <w:szCs w:val="24"/>
        </w:rPr>
        <w:t>Hristov</w:t>
      </w:r>
      <w:proofErr w:type="spellEnd"/>
      <w:r w:rsidR="009A428D" w:rsidRPr="009A428D">
        <w:rPr>
          <w:rFonts w:ascii="Times New Roman" w:eastAsia="Times New Roman" w:hAnsi="Times New Roman" w:cs="Times New Roman"/>
          <w:sz w:val="24"/>
          <w:szCs w:val="24"/>
        </w:rPr>
        <w:t xml:space="preserve"> </w:t>
      </w:r>
      <w:proofErr w:type="spellStart"/>
      <w:r w:rsidR="009A428D" w:rsidRPr="009A428D">
        <w:rPr>
          <w:rFonts w:ascii="Times New Roman" w:eastAsia="Times New Roman" w:hAnsi="Times New Roman" w:cs="Times New Roman"/>
          <w:sz w:val="24"/>
          <w:szCs w:val="24"/>
        </w:rPr>
        <w:t>Mitkov</w:t>
      </w:r>
      <w:proofErr w:type="spellEnd"/>
      <w:r w:rsidR="009A428D" w:rsidRPr="009A428D">
        <w:rPr>
          <w:rFonts w:ascii="Times New Roman" w:eastAsia="Times New Roman" w:hAnsi="Times New Roman" w:cs="Times New Roman"/>
          <w:sz w:val="24"/>
          <w:szCs w:val="24"/>
        </w:rPr>
        <w:t xml:space="preserve">, M.Sc. </w:t>
      </w:r>
      <w:proofErr w:type="spellStart"/>
      <w:r w:rsidR="009A428D" w:rsidRPr="009A428D">
        <w:rPr>
          <w:rFonts w:ascii="Times New Roman" w:eastAsia="Times New Roman" w:hAnsi="Times New Roman" w:cs="Times New Roman"/>
          <w:sz w:val="24"/>
          <w:szCs w:val="24"/>
        </w:rPr>
        <w:t>Eng</w:t>
      </w:r>
      <w:proofErr w:type="spellEnd"/>
      <w:r w:rsidRPr="00DB2FC6">
        <w:rPr>
          <w:rFonts w:ascii="Times New Roman" w:eastAsia="Times New Roman" w:hAnsi="Times New Roman" w:cs="Times New Roman"/>
          <w:sz w:val="24"/>
          <w:szCs w:val="24"/>
        </w:rPr>
        <w:t xml:space="preserve">, </w:t>
      </w:r>
      <w:r w:rsidR="009A428D" w:rsidRPr="009A428D">
        <w:rPr>
          <w:rFonts w:ascii="Times New Roman" w:eastAsia="Times New Roman" w:hAnsi="Times New Roman" w:cs="Times New Roman"/>
          <w:sz w:val="24"/>
          <w:szCs w:val="24"/>
        </w:rPr>
        <w:t xml:space="preserve">for the conferral of </w:t>
      </w:r>
      <w:proofErr w:type="gramStart"/>
      <w:r w:rsidR="009A428D" w:rsidRPr="009A428D">
        <w:rPr>
          <w:rFonts w:ascii="Times New Roman" w:eastAsia="Times New Roman" w:hAnsi="Times New Roman" w:cs="Times New Roman"/>
          <w:sz w:val="24"/>
          <w:szCs w:val="24"/>
        </w:rPr>
        <w:t>the  educational</w:t>
      </w:r>
      <w:proofErr w:type="gramEnd"/>
      <w:r w:rsidR="009A428D" w:rsidRPr="009A428D">
        <w:rPr>
          <w:rFonts w:ascii="Times New Roman" w:eastAsia="Times New Roman" w:hAnsi="Times New Roman" w:cs="Times New Roman"/>
          <w:sz w:val="24"/>
          <w:szCs w:val="24"/>
        </w:rPr>
        <w:t xml:space="preserve"> and scientific degree of "Doctor of Philosophy”</w:t>
      </w:r>
      <w:r w:rsidRPr="00DB2FC6">
        <w:rPr>
          <w:rFonts w:ascii="Times New Roman" w:eastAsia="Times New Roman" w:hAnsi="Times New Roman" w:cs="Times New Roman"/>
          <w:sz w:val="24"/>
          <w:szCs w:val="24"/>
        </w:rPr>
        <w:t>, represents a comprehensive and conscientious scientific study of a significant and topical problem.</w:t>
      </w:r>
    </w:p>
    <w:p w:rsidR="00DB2FC6" w:rsidRPr="00DB2FC6" w:rsidRDefault="00DB2FC6" w:rsidP="00370C26">
      <w:pPr>
        <w:spacing w:after="0" w:line="240" w:lineRule="auto"/>
        <w:ind w:firstLine="720"/>
        <w:jc w:val="both"/>
        <w:rPr>
          <w:rFonts w:ascii="Times New Roman" w:eastAsia="Times New Roman" w:hAnsi="Times New Roman" w:cs="Times New Roman"/>
          <w:sz w:val="24"/>
          <w:szCs w:val="24"/>
        </w:rPr>
      </w:pPr>
      <w:r w:rsidRPr="00DB2FC6">
        <w:rPr>
          <w:rFonts w:ascii="Times New Roman" w:eastAsia="Times New Roman" w:hAnsi="Times New Roman" w:cs="Times New Roman"/>
          <w:sz w:val="24"/>
          <w:szCs w:val="24"/>
        </w:rPr>
        <w:t>The achieved contributions enrich scientific knowledge and support practical applications.</w:t>
      </w:r>
    </w:p>
    <w:p w:rsidR="00DB2FC6" w:rsidRDefault="00DB2FC6" w:rsidP="00370C26">
      <w:pPr>
        <w:spacing w:after="0" w:line="240" w:lineRule="auto"/>
        <w:ind w:firstLine="720"/>
        <w:jc w:val="both"/>
        <w:rPr>
          <w:rFonts w:ascii="Times New Roman" w:eastAsia="Times New Roman" w:hAnsi="Times New Roman" w:cs="Times New Roman"/>
          <w:bCs/>
          <w:sz w:val="24"/>
          <w:szCs w:val="24"/>
          <w:lang w:val="bg-BG"/>
        </w:rPr>
      </w:pPr>
      <w:r w:rsidRPr="00DB2FC6">
        <w:rPr>
          <w:rFonts w:ascii="Times New Roman" w:eastAsia="Times New Roman" w:hAnsi="Times New Roman" w:cs="Times New Roman"/>
          <w:sz w:val="24"/>
          <w:szCs w:val="24"/>
        </w:rPr>
        <w:t xml:space="preserve">All this gives me reason to confidently recommend to the esteemed members of the Scientific Jury that the doctoral candidate </w:t>
      </w:r>
      <w:proofErr w:type="spellStart"/>
      <w:r w:rsidR="009A428D" w:rsidRPr="009A428D">
        <w:rPr>
          <w:rFonts w:ascii="Times New Roman" w:eastAsia="Times New Roman" w:hAnsi="Times New Roman" w:cs="Times New Roman"/>
          <w:b/>
          <w:bCs/>
          <w:sz w:val="24"/>
          <w:szCs w:val="24"/>
        </w:rPr>
        <w:t>Veselin</w:t>
      </w:r>
      <w:proofErr w:type="spellEnd"/>
      <w:r w:rsidR="009A428D" w:rsidRPr="009A428D">
        <w:rPr>
          <w:rFonts w:ascii="Times New Roman" w:eastAsia="Times New Roman" w:hAnsi="Times New Roman" w:cs="Times New Roman"/>
          <w:b/>
          <w:bCs/>
          <w:sz w:val="24"/>
          <w:szCs w:val="24"/>
        </w:rPr>
        <w:t xml:space="preserve"> </w:t>
      </w:r>
      <w:proofErr w:type="spellStart"/>
      <w:r w:rsidR="009A428D" w:rsidRPr="009A428D">
        <w:rPr>
          <w:rFonts w:ascii="Times New Roman" w:eastAsia="Times New Roman" w:hAnsi="Times New Roman" w:cs="Times New Roman"/>
          <w:b/>
          <w:bCs/>
          <w:sz w:val="24"/>
          <w:szCs w:val="24"/>
        </w:rPr>
        <w:t>Hristov</w:t>
      </w:r>
      <w:proofErr w:type="spellEnd"/>
      <w:r w:rsidR="009A428D" w:rsidRPr="009A428D">
        <w:rPr>
          <w:rFonts w:ascii="Times New Roman" w:eastAsia="Times New Roman" w:hAnsi="Times New Roman" w:cs="Times New Roman"/>
          <w:b/>
          <w:bCs/>
          <w:sz w:val="24"/>
          <w:szCs w:val="24"/>
        </w:rPr>
        <w:t xml:space="preserve"> </w:t>
      </w:r>
      <w:proofErr w:type="spellStart"/>
      <w:r w:rsidR="009A428D" w:rsidRPr="009A428D">
        <w:rPr>
          <w:rFonts w:ascii="Times New Roman" w:eastAsia="Times New Roman" w:hAnsi="Times New Roman" w:cs="Times New Roman"/>
          <w:b/>
          <w:bCs/>
          <w:sz w:val="24"/>
          <w:szCs w:val="24"/>
        </w:rPr>
        <w:t>Mitkov</w:t>
      </w:r>
      <w:proofErr w:type="spellEnd"/>
      <w:r w:rsidR="009A428D" w:rsidRPr="009A428D">
        <w:rPr>
          <w:rFonts w:ascii="Times New Roman" w:eastAsia="Times New Roman" w:hAnsi="Times New Roman" w:cs="Times New Roman"/>
          <w:b/>
          <w:bCs/>
          <w:sz w:val="24"/>
          <w:szCs w:val="24"/>
        </w:rPr>
        <w:t>, M.Sc. Eng.</w:t>
      </w:r>
      <w:r w:rsidRPr="00DB2FC6">
        <w:rPr>
          <w:rFonts w:ascii="Times New Roman" w:eastAsia="Times New Roman" w:hAnsi="Times New Roman" w:cs="Times New Roman"/>
          <w:sz w:val="24"/>
          <w:szCs w:val="24"/>
        </w:rPr>
        <w:t xml:space="preserve"> be awarded the educational and scientific degree </w:t>
      </w:r>
      <w:r w:rsidR="00EE0FB1" w:rsidRPr="00EE0FB1">
        <w:rPr>
          <w:rFonts w:ascii="Times New Roman" w:eastAsia="Times New Roman" w:hAnsi="Times New Roman" w:cs="Times New Roman"/>
          <w:bCs/>
          <w:sz w:val="24"/>
          <w:szCs w:val="24"/>
        </w:rPr>
        <w:t>"Doctor of Philosophy”</w:t>
      </w:r>
      <w:r w:rsidR="00EE0FB1">
        <w:rPr>
          <w:rFonts w:ascii="Times New Roman" w:eastAsia="Times New Roman" w:hAnsi="Times New Roman" w:cs="Times New Roman"/>
          <w:bCs/>
          <w:sz w:val="24"/>
          <w:szCs w:val="24"/>
          <w:lang w:val="bg-BG"/>
        </w:rPr>
        <w:t>.</w:t>
      </w:r>
    </w:p>
    <w:p w:rsidR="00EE0FB1" w:rsidRDefault="00EE0FB1" w:rsidP="00370C26">
      <w:pPr>
        <w:spacing w:after="0" w:line="240" w:lineRule="auto"/>
        <w:ind w:firstLine="720"/>
        <w:jc w:val="both"/>
        <w:rPr>
          <w:rFonts w:ascii="Times New Roman" w:eastAsia="Times New Roman" w:hAnsi="Times New Roman" w:cs="Times New Roman"/>
          <w:sz w:val="24"/>
          <w:szCs w:val="24"/>
          <w:lang w:val="bg-BG"/>
        </w:rPr>
      </w:pPr>
    </w:p>
    <w:p w:rsidR="00EE0FB1" w:rsidRPr="00DB2FC6" w:rsidRDefault="00EE0FB1" w:rsidP="00370C26">
      <w:pPr>
        <w:spacing w:after="0" w:line="240" w:lineRule="auto"/>
        <w:ind w:firstLine="720"/>
        <w:jc w:val="both"/>
        <w:rPr>
          <w:rFonts w:ascii="Times New Roman" w:eastAsia="Times New Roman" w:hAnsi="Times New Roman" w:cs="Times New Roman"/>
          <w:sz w:val="24"/>
          <w:szCs w:val="24"/>
          <w:lang w:val="bg-BG"/>
        </w:rPr>
      </w:pPr>
    </w:p>
    <w:p w:rsidR="00DB2FC6" w:rsidRPr="00DB2FC6" w:rsidRDefault="00DB2FC6" w:rsidP="00DB2FC6">
      <w:pPr>
        <w:spacing w:after="0" w:line="240" w:lineRule="auto"/>
        <w:rPr>
          <w:rFonts w:ascii="Times New Roman" w:eastAsia="Times New Roman" w:hAnsi="Times New Roman" w:cs="Times New Roman"/>
          <w:sz w:val="24"/>
          <w:szCs w:val="24"/>
        </w:rPr>
      </w:pPr>
    </w:p>
    <w:p w:rsidR="00EE0FB1" w:rsidRDefault="00DB2FC6" w:rsidP="00EE0FB1">
      <w:pPr>
        <w:pStyle w:val="ListParagraph"/>
        <w:autoSpaceDE w:val="0"/>
        <w:autoSpaceDN w:val="0"/>
        <w:adjustRightInd w:val="0"/>
        <w:spacing w:after="0" w:line="240" w:lineRule="auto"/>
        <w:ind w:left="0" w:right="-80" w:firstLine="709"/>
        <w:jc w:val="both"/>
        <w:rPr>
          <w:rFonts w:ascii="Times New Roman" w:hAnsi="Times New Roman" w:cs="Times New Roman"/>
          <w:sz w:val="24"/>
          <w:szCs w:val="24"/>
        </w:rPr>
      </w:pPr>
      <w:r w:rsidRPr="00DB2FC6">
        <w:rPr>
          <w:rFonts w:ascii="Times New Roman" w:eastAsia="Times New Roman" w:hAnsi="Times New Roman" w:cs="Times New Roman"/>
          <w:b/>
          <w:bCs/>
          <w:sz w:val="24"/>
          <w:szCs w:val="24"/>
        </w:rPr>
        <w:t>Date:</w:t>
      </w:r>
      <w:r w:rsidRPr="00DB2FC6">
        <w:rPr>
          <w:rFonts w:ascii="Times New Roman" w:eastAsia="Times New Roman" w:hAnsi="Times New Roman" w:cs="Times New Roman"/>
          <w:sz w:val="24"/>
          <w:szCs w:val="24"/>
        </w:rPr>
        <w:t xml:space="preserve"> 12.03.2026</w:t>
      </w:r>
      <w:r w:rsidR="00EE0FB1" w:rsidRPr="00EE0FB1">
        <w:rPr>
          <w:rFonts w:ascii="Times New Roman" w:hAnsi="Times New Roman" w:cs="Times New Roman"/>
          <w:sz w:val="24"/>
          <w:szCs w:val="24"/>
        </w:rPr>
        <w:t xml:space="preserve"> </w:t>
      </w:r>
      <w:r w:rsidR="00EE0FB1">
        <w:rPr>
          <w:rFonts w:ascii="Times New Roman" w:hAnsi="Times New Roman" w:cs="Times New Roman"/>
          <w:sz w:val="24"/>
          <w:szCs w:val="24"/>
          <w:lang w:val="bg-BG"/>
        </w:rPr>
        <w:t xml:space="preserve">                                 </w:t>
      </w:r>
      <w:r w:rsidR="00007981">
        <w:rPr>
          <w:rFonts w:ascii="Times New Roman" w:hAnsi="Times New Roman" w:cs="Times New Roman"/>
          <w:sz w:val="24"/>
          <w:szCs w:val="24"/>
          <w:lang w:val="bg-BG"/>
        </w:rPr>
        <w:t xml:space="preserve">               </w:t>
      </w:r>
      <w:r w:rsidR="00EE0FB1">
        <w:rPr>
          <w:rFonts w:ascii="Times New Roman" w:hAnsi="Times New Roman" w:cs="Times New Roman"/>
          <w:sz w:val="24"/>
          <w:szCs w:val="24"/>
          <w:lang w:val="bg-BG"/>
        </w:rPr>
        <w:t xml:space="preserve"> </w:t>
      </w:r>
      <w:r w:rsidR="00EE0FB1">
        <w:rPr>
          <w:rFonts w:ascii="Times New Roman" w:hAnsi="Times New Roman" w:cs="Times New Roman"/>
          <w:sz w:val="24"/>
          <w:szCs w:val="24"/>
        </w:rPr>
        <w:t>Member of the jury:</w:t>
      </w:r>
    </w:p>
    <w:p w:rsidR="00EE0FB1" w:rsidRDefault="00007981" w:rsidP="00EE0FB1">
      <w:pPr>
        <w:pStyle w:val="Default"/>
        <w:ind w:right="-80" w:firstLine="709"/>
        <w:jc w:val="both"/>
        <w:rPr>
          <w:rFonts w:ascii="Times New Roman" w:hAnsi="Times New Roman" w:cs="Times New Roman"/>
        </w:rPr>
      </w:pPr>
      <w:r>
        <w:rPr>
          <w:rFonts w:ascii="Times New Roman" w:hAnsi="Times New Roman" w:cs="Times New Roman"/>
          <w:lang w:val="bg-BG"/>
        </w:rPr>
        <w:t xml:space="preserve">           </w:t>
      </w:r>
      <w:r w:rsidR="00EE0FB1">
        <w:rPr>
          <w:rFonts w:ascii="Times New Roman" w:hAnsi="Times New Roman" w:cs="Times New Roman"/>
        </w:rPr>
        <w:t xml:space="preserve">Sofia                                           </w:t>
      </w:r>
      <w:r>
        <w:rPr>
          <w:rFonts w:ascii="Times New Roman" w:hAnsi="Times New Roman" w:cs="Times New Roman"/>
        </w:rPr>
        <w:t xml:space="preserve">             </w:t>
      </w:r>
      <w:proofErr w:type="gramStart"/>
      <w:r>
        <w:rPr>
          <w:rFonts w:ascii="Times New Roman" w:hAnsi="Times New Roman" w:cs="Times New Roman"/>
        </w:rPr>
        <w:t xml:space="preserve"> </w:t>
      </w:r>
      <w:r w:rsidR="00EE0FB1">
        <w:rPr>
          <w:rFonts w:ascii="Times New Roman" w:hAnsi="Times New Roman" w:cs="Times New Roman"/>
        </w:rPr>
        <w:t xml:space="preserve">  (</w:t>
      </w:r>
      <w:proofErr w:type="gramEnd"/>
      <w:r w:rsidR="00EE0FB1">
        <w:rPr>
          <w:rFonts w:ascii="Times New Roman" w:hAnsi="Times New Roman" w:cs="Times New Roman"/>
        </w:rPr>
        <w:t xml:space="preserve">Assoc. Prof.  </w:t>
      </w:r>
      <w:proofErr w:type="spellStart"/>
      <w:r w:rsidR="00EE0FB1">
        <w:rPr>
          <w:rFonts w:ascii="Times New Roman" w:hAnsi="Times New Roman" w:cs="Times New Roman"/>
        </w:rPr>
        <w:t>Borislav</w:t>
      </w:r>
      <w:proofErr w:type="spellEnd"/>
      <w:r w:rsidR="00EE0FB1">
        <w:rPr>
          <w:rFonts w:ascii="Times New Roman" w:hAnsi="Times New Roman" w:cs="Times New Roman"/>
        </w:rPr>
        <w:t xml:space="preserve"> </w:t>
      </w:r>
      <w:proofErr w:type="spellStart"/>
      <w:r w:rsidR="00EE0FB1">
        <w:rPr>
          <w:rFonts w:ascii="Times New Roman" w:hAnsi="Times New Roman" w:cs="Times New Roman"/>
        </w:rPr>
        <w:t>Nikolov</w:t>
      </w:r>
      <w:proofErr w:type="spellEnd"/>
      <w:r w:rsidR="00EE0FB1">
        <w:rPr>
          <w:rFonts w:ascii="Times New Roman" w:hAnsi="Times New Roman" w:cs="Times New Roman"/>
        </w:rPr>
        <w:t>, PhD)</w:t>
      </w:r>
    </w:p>
    <w:p w:rsidR="00DB2FC6" w:rsidRPr="00DB2FC6" w:rsidRDefault="00DB2FC6" w:rsidP="00DB2FC6">
      <w:pPr>
        <w:spacing w:before="100" w:beforeAutospacing="1" w:after="100" w:afterAutospacing="1" w:line="240" w:lineRule="auto"/>
        <w:rPr>
          <w:rFonts w:ascii="Times New Roman" w:eastAsia="Times New Roman" w:hAnsi="Times New Roman" w:cs="Times New Roman"/>
          <w:sz w:val="24"/>
          <w:szCs w:val="24"/>
        </w:rPr>
      </w:pPr>
    </w:p>
    <w:p w:rsidR="00DB2FC6" w:rsidRPr="00766D20" w:rsidRDefault="00DB2FC6" w:rsidP="00766D20">
      <w:pPr>
        <w:spacing w:line="240" w:lineRule="auto"/>
        <w:ind w:left="5466"/>
        <w:rPr>
          <w:rFonts w:ascii="Times New Roman" w:hAnsi="Times New Roman" w:cs="Times New Roman"/>
          <w:b/>
          <w:sz w:val="24"/>
          <w:szCs w:val="24"/>
          <w:lang w:val="bg-BG"/>
        </w:rPr>
      </w:pPr>
    </w:p>
    <w:sectPr w:rsidR="00DB2FC6" w:rsidRPr="00766D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F2F"/>
    <w:multiLevelType w:val="hybridMultilevel"/>
    <w:tmpl w:val="A3F68892"/>
    <w:lvl w:ilvl="0" w:tplc="929852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EDF0830"/>
    <w:multiLevelType w:val="hybridMultilevel"/>
    <w:tmpl w:val="7D744742"/>
    <w:lvl w:ilvl="0" w:tplc="79A679F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2D6692D"/>
    <w:multiLevelType w:val="multilevel"/>
    <w:tmpl w:val="43F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A3EE7"/>
    <w:multiLevelType w:val="hybridMultilevel"/>
    <w:tmpl w:val="7A963032"/>
    <w:lvl w:ilvl="0" w:tplc="D97033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EC22084"/>
    <w:multiLevelType w:val="hybridMultilevel"/>
    <w:tmpl w:val="F468BD5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032BE"/>
    <w:multiLevelType w:val="hybridMultilevel"/>
    <w:tmpl w:val="B0EC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34D7"/>
    <w:multiLevelType w:val="hybridMultilevel"/>
    <w:tmpl w:val="AD041B8C"/>
    <w:lvl w:ilvl="0" w:tplc="DC66C8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EE"/>
    <w:rsid w:val="000057CE"/>
    <w:rsid w:val="00007981"/>
    <w:rsid w:val="000313C0"/>
    <w:rsid w:val="0006150D"/>
    <w:rsid w:val="00082088"/>
    <w:rsid w:val="00097EE5"/>
    <w:rsid w:val="000B084D"/>
    <w:rsid w:val="000B6CC8"/>
    <w:rsid w:val="000C4926"/>
    <w:rsid w:val="00116352"/>
    <w:rsid w:val="0014405B"/>
    <w:rsid w:val="00147825"/>
    <w:rsid w:val="00172BFC"/>
    <w:rsid w:val="00174A18"/>
    <w:rsid w:val="001A6701"/>
    <w:rsid w:val="001B14A9"/>
    <w:rsid w:val="001C51D7"/>
    <w:rsid w:val="001C6D11"/>
    <w:rsid w:val="001E04F2"/>
    <w:rsid w:val="001E5620"/>
    <w:rsid w:val="001E670E"/>
    <w:rsid w:val="00204FF2"/>
    <w:rsid w:val="0021488E"/>
    <w:rsid w:val="0028544D"/>
    <w:rsid w:val="002A584C"/>
    <w:rsid w:val="002A73F3"/>
    <w:rsid w:val="002C3C1B"/>
    <w:rsid w:val="002E2FF6"/>
    <w:rsid w:val="003012A8"/>
    <w:rsid w:val="003112F4"/>
    <w:rsid w:val="00320B5A"/>
    <w:rsid w:val="003221A3"/>
    <w:rsid w:val="003303E6"/>
    <w:rsid w:val="00334263"/>
    <w:rsid w:val="00370C26"/>
    <w:rsid w:val="00396EB9"/>
    <w:rsid w:val="0040534D"/>
    <w:rsid w:val="00410432"/>
    <w:rsid w:val="0041392E"/>
    <w:rsid w:val="00464C14"/>
    <w:rsid w:val="00467194"/>
    <w:rsid w:val="00484399"/>
    <w:rsid w:val="00484582"/>
    <w:rsid w:val="0049080F"/>
    <w:rsid w:val="00497C65"/>
    <w:rsid w:val="004A766B"/>
    <w:rsid w:val="004C7EC5"/>
    <w:rsid w:val="004D03FD"/>
    <w:rsid w:val="004E00E6"/>
    <w:rsid w:val="004E1FBC"/>
    <w:rsid w:val="004E7C91"/>
    <w:rsid w:val="00507085"/>
    <w:rsid w:val="00541483"/>
    <w:rsid w:val="005809BE"/>
    <w:rsid w:val="00584F3E"/>
    <w:rsid w:val="005912C6"/>
    <w:rsid w:val="005B0B68"/>
    <w:rsid w:val="005B1D54"/>
    <w:rsid w:val="005C7146"/>
    <w:rsid w:val="0061120E"/>
    <w:rsid w:val="00622ADD"/>
    <w:rsid w:val="0063666F"/>
    <w:rsid w:val="006454B7"/>
    <w:rsid w:val="00647EAE"/>
    <w:rsid w:val="00651D1B"/>
    <w:rsid w:val="006630D2"/>
    <w:rsid w:val="006738FD"/>
    <w:rsid w:val="006C478A"/>
    <w:rsid w:val="006C7FB8"/>
    <w:rsid w:val="006E4815"/>
    <w:rsid w:val="00727D6F"/>
    <w:rsid w:val="00733E1F"/>
    <w:rsid w:val="00766D20"/>
    <w:rsid w:val="00767FD4"/>
    <w:rsid w:val="007734C6"/>
    <w:rsid w:val="00791ED1"/>
    <w:rsid w:val="007C0D06"/>
    <w:rsid w:val="007C4E62"/>
    <w:rsid w:val="007F45A0"/>
    <w:rsid w:val="008005CF"/>
    <w:rsid w:val="008008BE"/>
    <w:rsid w:val="00814401"/>
    <w:rsid w:val="00822FBB"/>
    <w:rsid w:val="00824B0E"/>
    <w:rsid w:val="008462A3"/>
    <w:rsid w:val="008731E9"/>
    <w:rsid w:val="008A7C04"/>
    <w:rsid w:val="008B5651"/>
    <w:rsid w:val="008C0499"/>
    <w:rsid w:val="008C3027"/>
    <w:rsid w:val="008C3D5D"/>
    <w:rsid w:val="008D7F59"/>
    <w:rsid w:val="0090087F"/>
    <w:rsid w:val="00904990"/>
    <w:rsid w:val="0092499A"/>
    <w:rsid w:val="00963ECB"/>
    <w:rsid w:val="009724C1"/>
    <w:rsid w:val="00976222"/>
    <w:rsid w:val="009A428D"/>
    <w:rsid w:val="009B4E13"/>
    <w:rsid w:val="009C28B7"/>
    <w:rsid w:val="009C3867"/>
    <w:rsid w:val="00A012F5"/>
    <w:rsid w:val="00A3129A"/>
    <w:rsid w:val="00A35F7F"/>
    <w:rsid w:val="00A40099"/>
    <w:rsid w:val="00A56A2C"/>
    <w:rsid w:val="00A6639C"/>
    <w:rsid w:val="00A807DE"/>
    <w:rsid w:val="00AA2578"/>
    <w:rsid w:val="00AB7307"/>
    <w:rsid w:val="00AC1C82"/>
    <w:rsid w:val="00B07AD0"/>
    <w:rsid w:val="00B1562F"/>
    <w:rsid w:val="00B23D82"/>
    <w:rsid w:val="00B55BD8"/>
    <w:rsid w:val="00B75311"/>
    <w:rsid w:val="00B809A9"/>
    <w:rsid w:val="00B850CD"/>
    <w:rsid w:val="00B86068"/>
    <w:rsid w:val="00BD76D9"/>
    <w:rsid w:val="00BE508C"/>
    <w:rsid w:val="00BE5167"/>
    <w:rsid w:val="00C00204"/>
    <w:rsid w:val="00C05E7E"/>
    <w:rsid w:val="00C07AA7"/>
    <w:rsid w:val="00C46B6C"/>
    <w:rsid w:val="00C60811"/>
    <w:rsid w:val="00C7011D"/>
    <w:rsid w:val="00C815BA"/>
    <w:rsid w:val="00C97F70"/>
    <w:rsid w:val="00CB13FF"/>
    <w:rsid w:val="00CC640E"/>
    <w:rsid w:val="00CC74E1"/>
    <w:rsid w:val="00CE37DF"/>
    <w:rsid w:val="00D04251"/>
    <w:rsid w:val="00D277DB"/>
    <w:rsid w:val="00D46691"/>
    <w:rsid w:val="00D53053"/>
    <w:rsid w:val="00D7585C"/>
    <w:rsid w:val="00DA2AEE"/>
    <w:rsid w:val="00DB2FC6"/>
    <w:rsid w:val="00DC3F4A"/>
    <w:rsid w:val="00DE3FDA"/>
    <w:rsid w:val="00E03D9B"/>
    <w:rsid w:val="00E10078"/>
    <w:rsid w:val="00E13085"/>
    <w:rsid w:val="00E206C3"/>
    <w:rsid w:val="00E25B76"/>
    <w:rsid w:val="00E300F2"/>
    <w:rsid w:val="00E6783A"/>
    <w:rsid w:val="00EC103E"/>
    <w:rsid w:val="00EE0FB1"/>
    <w:rsid w:val="00EF1F30"/>
    <w:rsid w:val="00EF6511"/>
    <w:rsid w:val="00EF75A7"/>
    <w:rsid w:val="00F233EE"/>
    <w:rsid w:val="00F3022C"/>
    <w:rsid w:val="00F54134"/>
    <w:rsid w:val="00F6233A"/>
    <w:rsid w:val="00F95632"/>
    <w:rsid w:val="00FC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688A"/>
  <w15:chartTrackingRefBased/>
  <w15:docId w15:val="{F1C685F0-8686-416F-B112-A04043AB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2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2F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6D9"/>
    <w:pPr>
      <w:ind w:left="720"/>
      <w:contextualSpacing/>
    </w:pPr>
  </w:style>
  <w:style w:type="character" w:customStyle="1" w:styleId="Heading1Char">
    <w:name w:val="Heading 1 Char"/>
    <w:basedOn w:val="DefaultParagraphFont"/>
    <w:link w:val="Heading1"/>
    <w:uiPriority w:val="9"/>
    <w:rsid w:val="00DB2F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2F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2F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FC6"/>
    <w:rPr>
      <w:b/>
      <w:bCs/>
    </w:rPr>
  </w:style>
  <w:style w:type="character" w:styleId="Emphasis">
    <w:name w:val="Emphasis"/>
    <w:basedOn w:val="DefaultParagraphFont"/>
    <w:uiPriority w:val="20"/>
    <w:qFormat/>
    <w:rsid w:val="00DB2FC6"/>
    <w:rPr>
      <w:i/>
      <w:iCs/>
    </w:rPr>
  </w:style>
  <w:style w:type="character" w:customStyle="1" w:styleId="whitespace-normal">
    <w:name w:val="whitespace-normal"/>
    <w:basedOn w:val="DefaultParagraphFont"/>
    <w:rsid w:val="00DB2FC6"/>
  </w:style>
  <w:style w:type="paragraph" w:customStyle="1" w:styleId="Default">
    <w:name w:val="Default"/>
    <w:rsid w:val="00EE0F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7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BNikolov</dc:creator>
  <cp:keywords/>
  <dc:description/>
  <cp:lastModifiedBy>BNikolov</cp:lastModifiedBy>
  <cp:revision>8</cp:revision>
  <dcterms:created xsi:type="dcterms:W3CDTF">2026-03-12T09:02:00Z</dcterms:created>
  <dcterms:modified xsi:type="dcterms:W3CDTF">2026-03-12T10:20:00Z</dcterms:modified>
</cp:coreProperties>
</file>