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297F" w14:textId="77777777" w:rsidR="00D13CF7" w:rsidRPr="006C11BB" w:rsidRDefault="00D13CF7" w:rsidP="00782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</w:rPr>
        <w:t>СТАНОВИЩЕ</w:t>
      </w:r>
    </w:p>
    <w:p w14:paraId="5E0CD85C" w14:textId="77777777" w:rsidR="00D13CF7" w:rsidRPr="006C11BB" w:rsidRDefault="00D13CF7" w:rsidP="00782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5187D" w14:textId="5376F767" w:rsidR="00D13CF7" w:rsidRPr="006C11BB" w:rsidRDefault="0072793B" w:rsidP="00782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3CF7" w:rsidRPr="006C11BB">
        <w:rPr>
          <w:rFonts w:ascii="Times New Roman" w:hAnsi="Times New Roman" w:cs="Times New Roman"/>
          <w:sz w:val="24"/>
          <w:szCs w:val="24"/>
        </w:rPr>
        <w:t>т</w:t>
      </w:r>
      <w:r w:rsidR="00ED13C4" w:rsidRPr="006C11BB">
        <w:rPr>
          <w:rFonts w:ascii="Times New Roman" w:hAnsi="Times New Roman" w:cs="Times New Roman"/>
          <w:sz w:val="24"/>
          <w:szCs w:val="24"/>
        </w:rPr>
        <w:t xml:space="preserve"> проф</w:t>
      </w:r>
      <w:r w:rsidR="00D13CF7" w:rsidRPr="006C11BB">
        <w:rPr>
          <w:rFonts w:ascii="Times New Roman" w:hAnsi="Times New Roman" w:cs="Times New Roman"/>
          <w:sz w:val="24"/>
          <w:szCs w:val="24"/>
        </w:rPr>
        <w:t xml:space="preserve">. д-р </w:t>
      </w:r>
      <w:r w:rsidR="00CB14AD" w:rsidRPr="006C11BB">
        <w:rPr>
          <w:rFonts w:ascii="Times New Roman" w:hAnsi="Times New Roman" w:cs="Times New Roman"/>
          <w:sz w:val="24"/>
          <w:szCs w:val="24"/>
        </w:rPr>
        <w:t>Цвета Станимирова Иванова, Софийски Университет</w:t>
      </w:r>
      <w:r w:rsidR="00782858">
        <w:rPr>
          <w:rFonts w:ascii="Times New Roman" w:hAnsi="Times New Roman" w:cs="Times New Roman"/>
          <w:sz w:val="24"/>
          <w:szCs w:val="24"/>
        </w:rPr>
        <w:t xml:space="preserve"> „Св. Кл.</w:t>
      </w:r>
      <w:r w:rsidR="00CB14AD" w:rsidRPr="006C11BB">
        <w:rPr>
          <w:rFonts w:ascii="Times New Roman" w:hAnsi="Times New Roman" w:cs="Times New Roman"/>
          <w:sz w:val="24"/>
          <w:szCs w:val="24"/>
        </w:rPr>
        <w:t xml:space="preserve"> Охридски“, Геолого-географски Факултет</w:t>
      </w:r>
      <w:r w:rsidR="00D13CF7" w:rsidRPr="006C11BB">
        <w:rPr>
          <w:rFonts w:ascii="Times New Roman" w:hAnsi="Times New Roman" w:cs="Times New Roman"/>
          <w:sz w:val="24"/>
          <w:szCs w:val="24"/>
        </w:rPr>
        <w:t>, Катедра</w:t>
      </w:r>
      <w:r w:rsidR="00CB14AD" w:rsidRPr="006C11BB">
        <w:rPr>
          <w:rFonts w:ascii="Times New Roman" w:hAnsi="Times New Roman" w:cs="Times New Roman"/>
          <w:sz w:val="24"/>
          <w:szCs w:val="24"/>
        </w:rPr>
        <w:t xml:space="preserve"> „Минералогия, петрология и полезни изкопаеми</w:t>
      </w:r>
      <w:r w:rsidR="00D13CF7" w:rsidRPr="006C11BB">
        <w:rPr>
          <w:rFonts w:ascii="Times New Roman" w:hAnsi="Times New Roman" w:cs="Times New Roman"/>
          <w:sz w:val="24"/>
          <w:szCs w:val="24"/>
        </w:rPr>
        <w:t>“</w:t>
      </w:r>
      <w:r w:rsidR="00782858">
        <w:rPr>
          <w:rFonts w:ascii="Times New Roman" w:hAnsi="Times New Roman" w:cs="Times New Roman"/>
          <w:sz w:val="24"/>
          <w:szCs w:val="24"/>
        </w:rPr>
        <w:t>,</w:t>
      </w:r>
    </w:p>
    <w:p w14:paraId="26124337" w14:textId="77777777" w:rsidR="006C11BB" w:rsidRPr="006C11BB" w:rsidRDefault="006C11BB" w:rsidP="00782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94FCC" w14:textId="4C4BEF9F" w:rsidR="00D13CF7" w:rsidRPr="006C11BB" w:rsidRDefault="00AA6310" w:rsidP="0078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4B4EF4">
        <w:rPr>
          <w:rFonts w:ascii="Times New Roman" w:hAnsi="Times New Roman" w:cs="Times New Roman"/>
          <w:sz w:val="24"/>
          <w:szCs w:val="24"/>
        </w:rPr>
        <w:t>Н</w:t>
      </w:r>
      <w:r w:rsidRPr="006C11BB">
        <w:rPr>
          <w:rFonts w:ascii="Times New Roman" w:hAnsi="Times New Roman" w:cs="Times New Roman"/>
          <w:sz w:val="24"/>
          <w:szCs w:val="24"/>
        </w:rPr>
        <w:t>аучно жури по процедура за придобиване на образователна и научна степен "</w:t>
      </w:r>
      <w:r w:rsidRPr="004B4EF4">
        <w:rPr>
          <w:rFonts w:ascii="Times New Roman" w:hAnsi="Times New Roman" w:cs="Times New Roman"/>
          <w:b/>
          <w:sz w:val="24"/>
          <w:szCs w:val="24"/>
        </w:rPr>
        <w:t>доктор</w:t>
      </w:r>
      <w:r w:rsidRPr="006C11BB">
        <w:rPr>
          <w:rFonts w:ascii="Times New Roman" w:hAnsi="Times New Roman" w:cs="Times New Roman"/>
          <w:sz w:val="24"/>
          <w:szCs w:val="24"/>
        </w:rPr>
        <w:t xml:space="preserve">" по професионално направление </w:t>
      </w:r>
      <w:r w:rsidR="00191A71" w:rsidRPr="006C11BB">
        <w:rPr>
          <w:rFonts w:ascii="Times New Roman" w:hAnsi="Times New Roman" w:cs="Times New Roman"/>
          <w:sz w:val="24"/>
          <w:szCs w:val="24"/>
        </w:rPr>
        <w:t>5.8. Проучване, добив и обработка на полезни изкопаеми</w:t>
      </w:r>
      <w:r w:rsidR="00191A71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91A71" w:rsidRPr="006C11BB">
        <w:rPr>
          <w:rFonts w:ascii="Times New Roman" w:hAnsi="Times New Roman" w:cs="Times New Roman"/>
          <w:bCs/>
          <w:sz w:val="24"/>
          <w:szCs w:val="24"/>
        </w:rPr>
        <w:t>Научна специалност</w:t>
      </w:r>
      <w:r w:rsidR="00191A71" w:rsidRPr="006C11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91A71" w:rsidRPr="006C11BB">
        <w:rPr>
          <w:rFonts w:ascii="Times New Roman" w:hAnsi="Times New Roman" w:cs="Times New Roman"/>
          <w:sz w:val="24"/>
          <w:szCs w:val="24"/>
        </w:rPr>
        <w:t>Геология и проучване на полезни изкопаеми</w:t>
      </w:r>
      <w:r w:rsidR="004B4EF4">
        <w:rPr>
          <w:rFonts w:ascii="Times New Roman" w:hAnsi="Times New Roman" w:cs="Times New Roman"/>
          <w:sz w:val="24"/>
          <w:szCs w:val="24"/>
        </w:rPr>
        <w:t>,</w:t>
      </w:r>
      <w:r w:rsidRPr="006C11BB">
        <w:rPr>
          <w:rFonts w:ascii="Times New Roman" w:hAnsi="Times New Roman" w:cs="Times New Roman"/>
          <w:sz w:val="24"/>
          <w:szCs w:val="24"/>
        </w:rPr>
        <w:t xml:space="preserve"> на редовен докторант </w:t>
      </w:r>
      <w:r w:rsidR="00191A71" w:rsidRPr="004B4EF4">
        <w:rPr>
          <w:rFonts w:ascii="Times New Roman" w:hAnsi="Times New Roman" w:cs="Times New Roman"/>
          <w:b/>
          <w:sz w:val="24"/>
          <w:szCs w:val="24"/>
        </w:rPr>
        <w:t>маг.</w:t>
      </w:r>
      <w:r w:rsidR="00E23ED2" w:rsidRPr="004B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A71" w:rsidRPr="004B4EF4">
        <w:rPr>
          <w:rFonts w:ascii="Times New Roman" w:hAnsi="Times New Roman" w:cs="Times New Roman"/>
          <w:b/>
          <w:sz w:val="24"/>
          <w:szCs w:val="24"/>
        </w:rPr>
        <w:t>инж. Даниела Иванова Николова</w:t>
      </w:r>
      <w:r w:rsidRPr="006C11BB">
        <w:rPr>
          <w:rFonts w:ascii="Times New Roman" w:hAnsi="Times New Roman" w:cs="Times New Roman"/>
          <w:sz w:val="24"/>
          <w:szCs w:val="24"/>
        </w:rPr>
        <w:t xml:space="preserve"> с дисертационна тема </w:t>
      </w:r>
      <w:r w:rsidR="00E23ED2" w:rsidRPr="006C11BB">
        <w:rPr>
          <w:rFonts w:ascii="Times New Roman" w:hAnsi="Times New Roman" w:cs="Times New Roman"/>
          <w:bCs/>
          <w:sz w:val="24"/>
          <w:szCs w:val="24"/>
        </w:rPr>
        <w:t>МИНЕРАЛОГИЯ И ГЕОХИМИЧНА ХАРАКТЕРИСТИКА НА НАХОДИЩЕ „МИЛИН КАМЪК“, ЗАПАДНО СРЕДНОГОРИЕ</w:t>
      </w:r>
      <w:r w:rsidR="003F651A" w:rsidRPr="006C11BB">
        <w:rPr>
          <w:rFonts w:ascii="Times New Roman" w:hAnsi="Times New Roman" w:cs="Times New Roman"/>
          <w:sz w:val="24"/>
          <w:szCs w:val="24"/>
        </w:rPr>
        <w:t>.</w:t>
      </w:r>
    </w:p>
    <w:p w14:paraId="5D171D86" w14:textId="77777777" w:rsidR="00AA6310" w:rsidRPr="004B4EF4" w:rsidRDefault="00AA6310" w:rsidP="00782858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5AD48468" w14:textId="7E569665" w:rsidR="00DC3C6E" w:rsidRPr="006C11BB" w:rsidRDefault="00801987" w:rsidP="0078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</w:rPr>
        <w:t>Процедура.</w:t>
      </w:r>
      <w:r w:rsidRPr="006C11BB">
        <w:rPr>
          <w:rFonts w:ascii="Times New Roman" w:hAnsi="Times New Roman" w:cs="Times New Roman"/>
          <w:sz w:val="24"/>
          <w:szCs w:val="24"/>
        </w:rPr>
        <w:t xml:space="preserve"> Настоящото становище </w:t>
      </w:r>
      <w:r w:rsidR="004F3069" w:rsidRPr="006C11B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3069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3069" w:rsidRPr="006C11BB">
        <w:rPr>
          <w:rFonts w:ascii="Times New Roman" w:hAnsi="Times New Roman" w:cs="Times New Roman"/>
          <w:sz w:val="24"/>
          <w:szCs w:val="24"/>
        </w:rPr>
        <w:t xml:space="preserve">изготвено съгласно решение на </w:t>
      </w:r>
      <w:r w:rsidR="00A93AA8" w:rsidRPr="006C11BB">
        <w:rPr>
          <w:rFonts w:ascii="Times New Roman" w:hAnsi="Times New Roman" w:cs="Times New Roman"/>
          <w:sz w:val="24"/>
          <w:szCs w:val="24"/>
        </w:rPr>
        <w:t xml:space="preserve">Първото заседание на </w:t>
      </w:r>
      <w:r w:rsidR="004F3069" w:rsidRPr="006C11BB">
        <w:rPr>
          <w:rFonts w:ascii="Times New Roman" w:hAnsi="Times New Roman" w:cs="Times New Roman"/>
          <w:sz w:val="24"/>
          <w:szCs w:val="24"/>
        </w:rPr>
        <w:t xml:space="preserve">Научното жури </w:t>
      </w:r>
      <w:r w:rsidR="00A93AA8" w:rsidRPr="006C11BB">
        <w:rPr>
          <w:rFonts w:ascii="Times New Roman" w:hAnsi="Times New Roman" w:cs="Times New Roman"/>
          <w:sz w:val="24"/>
          <w:szCs w:val="24"/>
        </w:rPr>
        <w:t xml:space="preserve">утвърдено със заповед </w:t>
      </w:r>
      <w:r w:rsidR="00AA6310" w:rsidRPr="006C11BB">
        <w:rPr>
          <w:rFonts w:ascii="Times New Roman" w:hAnsi="Times New Roman" w:cs="Times New Roman"/>
          <w:sz w:val="24"/>
          <w:szCs w:val="24"/>
          <w:lang w:val="ru-RU"/>
        </w:rPr>
        <w:t>№ РД-</w:t>
      </w:r>
      <w:r w:rsidR="00191A71" w:rsidRPr="006C11BB">
        <w:rPr>
          <w:rFonts w:ascii="Times New Roman" w:hAnsi="Times New Roman" w:cs="Times New Roman"/>
          <w:sz w:val="24"/>
          <w:szCs w:val="24"/>
        </w:rPr>
        <w:t>13</w:t>
      </w:r>
      <w:r w:rsidR="00AA6310" w:rsidRPr="006C11B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91A71" w:rsidRPr="006C11BB">
        <w:rPr>
          <w:rFonts w:ascii="Times New Roman" w:hAnsi="Times New Roman" w:cs="Times New Roman"/>
          <w:sz w:val="24"/>
          <w:szCs w:val="24"/>
        </w:rPr>
        <w:t>85</w:t>
      </w:r>
      <w:r w:rsidR="00AA6310" w:rsidRPr="006C11B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91A71" w:rsidRPr="006C11BB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A6310" w:rsidRPr="006C11BB">
        <w:rPr>
          <w:rFonts w:ascii="Times New Roman" w:hAnsi="Times New Roman" w:cs="Times New Roman"/>
          <w:sz w:val="24"/>
          <w:szCs w:val="24"/>
          <w:lang w:val="ru-RU"/>
        </w:rPr>
        <w:t>.12.202</w:t>
      </w:r>
      <w:r w:rsidR="00191A71" w:rsidRPr="006C11BB">
        <w:rPr>
          <w:rFonts w:ascii="Times New Roman" w:hAnsi="Times New Roman" w:cs="Times New Roman"/>
          <w:sz w:val="24"/>
          <w:szCs w:val="24"/>
        </w:rPr>
        <w:t>5</w:t>
      </w:r>
      <w:r w:rsidR="00AA6310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A93AA8" w:rsidRPr="006C11BB">
        <w:rPr>
          <w:rFonts w:ascii="Times New Roman" w:hAnsi="Times New Roman" w:cs="Times New Roman"/>
          <w:sz w:val="24"/>
          <w:szCs w:val="24"/>
        </w:rPr>
        <w:t xml:space="preserve">. на Ректора на </w:t>
      </w:r>
      <w:r w:rsidR="00191A71" w:rsidRPr="006C11BB">
        <w:rPr>
          <w:rFonts w:ascii="Times New Roman" w:hAnsi="Times New Roman" w:cs="Times New Roman"/>
          <w:sz w:val="24"/>
          <w:szCs w:val="24"/>
        </w:rPr>
        <w:t>МГУ</w:t>
      </w:r>
      <w:r w:rsidR="00AA6310" w:rsidRPr="006C11BB">
        <w:rPr>
          <w:rFonts w:ascii="Times New Roman" w:hAnsi="Times New Roman" w:cs="Times New Roman"/>
          <w:sz w:val="24"/>
          <w:szCs w:val="24"/>
        </w:rPr>
        <w:t xml:space="preserve"> „</w:t>
      </w:r>
      <w:r w:rsidR="00191A71" w:rsidRPr="006C11BB">
        <w:rPr>
          <w:rFonts w:ascii="Times New Roman" w:hAnsi="Times New Roman" w:cs="Times New Roman"/>
          <w:sz w:val="24"/>
          <w:szCs w:val="24"/>
        </w:rPr>
        <w:t>Св. Иван Рилски</w:t>
      </w:r>
      <w:r w:rsidR="00AA6310" w:rsidRPr="006C11BB">
        <w:rPr>
          <w:rFonts w:ascii="Times New Roman" w:hAnsi="Times New Roman" w:cs="Times New Roman"/>
          <w:sz w:val="24"/>
          <w:szCs w:val="24"/>
        </w:rPr>
        <w:t>“</w:t>
      </w:r>
      <w:r w:rsidR="00A93AA8" w:rsidRPr="006C11BB">
        <w:rPr>
          <w:rFonts w:ascii="Times New Roman" w:hAnsi="Times New Roman" w:cs="Times New Roman"/>
          <w:sz w:val="24"/>
          <w:szCs w:val="24"/>
        </w:rPr>
        <w:t xml:space="preserve">, провело се на </w:t>
      </w:r>
      <w:r w:rsidR="00191A71" w:rsidRPr="006C11BB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A93AA8" w:rsidRPr="006C11BB">
        <w:rPr>
          <w:rFonts w:ascii="Times New Roman" w:hAnsi="Times New Roman" w:cs="Times New Roman"/>
          <w:sz w:val="24"/>
          <w:szCs w:val="24"/>
        </w:rPr>
        <w:t>/</w:t>
      </w:r>
      <w:r w:rsidR="00191A71" w:rsidRPr="006C11BB">
        <w:rPr>
          <w:rFonts w:ascii="Times New Roman" w:hAnsi="Times New Roman" w:cs="Times New Roman"/>
          <w:sz w:val="24"/>
          <w:szCs w:val="24"/>
        </w:rPr>
        <w:t>01</w:t>
      </w:r>
      <w:r w:rsidR="00A93AA8" w:rsidRPr="006C11BB">
        <w:rPr>
          <w:rFonts w:ascii="Times New Roman" w:hAnsi="Times New Roman" w:cs="Times New Roman"/>
          <w:sz w:val="24"/>
          <w:szCs w:val="24"/>
        </w:rPr>
        <w:t>.202</w:t>
      </w:r>
      <w:r w:rsidR="00191A71" w:rsidRPr="006C11B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93AA8" w:rsidRPr="006C11BB">
        <w:rPr>
          <w:rFonts w:ascii="Times New Roman" w:hAnsi="Times New Roman" w:cs="Times New Roman"/>
          <w:sz w:val="24"/>
          <w:szCs w:val="24"/>
        </w:rPr>
        <w:t xml:space="preserve"> г. (Протокол 1).</w:t>
      </w:r>
      <w:r w:rsidR="00BA18B8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CB14AD" w:rsidRPr="006C11BB">
        <w:rPr>
          <w:rFonts w:ascii="Times New Roman" w:hAnsi="Times New Roman" w:cs="Times New Roman"/>
          <w:sz w:val="24"/>
          <w:szCs w:val="24"/>
        </w:rPr>
        <w:t xml:space="preserve">От приложените документи по конкурса се установява, че </w:t>
      </w:r>
      <w:r w:rsidR="00E23ED2" w:rsidRPr="006C11BB">
        <w:rPr>
          <w:rFonts w:ascii="Times New Roman" w:hAnsi="Times New Roman" w:cs="Times New Roman"/>
          <w:sz w:val="24"/>
          <w:szCs w:val="24"/>
        </w:rPr>
        <w:t xml:space="preserve">маг. инж. Даниела Николова </w:t>
      </w:r>
      <w:r w:rsidR="00CB14AD" w:rsidRPr="006C11BB">
        <w:rPr>
          <w:rFonts w:ascii="Times New Roman" w:hAnsi="Times New Roman" w:cs="Times New Roman"/>
          <w:sz w:val="24"/>
          <w:szCs w:val="24"/>
        </w:rPr>
        <w:t xml:space="preserve">е придобила </w:t>
      </w:r>
      <w:r w:rsidR="00A93AA8" w:rsidRPr="006C11BB">
        <w:rPr>
          <w:rFonts w:ascii="Times New Roman" w:hAnsi="Times New Roman" w:cs="Times New Roman"/>
          <w:sz w:val="24"/>
          <w:szCs w:val="24"/>
        </w:rPr>
        <w:t>магистърската степен</w:t>
      </w:r>
      <w:r w:rsidR="002A5DD1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3F651A" w:rsidRPr="006C11BB">
        <w:rPr>
          <w:rFonts w:ascii="Times New Roman" w:hAnsi="Times New Roman" w:cs="Times New Roman"/>
          <w:sz w:val="24"/>
          <w:szCs w:val="24"/>
        </w:rPr>
        <w:t xml:space="preserve">по </w:t>
      </w:r>
      <w:r w:rsidR="00E23ED2" w:rsidRPr="006C11BB">
        <w:rPr>
          <w:rFonts w:ascii="Times New Roman" w:hAnsi="Times New Roman" w:cs="Times New Roman"/>
          <w:sz w:val="24"/>
          <w:szCs w:val="24"/>
        </w:rPr>
        <w:t>Икономическа геология</w:t>
      </w:r>
      <w:r w:rsidR="003F651A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2A5DD1" w:rsidRPr="006C11BB">
        <w:rPr>
          <w:rFonts w:ascii="Times New Roman" w:hAnsi="Times New Roman" w:cs="Times New Roman"/>
          <w:sz w:val="24"/>
          <w:szCs w:val="24"/>
        </w:rPr>
        <w:t xml:space="preserve">в </w:t>
      </w:r>
      <w:r w:rsidR="00E23ED2" w:rsidRPr="006C11BB">
        <w:rPr>
          <w:rFonts w:ascii="Times New Roman" w:hAnsi="Times New Roman" w:cs="Times New Roman"/>
          <w:sz w:val="24"/>
          <w:szCs w:val="24"/>
        </w:rPr>
        <w:t>МГУ „Св. Иван Рилски“</w:t>
      </w:r>
      <w:r w:rsidR="003F651A" w:rsidRPr="006C11BB">
        <w:rPr>
          <w:rFonts w:ascii="Times New Roman" w:hAnsi="Times New Roman" w:cs="Times New Roman"/>
          <w:sz w:val="24"/>
          <w:szCs w:val="24"/>
        </w:rPr>
        <w:t xml:space="preserve"> през 2014 г.</w:t>
      </w:r>
      <w:r w:rsidR="00CB14AD" w:rsidRPr="006C11BB">
        <w:rPr>
          <w:rFonts w:ascii="Times New Roman" w:hAnsi="Times New Roman" w:cs="Times New Roman"/>
          <w:sz w:val="24"/>
          <w:szCs w:val="24"/>
        </w:rPr>
        <w:t xml:space="preserve">, а от 2016 г. е докторант по научна специалност 05.08. “Проучване, добив и обработка на полезни изкопаеми“. Съгласно приложените документи докторантът има две прекъсвания на обучението поради майчинство и съгласно заповед Р-280 от 02.04.2021 г. тя е отчислена с право на защита. </w:t>
      </w:r>
      <w:r w:rsidR="00DC3C6E" w:rsidRPr="006C11BB">
        <w:rPr>
          <w:rFonts w:ascii="Times New Roman" w:hAnsi="Times New Roman" w:cs="Times New Roman"/>
          <w:sz w:val="24"/>
          <w:szCs w:val="24"/>
        </w:rPr>
        <w:t xml:space="preserve">Професионалната реализация на докторант Даниела Николова </w:t>
      </w:r>
      <w:r w:rsidR="009B38B7" w:rsidRPr="006C11BB">
        <w:rPr>
          <w:rFonts w:ascii="Times New Roman" w:hAnsi="Times New Roman" w:cs="Times New Roman"/>
          <w:sz w:val="24"/>
          <w:szCs w:val="24"/>
        </w:rPr>
        <w:t xml:space="preserve">включва работа като стажант в „Елаците – Мед“ АД, Челопеч Майнинг” ЕАД, „Дънди Прешъс Металс“ЕАД, а </w:t>
      </w:r>
      <w:r w:rsidR="00DC3C6E" w:rsidRPr="006C11BB">
        <w:rPr>
          <w:rFonts w:ascii="Times New Roman" w:hAnsi="Times New Roman" w:cs="Times New Roman"/>
          <w:sz w:val="24"/>
          <w:szCs w:val="24"/>
        </w:rPr>
        <w:t xml:space="preserve">от 2016 г. до момента е </w:t>
      </w:r>
      <w:r w:rsidR="009B38B7" w:rsidRPr="006C11BB">
        <w:rPr>
          <w:rFonts w:ascii="Times New Roman" w:hAnsi="Times New Roman" w:cs="Times New Roman"/>
          <w:sz w:val="24"/>
          <w:szCs w:val="24"/>
        </w:rPr>
        <w:t>на трудов договор</w:t>
      </w:r>
      <w:r w:rsidR="00DC3C6E" w:rsidRPr="006C11BB">
        <w:rPr>
          <w:rFonts w:ascii="Times New Roman" w:hAnsi="Times New Roman" w:cs="Times New Roman"/>
          <w:sz w:val="24"/>
          <w:szCs w:val="24"/>
        </w:rPr>
        <w:t xml:space="preserve"> като геолог в </w:t>
      </w:r>
      <w:r w:rsidR="007832D7" w:rsidRPr="006C11BB">
        <w:rPr>
          <w:rFonts w:ascii="Times New Roman" w:hAnsi="Times New Roman" w:cs="Times New Roman"/>
          <w:sz w:val="24"/>
          <w:szCs w:val="24"/>
        </w:rPr>
        <w:t>Брезник Минералс ЕООД, гр. Брезник</w:t>
      </w:r>
      <w:r w:rsidR="009B38B7" w:rsidRPr="006C11BB">
        <w:rPr>
          <w:rFonts w:ascii="Times New Roman" w:hAnsi="Times New Roman" w:cs="Times New Roman"/>
          <w:sz w:val="24"/>
          <w:szCs w:val="24"/>
        </w:rPr>
        <w:t>. Докторантът Даниела Николова има опит и като преподавател</w:t>
      </w:r>
      <w:r w:rsidR="007832D7" w:rsidRPr="006C11BB">
        <w:rPr>
          <w:rFonts w:ascii="Times New Roman" w:hAnsi="Times New Roman" w:cs="Times New Roman"/>
          <w:sz w:val="24"/>
          <w:szCs w:val="24"/>
        </w:rPr>
        <w:t>, като в периода януари 2022 г. – септември 2023 г. тя е асистент към катедра „ГППИ“ Геологопроучвателен Факултет при МГУ „Св. Иван Рилски“.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 Като асистент тя </w:t>
      </w:r>
      <w:r w:rsidR="0064239D" w:rsidRPr="006C11BB">
        <w:rPr>
          <w:rFonts w:ascii="Times New Roman" w:hAnsi="Times New Roman" w:cs="Times New Roman"/>
          <w:sz w:val="24"/>
          <w:szCs w:val="24"/>
        </w:rPr>
        <w:t>води упражненията по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64239D" w:rsidRPr="006C11BB">
        <w:rPr>
          <w:rFonts w:ascii="Times New Roman" w:hAnsi="Times New Roman" w:cs="Times New Roman"/>
          <w:sz w:val="24"/>
          <w:szCs w:val="24"/>
        </w:rPr>
        <w:t xml:space="preserve">дисциплините „Полезни изкопаеми“ за студентите от Минно-технологичен Факултет и „Геология на минералните находища“, „Геохимия“ и „Търсене и проучване на полезни изкопаеми“ за студенти от Геологопроучвателния Факултет. </w:t>
      </w:r>
    </w:p>
    <w:p w14:paraId="5F6DBA7E" w14:textId="1B4719E6" w:rsidR="00BA18B8" w:rsidRPr="006C11BB" w:rsidRDefault="009B38B7" w:rsidP="0078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sz w:val="24"/>
          <w:szCs w:val="24"/>
        </w:rPr>
        <w:t>Съгласно</w:t>
      </w:r>
      <w:r w:rsidR="00BA18B8" w:rsidRPr="006C11BB">
        <w:rPr>
          <w:rFonts w:ascii="Times New Roman" w:hAnsi="Times New Roman" w:cs="Times New Roman"/>
          <w:sz w:val="24"/>
          <w:szCs w:val="24"/>
        </w:rPr>
        <w:t xml:space="preserve"> представените документи </w:t>
      </w:r>
      <w:r w:rsidRPr="006C11BB">
        <w:rPr>
          <w:rFonts w:ascii="Times New Roman" w:hAnsi="Times New Roman" w:cs="Times New Roman"/>
          <w:sz w:val="24"/>
          <w:szCs w:val="24"/>
        </w:rPr>
        <w:t>докторантът</w:t>
      </w:r>
      <w:r w:rsidR="00BA18B8" w:rsidRPr="006C11BB">
        <w:rPr>
          <w:rFonts w:ascii="Times New Roman" w:hAnsi="Times New Roman" w:cs="Times New Roman"/>
          <w:sz w:val="24"/>
          <w:szCs w:val="24"/>
        </w:rPr>
        <w:t xml:space="preserve"> отговаря на изискванията на ЗРАС в Република България и Правилника за приложението му за придобиване на ОНС „Доктор“</w:t>
      </w:r>
      <w:r w:rsidRPr="006C11BB">
        <w:rPr>
          <w:rFonts w:ascii="Times New Roman" w:hAnsi="Times New Roman" w:cs="Times New Roman"/>
          <w:sz w:val="24"/>
          <w:szCs w:val="24"/>
        </w:rPr>
        <w:t xml:space="preserve">, с което е 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допуснат до защита на дисертационния си труд. </w:t>
      </w:r>
    </w:p>
    <w:p w14:paraId="631118BF" w14:textId="08112AF0" w:rsidR="00801987" w:rsidRPr="006C11BB" w:rsidRDefault="006B1B60" w:rsidP="007828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на д</w:t>
      </w:r>
      <w:r w:rsidR="008258CB" w:rsidRPr="006C11BB">
        <w:rPr>
          <w:rFonts w:ascii="Times New Roman" w:hAnsi="Times New Roman" w:cs="Times New Roman"/>
          <w:b/>
          <w:sz w:val="24"/>
          <w:szCs w:val="24"/>
          <w:u w:val="single"/>
        </w:rPr>
        <w:t>исертацион</w:t>
      </w:r>
      <w:r w:rsidRPr="006C11BB">
        <w:rPr>
          <w:rFonts w:ascii="Times New Roman" w:hAnsi="Times New Roman" w:cs="Times New Roman"/>
          <w:b/>
          <w:sz w:val="24"/>
          <w:szCs w:val="24"/>
          <w:u w:val="single"/>
        </w:rPr>
        <w:t>ния</w:t>
      </w:r>
      <w:r w:rsidR="008258CB" w:rsidRPr="006C1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труд.</w:t>
      </w:r>
      <w:r w:rsidR="008258CB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6963C5" w:rsidRPr="006C11BB">
        <w:rPr>
          <w:rFonts w:ascii="Times New Roman" w:hAnsi="Times New Roman" w:cs="Times New Roman"/>
          <w:sz w:val="24"/>
          <w:szCs w:val="24"/>
        </w:rPr>
        <w:t>Докторската теза е развита на</w:t>
      </w:r>
      <w:r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377579" w:rsidRPr="006C11BB">
        <w:rPr>
          <w:rFonts w:ascii="Times New Roman" w:hAnsi="Times New Roman" w:cs="Times New Roman"/>
          <w:sz w:val="24"/>
          <w:szCs w:val="24"/>
        </w:rPr>
        <w:t>1</w:t>
      </w:r>
      <w:r w:rsidR="00A70DB2" w:rsidRPr="006C11B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77579" w:rsidRPr="006C11BB">
        <w:rPr>
          <w:rFonts w:ascii="Times New Roman" w:hAnsi="Times New Roman" w:cs="Times New Roman"/>
          <w:sz w:val="24"/>
          <w:szCs w:val="24"/>
        </w:rPr>
        <w:t>7</w:t>
      </w:r>
      <w:r w:rsidRPr="006C11BB">
        <w:rPr>
          <w:rFonts w:ascii="Times New Roman" w:hAnsi="Times New Roman" w:cs="Times New Roman"/>
          <w:sz w:val="24"/>
          <w:szCs w:val="24"/>
        </w:rPr>
        <w:t xml:space="preserve"> стр.</w:t>
      </w:r>
      <w:r w:rsidR="00A70DB2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 (представената на електронен носител)</w:t>
      </w:r>
      <w:r w:rsidR="00432626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с включени </w:t>
      </w:r>
      <w:r w:rsidR="00377579" w:rsidRPr="006C11BB">
        <w:rPr>
          <w:rFonts w:ascii="Times New Roman" w:hAnsi="Times New Roman" w:cs="Times New Roman"/>
          <w:sz w:val="24"/>
          <w:szCs w:val="24"/>
          <w:lang w:val="ru-RU"/>
        </w:rPr>
        <w:t>120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 фигури и </w:t>
      </w:r>
      <w:r w:rsidR="00377579" w:rsidRPr="006C11BB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 таблици</w:t>
      </w:r>
      <w:r w:rsidR="008258CB" w:rsidRPr="006C11BB">
        <w:rPr>
          <w:rFonts w:ascii="Times New Roman" w:hAnsi="Times New Roman" w:cs="Times New Roman"/>
          <w:sz w:val="24"/>
          <w:szCs w:val="24"/>
        </w:rPr>
        <w:t xml:space="preserve">. Цитираната литература включва </w:t>
      </w:r>
      <w:r w:rsidR="00377579" w:rsidRPr="006C11BB">
        <w:rPr>
          <w:rFonts w:ascii="Times New Roman" w:hAnsi="Times New Roman" w:cs="Times New Roman"/>
          <w:sz w:val="24"/>
          <w:szCs w:val="24"/>
        </w:rPr>
        <w:t>132</w:t>
      </w:r>
      <w:r w:rsidR="00432626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377579" w:rsidRPr="006C11BB">
        <w:rPr>
          <w:rFonts w:ascii="Times New Roman" w:hAnsi="Times New Roman" w:cs="Times New Roman"/>
          <w:sz w:val="24"/>
          <w:szCs w:val="24"/>
        </w:rPr>
        <w:t xml:space="preserve">литературни източници и </w:t>
      </w:r>
      <w:r w:rsidR="00432626" w:rsidRPr="006C11BB">
        <w:rPr>
          <w:rFonts w:ascii="Times New Roman" w:hAnsi="Times New Roman" w:cs="Times New Roman"/>
          <w:sz w:val="24"/>
          <w:szCs w:val="24"/>
        </w:rPr>
        <w:t xml:space="preserve">геофондови материали. </w:t>
      </w:r>
    </w:p>
    <w:p w14:paraId="71B8DECC" w14:textId="142B932A" w:rsidR="008312B5" w:rsidRPr="006C11BB" w:rsidRDefault="00731AC8" w:rsidP="0078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11BB">
        <w:rPr>
          <w:rFonts w:ascii="Times New Roman" w:hAnsi="Times New Roman" w:cs="Times New Roman"/>
          <w:sz w:val="24"/>
          <w:szCs w:val="24"/>
        </w:rPr>
        <w:t xml:space="preserve">Работата на инж. Даниела Николова е посветена на изследвания на злато-полиметалното находище „Милин камък“. Основна цел е изясняване на минералния състав в находището, последователността на минералообразуване и пространственото групиране на елементи на базата на анализ на нови данни получени по време на детайлното проучване от 2016-2019 г. на находище „Милин камък“.  </w:t>
      </w:r>
      <w:r w:rsidR="006963C5" w:rsidRPr="006C11BB">
        <w:rPr>
          <w:rFonts w:ascii="Times New Roman" w:hAnsi="Times New Roman" w:cs="Times New Roman"/>
          <w:sz w:val="24"/>
          <w:szCs w:val="24"/>
        </w:rPr>
        <w:t xml:space="preserve">Представянето на докторската теза е организирано в </w:t>
      </w:r>
      <w:r w:rsidR="008312B5" w:rsidRPr="006C11BB">
        <w:rPr>
          <w:rFonts w:ascii="Times New Roman" w:hAnsi="Times New Roman" w:cs="Times New Roman"/>
          <w:sz w:val="24"/>
          <w:szCs w:val="24"/>
        </w:rPr>
        <w:t xml:space="preserve">осем основни глави: </w:t>
      </w:r>
      <w:hyperlink w:anchor="_Toc217939897" w:history="1"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І. Местоположение и общи сведения за Западното Средногорие</w:t>
        </w:r>
      </w:hyperlink>
      <w:r w:rsidR="008312B5" w:rsidRPr="006C11BB">
        <w:rPr>
          <w:rFonts w:ascii="Times New Roman" w:hAnsi="Times New Roman" w:cs="Times New Roman"/>
          <w:sz w:val="24"/>
          <w:szCs w:val="24"/>
        </w:rPr>
        <w:t xml:space="preserve">; </w:t>
      </w:r>
      <w:hyperlink w:anchor="_Toc217939898" w:history="1"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 Геоложка характеристика на Западното Средногорие</w:t>
        </w:r>
      </w:hyperlink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312B5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8312B5" w:rsidRPr="006C11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312B5" w:rsidRPr="006C11BB">
        <w:rPr>
          <w:rFonts w:ascii="Times New Roman" w:hAnsi="Times New Roman" w:cs="Times New Roman"/>
          <w:sz w:val="24"/>
          <w:szCs w:val="24"/>
        </w:rPr>
        <w:t>. История на геоложките изследвания в района на находище „Милин Камък“, Западно Средногорие</w:t>
      </w:r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312B5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8312B5" w:rsidRPr="006C11B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12B5" w:rsidRPr="006C11BB">
        <w:rPr>
          <w:rFonts w:ascii="Times New Roman" w:hAnsi="Times New Roman" w:cs="Times New Roman"/>
          <w:sz w:val="24"/>
          <w:szCs w:val="24"/>
        </w:rPr>
        <w:t xml:space="preserve"> Методика на извършените изследвания</w:t>
      </w:r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596CC6" w:rsidRPr="006C1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96CC6" w:rsidRPr="006C11BB">
        <w:rPr>
          <w:rFonts w:ascii="Times New Roman" w:hAnsi="Times New Roman" w:cs="Times New Roman"/>
          <w:sz w:val="24"/>
          <w:szCs w:val="24"/>
        </w:rPr>
        <w:t xml:space="preserve"> Минераложка характеристика</w:t>
      </w:r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312B5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w:anchor="_Toc217939932" w:history="1"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</w:t>
        </w:r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. </w:t>
        </w:r>
        <w:r w:rsidR="00596CC6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Статистическа обработка на геохимични данни от детайлното проучване</w:t>
        </w:r>
        <w:r w:rsidR="00596CC6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;</w:t>
        </w:r>
        <w:r w:rsidR="00596CC6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596CC6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VII</w:t>
        </w:r>
        <w:r w:rsidR="00596CC6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. </w:t>
        </w:r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Обобщение на получените резултати</w:t>
        </w:r>
        <w:r w:rsidR="00596CC6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; </w:t>
        </w:r>
      </w:hyperlink>
      <w:hyperlink w:anchor="_Toc217939933" w:history="1"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VIII</w:t>
        </w:r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. </w:t>
        </w:r>
        <w:r w:rsidR="008312B5" w:rsidRPr="006C11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Генетичен модел на находище „Милин Камък“</w:t>
        </w:r>
      </w:hyperlink>
      <w:r w:rsidR="00596CC6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DFD09DB" w14:textId="1B50E02E" w:rsidR="00A36CB4" w:rsidRPr="006C11BB" w:rsidRDefault="00EB3404" w:rsidP="007828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EF4">
        <w:rPr>
          <w:rFonts w:ascii="Times New Roman" w:hAnsi="Times New Roman" w:cs="Times New Roman"/>
          <w:b/>
          <w:sz w:val="24"/>
          <w:szCs w:val="24"/>
          <w:u w:val="single"/>
        </w:rPr>
        <w:t>Приноси</w:t>
      </w:r>
      <w:r w:rsidR="004B4EF4" w:rsidRPr="004B4EF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B4EF4" w:rsidRPr="004B4EF4">
        <w:rPr>
          <w:rFonts w:ascii="Times New Roman" w:hAnsi="Times New Roman" w:cs="Times New Roman"/>
          <w:sz w:val="24"/>
          <w:szCs w:val="24"/>
        </w:rPr>
        <w:t xml:space="preserve"> </w:t>
      </w:r>
      <w:r w:rsidR="00A36CB4" w:rsidRPr="006C11BB">
        <w:rPr>
          <w:rFonts w:ascii="Times New Roman" w:hAnsi="Times New Roman" w:cs="Times New Roman"/>
          <w:sz w:val="24"/>
          <w:szCs w:val="24"/>
        </w:rPr>
        <w:t>Изследването и характеристиката на събрания материал е комплексно, като докторантът е използвал голям набор от подходящи методи и методики.</w:t>
      </w:r>
      <w:r w:rsidR="00BF55E4"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6C11BB" w:rsidRPr="006C11BB">
        <w:rPr>
          <w:rFonts w:ascii="Times New Roman" w:hAnsi="Times New Roman" w:cs="Times New Roman"/>
          <w:sz w:val="24"/>
          <w:szCs w:val="24"/>
        </w:rPr>
        <w:t>Основните резултати от изследванията</w:t>
      </w:r>
      <w:r w:rsidR="004B4EF4">
        <w:rPr>
          <w:rFonts w:ascii="Times New Roman" w:hAnsi="Times New Roman" w:cs="Times New Roman"/>
          <w:sz w:val="24"/>
          <w:szCs w:val="24"/>
        </w:rPr>
        <w:t xml:space="preserve">, </w:t>
      </w:r>
      <w:r w:rsidR="004B4EF4" w:rsidRPr="004B4EF4">
        <w:rPr>
          <w:rFonts w:ascii="Times New Roman" w:hAnsi="Times New Roman" w:cs="Times New Roman"/>
          <w:sz w:val="24"/>
          <w:szCs w:val="24"/>
        </w:rPr>
        <w:t>които са важни научни</w:t>
      </w:r>
      <w:r w:rsidR="004B4EF4" w:rsidRPr="006C11BB">
        <w:rPr>
          <w:rFonts w:ascii="Times New Roman" w:hAnsi="Times New Roman" w:cs="Times New Roman"/>
          <w:sz w:val="24"/>
          <w:szCs w:val="24"/>
        </w:rPr>
        <w:t xml:space="preserve"> и научно-приложни приноси в характеристиката на находище „Милин камък“</w:t>
      </w:r>
      <w:r w:rsidR="004B4EF4">
        <w:rPr>
          <w:rFonts w:ascii="Times New Roman" w:hAnsi="Times New Roman" w:cs="Times New Roman"/>
          <w:sz w:val="24"/>
          <w:szCs w:val="24"/>
        </w:rPr>
        <w:t xml:space="preserve"> са:</w:t>
      </w:r>
    </w:p>
    <w:p w14:paraId="0AFDE6FC" w14:textId="1AB57A30" w:rsidR="00532330" w:rsidRPr="004B4EF4" w:rsidRDefault="006C11BB" w:rsidP="00782858">
      <w:pPr>
        <w:pStyle w:val="Default"/>
        <w:numPr>
          <w:ilvl w:val="0"/>
          <w:numId w:val="5"/>
        </w:numPr>
        <w:ind w:left="0" w:firstLine="426"/>
        <w:rPr>
          <w:rFonts w:ascii="Times New Roman" w:hAnsi="Times New Roman" w:cs="Times New Roman"/>
        </w:rPr>
      </w:pPr>
      <w:r w:rsidRPr="004B4EF4">
        <w:rPr>
          <w:rFonts w:ascii="Times New Roman" w:hAnsi="Times New Roman" w:cs="Times New Roman"/>
        </w:rPr>
        <w:lastRenderedPageBreak/>
        <w:t>получени н</w:t>
      </w:r>
      <w:r w:rsidR="00532330" w:rsidRPr="004B4EF4">
        <w:rPr>
          <w:rFonts w:ascii="Times New Roman" w:hAnsi="Times New Roman" w:cs="Times New Roman"/>
        </w:rPr>
        <w:t>ови данни за състава на рудната минерализация в находище „Милин камък“ за рудни зони 1, 2, 3, 5, 6 и 7, като са установени нови за находището минерали</w:t>
      </w:r>
      <w:r w:rsidR="004B4EF4">
        <w:rPr>
          <w:rFonts w:ascii="Times New Roman" w:hAnsi="Times New Roman" w:cs="Times New Roman"/>
        </w:rPr>
        <w:t>:</w:t>
      </w:r>
      <w:r w:rsidR="00532330" w:rsidRPr="004B4EF4">
        <w:rPr>
          <w:rFonts w:ascii="Times New Roman" w:hAnsi="Times New Roman" w:cs="Times New Roman"/>
        </w:rPr>
        <w:t xml:space="preserve"> селигманит, йорданит, робинсонит и гратонит </w:t>
      </w:r>
    </w:p>
    <w:p w14:paraId="44490B97" w14:textId="26196B74" w:rsidR="00532330" w:rsidRPr="006C11BB" w:rsidRDefault="004B4EF4" w:rsidP="00782858">
      <w:pPr>
        <w:pStyle w:val="ListParagraph"/>
        <w:numPr>
          <w:ilvl w:val="0"/>
          <w:numId w:val="5"/>
        </w:numPr>
        <w:spacing w:after="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 </w:t>
      </w:r>
      <w:r w:rsidR="006C11BB" w:rsidRPr="006C11BB">
        <w:rPr>
          <w:rFonts w:cs="Times New Roman"/>
          <w:szCs w:val="24"/>
        </w:rPr>
        <w:t xml:space="preserve">първи път е характеризирана минераложки и е изказана хипотеза за минералообразувателните процеси </w:t>
      </w:r>
      <w:r>
        <w:rPr>
          <w:rFonts w:cs="Times New Roman"/>
          <w:szCs w:val="24"/>
        </w:rPr>
        <w:t xml:space="preserve">в </w:t>
      </w:r>
      <w:r w:rsidR="00532330" w:rsidRPr="006C11BB">
        <w:rPr>
          <w:rFonts w:cs="Times New Roman"/>
          <w:szCs w:val="24"/>
        </w:rPr>
        <w:t xml:space="preserve">Зона 7 </w:t>
      </w:r>
    </w:p>
    <w:p w14:paraId="0B51AA39" w14:textId="06D33E0D" w:rsidR="006C11BB" w:rsidRPr="006C11BB" w:rsidRDefault="006C11BB" w:rsidP="00782858">
      <w:pPr>
        <w:pStyle w:val="ListParagraph"/>
        <w:numPr>
          <w:ilvl w:val="0"/>
          <w:numId w:val="5"/>
        </w:numPr>
        <w:spacing w:after="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 w:rsidRPr="006C11BB">
        <w:rPr>
          <w:rFonts w:cs="Times New Roman"/>
          <w:szCs w:val="24"/>
        </w:rPr>
        <w:t>направена е сравнителна характеристика на минералния състав, разпределението и геохимичните характеристики в различните рудни зони</w:t>
      </w:r>
    </w:p>
    <w:p w14:paraId="16CC1BCB" w14:textId="2DEEBABC" w:rsidR="006C11BB" w:rsidRPr="006C11BB" w:rsidRDefault="006C11BB" w:rsidP="007828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 w:val="0"/>
        <w:rPr>
          <w:rFonts w:cs="Times New Roman"/>
          <w:color w:val="000000"/>
          <w:szCs w:val="24"/>
        </w:rPr>
      </w:pPr>
      <w:r w:rsidRPr="006C11BB">
        <w:rPr>
          <w:rFonts w:cs="Times New Roman"/>
          <w:color w:val="000000"/>
          <w:szCs w:val="24"/>
        </w:rPr>
        <w:t xml:space="preserve">направени са 3D модели на геохимичните асоциации и е установено, в кои от тях участва златото. </w:t>
      </w:r>
    </w:p>
    <w:p w14:paraId="3C2BA5FC" w14:textId="7290DBA0" w:rsidR="006C11BB" w:rsidRPr="006C11BB" w:rsidRDefault="004B4EF4" w:rsidP="00782858">
      <w:pPr>
        <w:pStyle w:val="ListParagraph"/>
        <w:numPr>
          <w:ilvl w:val="0"/>
          <w:numId w:val="5"/>
        </w:numPr>
        <w:spacing w:after="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6C11BB" w:rsidRPr="006C11BB">
        <w:rPr>
          <w:rFonts w:cs="Times New Roman"/>
          <w:szCs w:val="24"/>
        </w:rPr>
        <w:t>редложен е схематичен генетичен модел на находище „Милин камък“ и са описани отделните етапи на формиране на находището</w:t>
      </w:r>
    </w:p>
    <w:p w14:paraId="7F819D1E" w14:textId="77777777" w:rsidR="00A70DB2" w:rsidRPr="006C11BB" w:rsidRDefault="00A70DB2" w:rsidP="007828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Критични бележки и препоръки. </w:t>
      </w:r>
      <w:r w:rsidRPr="006C11BB">
        <w:rPr>
          <w:rFonts w:ascii="Times New Roman" w:hAnsi="Times New Roman" w:cs="Times New Roman"/>
          <w:sz w:val="24"/>
          <w:szCs w:val="24"/>
        </w:rPr>
        <w:t xml:space="preserve"> Съществени и груби грешки в докторската теза на кандидата не се откриват. Забелязват се технически пропуски и множество стилистични и граматически грешки и жаргонни изрази. Например, при описанието на минералите често се използва „ромбични очертания“, което може да въведе в заблуда за симетрията на описваните минерали, които са с друга симетрия. По-удачно в този случай е използването на ромбовидни очертания. </w:t>
      </w:r>
    </w:p>
    <w:p w14:paraId="5CF7440F" w14:textId="6F6F9305" w:rsidR="00A70DB2" w:rsidRPr="006C11BB" w:rsidRDefault="00A70DB2" w:rsidP="00782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11BB">
        <w:rPr>
          <w:rFonts w:ascii="Times New Roman" w:hAnsi="Times New Roman" w:cs="Times New Roman"/>
          <w:sz w:val="24"/>
          <w:szCs w:val="24"/>
        </w:rPr>
        <w:t>Организирането и излагането на такъв голям масив от данни е довело и до доста повторения</w:t>
      </w:r>
      <w:r w:rsidR="00031391" w:rsidRPr="006C11BB">
        <w:rPr>
          <w:rFonts w:ascii="Times New Roman" w:hAnsi="Times New Roman" w:cs="Times New Roman"/>
          <w:sz w:val="24"/>
          <w:szCs w:val="24"/>
        </w:rPr>
        <w:t>.</w:t>
      </w:r>
      <w:r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031391" w:rsidRPr="006C11BB">
        <w:rPr>
          <w:rFonts w:ascii="Times New Roman" w:hAnsi="Times New Roman" w:cs="Times New Roman"/>
          <w:sz w:val="24"/>
          <w:szCs w:val="24"/>
        </w:rPr>
        <w:t xml:space="preserve">Това е особено характерно за глава </w:t>
      </w:r>
      <w:r w:rsidR="00871B49" w:rsidRPr="006C11BB">
        <w:rPr>
          <w:rFonts w:ascii="Times New Roman" w:hAnsi="Times New Roman" w:cs="Times New Roman"/>
          <w:sz w:val="24"/>
          <w:szCs w:val="24"/>
        </w:rPr>
        <w:t>VII. Обобщение на получените резултати, в която има представени множество несъществени подробности (на места се остава с впечатлението за буквално пренасяне на текста от глава 5 и глава 6) като по този начин се намалява тежестта на постигнатите научни резултати и важни</w:t>
      </w:r>
      <w:r w:rsidR="00782858">
        <w:rPr>
          <w:rFonts w:ascii="Times New Roman" w:hAnsi="Times New Roman" w:cs="Times New Roman"/>
          <w:sz w:val="24"/>
          <w:szCs w:val="24"/>
        </w:rPr>
        <w:t>те</w:t>
      </w:r>
      <w:r w:rsidR="00871B49" w:rsidRPr="006C11BB">
        <w:rPr>
          <w:rFonts w:ascii="Times New Roman" w:hAnsi="Times New Roman" w:cs="Times New Roman"/>
          <w:sz w:val="24"/>
          <w:szCs w:val="24"/>
        </w:rPr>
        <w:t xml:space="preserve"> изводи. </w:t>
      </w:r>
    </w:p>
    <w:p w14:paraId="73C0044E" w14:textId="160DD984" w:rsidR="00871B49" w:rsidRPr="006C11BB" w:rsidRDefault="00731AC8" w:rsidP="007828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  <w:u w:val="single"/>
        </w:rPr>
        <w:t>Публикации и автореферат</w:t>
      </w:r>
      <w:r w:rsidRPr="006C11B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C11BB">
        <w:rPr>
          <w:rFonts w:ascii="Times New Roman" w:hAnsi="Times New Roman" w:cs="Times New Roman"/>
          <w:sz w:val="24"/>
          <w:szCs w:val="24"/>
        </w:rPr>
        <w:t xml:space="preserve"> </w:t>
      </w:r>
      <w:r w:rsidR="00871B49" w:rsidRPr="006C11BB">
        <w:rPr>
          <w:rFonts w:ascii="Times New Roman" w:hAnsi="Times New Roman" w:cs="Times New Roman"/>
          <w:sz w:val="24"/>
          <w:szCs w:val="24"/>
        </w:rPr>
        <w:t xml:space="preserve">Представените документи по конкурса показват, че кандидатът е публикувал част от резултатите в три статии – </w:t>
      </w:r>
      <w:r w:rsidR="00871B49"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две, </w:t>
      </w:r>
      <w:r w:rsidR="00871B49" w:rsidRPr="006C11BB">
        <w:rPr>
          <w:rFonts w:ascii="Times New Roman" w:hAnsi="Times New Roman" w:cs="Times New Roman"/>
          <w:sz w:val="24"/>
          <w:szCs w:val="24"/>
        </w:rPr>
        <w:t>от които едната самостоятелна, в Списанието на Българското геоложко дружество и една</w:t>
      </w:r>
      <w:r w:rsidR="001753E0">
        <w:rPr>
          <w:rFonts w:ascii="Times New Roman" w:hAnsi="Times New Roman" w:cs="Times New Roman"/>
          <w:sz w:val="24"/>
          <w:szCs w:val="24"/>
        </w:rPr>
        <w:t xml:space="preserve"> в</w:t>
      </w:r>
      <w:r w:rsidR="00871B49" w:rsidRPr="006C11BB">
        <w:rPr>
          <w:rFonts w:ascii="Times New Roman" w:hAnsi="Times New Roman" w:cs="Times New Roman"/>
          <w:sz w:val="24"/>
          <w:szCs w:val="24"/>
        </w:rPr>
        <w:t xml:space="preserve"> Годишника на МГУ „Св. Иван Рилски“, с което покрива националните и институционалните минимални изисквания за придобиване на образователна и научна степен „доктор“ по професионална направление 5.8. Проучване, добив и обработка на полезни изкопаеми, Научна специалност: Геология и проучване на полезни изкопаеми. Представеният проект за автореферат отговаря на изискванията</w:t>
      </w:r>
      <w:r w:rsidR="00782858">
        <w:rPr>
          <w:rFonts w:ascii="Times New Roman" w:hAnsi="Times New Roman" w:cs="Times New Roman"/>
          <w:sz w:val="24"/>
          <w:szCs w:val="24"/>
        </w:rPr>
        <w:t xml:space="preserve"> и </w:t>
      </w:r>
      <w:r w:rsidR="00871B49" w:rsidRPr="006C11BB">
        <w:rPr>
          <w:rFonts w:ascii="Times New Roman" w:hAnsi="Times New Roman" w:cs="Times New Roman"/>
          <w:sz w:val="24"/>
          <w:szCs w:val="24"/>
        </w:rPr>
        <w:t>отразява напълно предоставените в докторската теза резултати, интерпретации и изводи.</w:t>
      </w:r>
    </w:p>
    <w:p w14:paraId="3F05BE67" w14:textId="77777777" w:rsidR="00731AC8" w:rsidRPr="006C11BB" w:rsidRDefault="00731AC8" w:rsidP="0078285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  <w:u w:val="single"/>
        </w:rPr>
        <w:t>Заключение.</w:t>
      </w:r>
      <w:r w:rsidRPr="006C1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1BB">
        <w:rPr>
          <w:rFonts w:ascii="Times New Roman" w:hAnsi="Times New Roman" w:cs="Times New Roman"/>
          <w:sz w:val="24"/>
          <w:szCs w:val="24"/>
        </w:rPr>
        <w:t>Предоставеният дисертационен труд на маг. инж. Даниела Николова е съвременно, актуално и комплексно изследване. Получените резултати са както с научни, така и с научно-приложни приноси. Дисертантът показва задълбочени знания по проблематиката. Изключително добро впечатление прави отличното познаване и владеене на съвременни методи на изследване, адекватната интерпретация на добър научен език</w:t>
      </w:r>
      <w:r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11BB">
        <w:rPr>
          <w:rFonts w:ascii="Times New Roman" w:hAnsi="Times New Roman" w:cs="Times New Roman"/>
          <w:sz w:val="24"/>
          <w:szCs w:val="24"/>
        </w:rPr>
        <w:t xml:space="preserve">на получените данни </w:t>
      </w:r>
      <w:r w:rsidRPr="006C11BB">
        <w:rPr>
          <w:rFonts w:ascii="Times New Roman" w:hAnsi="Times New Roman" w:cs="Times New Roman"/>
          <w:sz w:val="24"/>
          <w:szCs w:val="24"/>
          <w:lang w:val="ru-RU"/>
        </w:rPr>
        <w:t xml:space="preserve">и логични изводи от изследването. По този начин, представената докторска теза </w:t>
      </w:r>
      <w:r w:rsidRPr="006C11BB">
        <w:rPr>
          <w:rFonts w:ascii="Times New Roman" w:hAnsi="Times New Roman" w:cs="Times New Roman"/>
          <w:sz w:val="24"/>
          <w:szCs w:val="24"/>
        </w:rPr>
        <w:t xml:space="preserve">представлява завършено научно изследване, напълно отговарящо на изискванията. </w:t>
      </w:r>
    </w:p>
    <w:p w14:paraId="5A66449E" w14:textId="2C5E475D" w:rsidR="00731AC8" w:rsidRPr="006C11BB" w:rsidRDefault="00731AC8" w:rsidP="007828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1BB">
        <w:rPr>
          <w:rFonts w:ascii="Times New Roman" w:hAnsi="Times New Roman" w:cs="Times New Roman"/>
          <w:b/>
          <w:sz w:val="24"/>
          <w:szCs w:val="24"/>
        </w:rPr>
        <w:t xml:space="preserve">Въз онова на всичко казано до тук, убедено оценявам високо дисертационния труд, което ми дава основание да препоръчам на членовете на Научното жури да присъдят образователната и научна степен „Доктор“ на маг. инж. Даниела Иванова Николова редовен докторант към катедра към катедра ГППИ на ГПФ при МГУ „Св. Иван Рилски“ по професионално направление 5.8. Проучване, добив и обработка на полезни изкопаеми, Научна специалност: Геология и проучване на полезни изкопаеми. </w:t>
      </w:r>
    </w:p>
    <w:p w14:paraId="1A6B0A02" w14:textId="176BBBFB" w:rsidR="004B4EF4" w:rsidRDefault="004B4EF4" w:rsidP="0078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74A14" w14:textId="77777777" w:rsidR="004B4EF4" w:rsidRPr="006C11BB" w:rsidRDefault="004B4EF4" w:rsidP="0078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BC539" w14:textId="77777777" w:rsidR="00731AC8" w:rsidRPr="006C11BB" w:rsidRDefault="00731AC8" w:rsidP="0078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1BB">
        <w:rPr>
          <w:rFonts w:ascii="Times New Roman" w:hAnsi="Times New Roman" w:cs="Times New Roman"/>
          <w:sz w:val="24"/>
          <w:szCs w:val="24"/>
        </w:rPr>
        <w:t>Дата: 7.02.2025 г.</w:t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  <w:t>Изготвил рецензията:</w:t>
      </w:r>
    </w:p>
    <w:p w14:paraId="1055FB4D" w14:textId="70678C7B" w:rsidR="00D13CF7" w:rsidRPr="006C11BB" w:rsidRDefault="00731AC8" w:rsidP="0078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</w:r>
      <w:r w:rsidRPr="006C11BB">
        <w:rPr>
          <w:rFonts w:ascii="Times New Roman" w:hAnsi="Times New Roman" w:cs="Times New Roman"/>
          <w:sz w:val="24"/>
          <w:szCs w:val="24"/>
        </w:rPr>
        <w:tab/>
        <w:t>проф. д-р Цвета Станимирова</w:t>
      </w:r>
    </w:p>
    <w:sectPr w:rsidR="00D13CF7" w:rsidRPr="006C11BB" w:rsidSect="00782858">
      <w:type w:val="continuous"/>
      <w:pgSz w:w="11906" w:h="16838" w:code="9"/>
      <w:pgMar w:top="1417" w:right="1133" w:bottom="1417" w:left="1276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5401"/>
    <w:multiLevelType w:val="hybridMultilevel"/>
    <w:tmpl w:val="D45ECDD0"/>
    <w:lvl w:ilvl="0" w:tplc="7F92A84C">
      <w:start w:val="1"/>
      <w:numFmt w:val="bullet"/>
      <w:lvlText w:val="•"/>
      <w:lvlJc w:val="left"/>
      <w:pPr>
        <w:ind w:left="1259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6617F68"/>
    <w:multiLevelType w:val="hybridMultilevel"/>
    <w:tmpl w:val="B6904330"/>
    <w:lvl w:ilvl="0" w:tplc="A84CE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2E5F63"/>
    <w:multiLevelType w:val="hybridMultilevel"/>
    <w:tmpl w:val="547EE084"/>
    <w:lvl w:ilvl="0" w:tplc="A45AB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6D5C"/>
    <w:multiLevelType w:val="hybridMultilevel"/>
    <w:tmpl w:val="42DAF562"/>
    <w:lvl w:ilvl="0" w:tplc="0402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7C115DB4"/>
    <w:multiLevelType w:val="hybridMultilevel"/>
    <w:tmpl w:val="714A93F6"/>
    <w:lvl w:ilvl="0" w:tplc="7F92A84C">
      <w:start w:val="1"/>
      <w:numFmt w:val="bullet"/>
      <w:lvlText w:val="•"/>
      <w:lvlJc w:val="left"/>
      <w:pPr>
        <w:ind w:left="1259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 w16cid:durableId="1394352701">
    <w:abstractNumId w:val="3"/>
  </w:num>
  <w:num w:numId="2" w16cid:durableId="310444499">
    <w:abstractNumId w:val="0"/>
  </w:num>
  <w:num w:numId="3" w16cid:durableId="1548032409">
    <w:abstractNumId w:val="4"/>
  </w:num>
  <w:num w:numId="4" w16cid:durableId="1604000057">
    <w:abstractNumId w:val="1"/>
  </w:num>
  <w:num w:numId="5" w16cid:durableId="51585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F7"/>
    <w:rsid w:val="00031391"/>
    <w:rsid w:val="000328B0"/>
    <w:rsid w:val="00064F01"/>
    <w:rsid w:val="00077E19"/>
    <w:rsid w:val="00096505"/>
    <w:rsid w:val="000C25C4"/>
    <w:rsid w:val="00117333"/>
    <w:rsid w:val="00157A5D"/>
    <w:rsid w:val="00171081"/>
    <w:rsid w:val="001753E0"/>
    <w:rsid w:val="001801AB"/>
    <w:rsid w:val="00191A71"/>
    <w:rsid w:val="001C5665"/>
    <w:rsid w:val="001C6C60"/>
    <w:rsid w:val="001C7D46"/>
    <w:rsid w:val="001D6F1D"/>
    <w:rsid w:val="001E4DA1"/>
    <w:rsid w:val="002813D0"/>
    <w:rsid w:val="002A5DD1"/>
    <w:rsid w:val="002C424B"/>
    <w:rsid w:val="0034202A"/>
    <w:rsid w:val="003463F1"/>
    <w:rsid w:val="00360321"/>
    <w:rsid w:val="003658C0"/>
    <w:rsid w:val="00377579"/>
    <w:rsid w:val="003B7BC2"/>
    <w:rsid w:val="003C1D86"/>
    <w:rsid w:val="003D34A7"/>
    <w:rsid w:val="003F651A"/>
    <w:rsid w:val="00411BCC"/>
    <w:rsid w:val="00432626"/>
    <w:rsid w:val="004637D6"/>
    <w:rsid w:val="004B4EF4"/>
    <w:rsid w:val="004F3069"/>
    <w:rsid w:val="004F7360"/>
    <w:rsid w:val="004F7651"/>
    <w:rsid w:val="00532330"/>
    <w:rsid w:val="005942D8"/>
    <w:rsid w:val="005946DD"/>
    <w:rsid w:val="00596CC6"/>
    <w:rsid w:val="005C2CEF"/>
    <w:rsid w:val="006267F0"/>
    <w:rsid w:val="0064239D"/>
    <w:rsid w:val="00656046"/>
    <w:rsid w:val="006574DF"/>
    <w:rsid w:val="00684E91"/>
    <w:rsid w:val="006963C5"/>
    <w:rsid w:val="006A0D06"/>
    <w:rsid w:val="006B1B60"/>
    <w:rsid w:val="006B5B63"/>
    <w:rsid w:val="006C11BB"/>
    <w:rsid w:val="006D64AF"/>
    <w:rsid w:val="006D692F"/>
    <w:rsid w:val="007154A2"/>
    <w:rsid w:val="0072793B"/>
    <w:rsid w:val="007308D7"/>
    <w:rsid w:val="00731AC8"/>
    <w:rsid w:val="00782858"/>
    <w:rsid w:val="007832D7"/>
    <w:rsid w:val="007D29EE"/>
    <w:rsid w:val="007D75C0"/>
    <w:rsid w:val="007F0E4C"/>
    <w:rsid w:val="00801987"/>
    <w:rsid w:val="00815B66"/>
    <w:rsid w:val="008258CB"/>
    <w:rsid w:val="00827759"/>
    <w:rsid w:val="008312B5"/>
    <w:rsid w:val="00852BE4"/>
    <w:rsid w:val="008632CB"/>
    <w:rsid w:val="00871B49"/>
    <w:rsid w:val="0089401A"/>
    <w:rsid w:val="008A0FA8"/>
    <w:rsid w:val="00967426"/>
    <w:rsid w:val="009B38B7"/>
    <w:rsid w:val="00A03F73"/>
    <w:rsid w:val="00A06CFD"/>
    <w:rsid w:val="00A36CB4"/>
    <w:rsid w:val="00A526E1"/>
    <w:rsid w:val="00A70DB2"/>
    <w:rsid w:val="00A93AA8"/>
    <w:rsid w:val="00AA6310"/>
    <w:rsid w:val="00AC390F"/>
    <w:rsid w:val="00B26CE3"/>
    <w:rsid w:val="00B40ACF"/>
    <w:rsid w:val="00B62AEC"/>
    <w:rsid w:val="00B93B2D"/>
    <w:rsid w:val="00BA18B8"/>
    <w:rsid w:val="00BE4B8B"/>
    <w:rsid w:val="00BF55E4"/>
    <w:rsid w:val="00C357E3"/>
    <w:rsid w:val="00C43798"/>
    <w:rsid w:val="00C77F53"/>
    <w:rsid w:val="00CB14AD"/>
    <w:rsid w:val="00CF7163"/>
    <w:rsid w:val="00D10DCD"/>
    <w:rsid w:val="00D13CF7"/>
    <w:rsid w:val="00D22648"/>
    <w:rsid w:val="00D244CD"/>
    <w:rsid w:val="00DA4CD2"/>
    <w:rsid w:val="00DC3C6E"/>
    <w:rsid w:val="00DC6C05"/>
    <w:rsid w:val="00DD43EA"/>
    <w:rsid w:val="00E23ED2"/>
    <w:rsid w:val="00E7085C"/>
    <w:rsid w:val="00EB3404"/>
    <w:rsid w:val="00EC79C8"/>
    <w:rsid w:val="00ED13C4"/>
    <w:rsid w:val="00F10015"/>
    <w:rsid w:val="00F21651"/>
    <w:rsid w:val="00F21E1B"/>
    <w:rsid w:val="00F45F8C"/>
    <w:rsid w:val="00F90E83"/>
    <w:rsid w:val="00FE797F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1C134"/>
  <w15:chartTrackingRefBased/>
  <w15:docId w15:val="{20B0BB0B-B06F-40E4-BB2D-49520C5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6B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312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B49"/>
    <w:rPr>
      <w:color w:val="954F72" w:themeColor="followedHyperlink"/>
      <w:u w:val="single"/>
    </w:rPr>
  </w:style>
  <w:style w:type="paragraph" w:customStyle="1" w:styleId="Default">
    <w:name w:val="Default"/>
    <w:rsid w:val="00731AC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40C1-8A61-464B-B11A-C351491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968</Words>
  <Characters>5933</Characters>
  <Application>Microsoft Office Word</Application>
  <DocSecurity>0</DocSecurity>
  <Lines>99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Studentska Mobilnost</cp:lastModifiedBy>
  <cp:revision>7</cp:revision>
  <cp:lastPrinted>2026-02-09T06:43:00Z</cp:lastPrinted>
  <dcterms:created xsi:type="dcterms:W3CDTF">2026-02-06T09:52:00Z</dcterms:created>
  <dcterms:modified xsi:type="dcterms:W3CDTF">2026-02-09T06:50:00Z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dc6a7d37-54d0-4579-93f5-86f979224beb</vt:lpwstr>
  </property>
</Properties>
</file>