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765E" w14:textId="77777777" w:rsidR="00095A4D" w:rsidRDefault="00095A4D" w:rsidP="00A474A0">
      <w:pPr>
        <w:pStyle w:val="BodyText"/>
        <w:spacing w:before="73" w:line="276" w:lineRule="auto"/>
        <w:ind w:right="435"/>
        <w:jc w:val="center"/>
        <w:rPr>
          <w:b/>
          <w:sz w:val="32"/>
          <w:szCs w:val="32"/>
        </w:rPr>
      </w:pPr>
    </w:p>
    <w:p w14:paraId="1A08F7CD" w14:textId="77777777" w:rsidR="005D5F06" w:rsidRPr="00A474A0" w:rsidRDefault="00A71C40" w:rsidP="00A474A0">
      <w:pPr>
        <w:pStyle w:val="BodyText"/>
        <w:spacing w:before="73" w:line="276" w:lineRule="auto"/>
        <w:ind w:right="435"/>
        <w:jc w:val="center"/>
        <w:rPr>
          <w:b/>
          <w:sz w:val="32"/>
          <w:szCs w:val="32"/>
        </w:rPr>
      </w:pPr>
      <w:r w:rsidRPr="00A474A0">
        <w:rPr>
          <w:b/>
          <w:sz w:val="32"/>
          <w:szCs w:val="32"/>
        </w:rPr>
        <w:t>Р</w:t>
      </w:r>
      <w:r w:rsidRPr="00A474A0">
        <w:rPr>
          <w:b/>
          <w:spacing w:val="-2"/>
          <w:sz w:val="32"/>
          <w:szCs w:val="32"/>
        </w:rPr>
        <w:t xml:space="preserve"> </w:t>
      </w:r>
      <w:r w:rsidRPr="00A474A0">
        <w:rPr>
          <w:b/>
          <w:sz w:val="32"/>
          <w:szCs w:val="32"/>
        </w:rPr>
        <w:t>Е</w:t>
      </w:r>
      <w:r w:rsidRPr="00A474A0">
        <w:rPr>
          <w:b/>
          <w:spacing w:val="-2"/>
          <w:sz w:val="32"/>
          <w:szCs w:val="32"/>
        </w:rPr>
        <w:t xml:space="preserve"> </w:t>
      </w:r>
      <w:r w:rsidRPr="00A474A0">
        <w:rPr>
          <w:b/>
          <w:sz w:val="32"/>
          <w:szCs w:val="32"/>
        </w:rPr>
        <w:t>Ц Е</w:t>
      </w:r>
      <w:r w:rsidRPr="00A474A0">
        <w:rPr>
          <w:b/>
          <w:spacing w:val="-2"/>
          <w:sz w:val="32"/>
          <w:szCs w:val="32"/>
        </w:rPr>
        <w:t xml:space="preserve"> </w:t>
      </w:r>
      <w:r w:rsidRPr="00A474A0">
        <w:rPr>
          <w:b/>
          <w:sz w:val="32"/>
          <w:szCs w:val="32"/>
        </w:rPr>
        <w:t>Н</w:t>
      </w:r>
      <w:r w:rsidRPr="00A474A0">
        <w:rPr>
          <w:b/>
          <w:spacing w:val="1"/>
          <w:sz w:val="32"/>
          <w:szCs w:val="32"/>
        </w:rPr>
        <w:t xml:space="preserve"> </w:t>
      </w:r>
      <w:r w:rsidRPr="00A474A0">
        <w:rPr>
          <w:b/>
          <w:sz w:val="32"/>
          <w:szCs w:val="32"/>
        </w:rPr>
        <w:t>З</w:t>
      </w:r>
      <w:r w:rsidRPr="00A474A0">
        <w:rPr>
          <w:b/>
          <w:spacing w:val="-1"/>
          <w:sz w:val="32"/>
          <w:szCs w:val="32"/>
        </w:rPr>
        <w:t xml:space="preserve"> </w:t>
      </w:r>
      <w:r w:rsidRPr="00A474A0">
        <w:rPr>
          <w:b/>
          <w:sz w:val="32"/>
          <w:szCs w:val="32"/>
        </w:rPr>
        <w:t>И</w:t>
      </w:r>
      <w:r w:rsidRPr="00A474A0">
        <w:rPr>
          <w:b/>
          <w:spacing w:val="-5"/>
          <w:sz w:val="32"/>
          <w:szCs w:val="32"/>
        </w:rPr>
        <w:t xml:space="preserve"> </w:t>
      </w:r>
      <w:r w:rsidRPr="00A474A0">
        <w:rPr>
          <w:b/>
          <w:spacing w:val="-10"/>
          <w:sz w:val="32"/>
          <w:szCs w:val="32"/>
        </w:rPr>
        <w:t>Я</w:t>
      </w:r>
    </w:p>
    <w:p w14:paraId="65172C7E" w14:textId="77777777" w:rsidR="005D5F06" w:rsidRPr="00A474A0" w:rsidRDefault="00A71C40" w:rsidP="00A474A0">
      <w:pPr>
        <w:pStyle w:val="BodyText"/>
        <w:spacing w:before="187" w:line="276" w:lineRule="auto"/>
        <w:ind w:left="753"/>
        <w:jc w:val="left"/>
      </w:pPr>
      <w:r w:rsidRPr="00A474A0">
        <w:t>от</w:t>
      </w:r>
      <w:r w:rsidRPr="00A474A0">
        <w:rPr>
          <w:spacing w:val="-7"/>
        </w:rPr>
        <w:t xml:space="preserve"> </w:t>
      </w:r>
      <w:r w:rsidR="00A474A0" w:rsidRPr="00A474A0">
        <w:t>доц</w:t>
      </w:r>
      <w:r w:rsidRPr="00A474A0">
        <w:t>.</w:t>
      </w:r>
      <w:r w:rsidRPr="00A474A0">
        <w:rPr>
          <w:spacing w:val="-2"/>
        </w:rPr>
        <w:t xml:space="preserve"> </w:t>
      </w:r>
      <w:r w:rsidR="00A474A0" w:rsidRPr="00A474A0">
        <w:t>д-р</w:t>
      </w:r>
      <w:r w:rsidRPr="00A474A0">
        <w:rPr>
          <w:spacing w:val="-3"/>
        </w:rPr>
        <w:t xml:space="preserve"> </w:t>
      </w:r>
      <w:r w:rsidR="00A474A0" w:rsidRPr="00A474A0">
        <w:t>Мариана Трифонова Драганова</w:t>
      </w:r>
      <w:r w:rsidRPr="00A474A0">
        <w:t>,</w:t>
      </w:r>
      <w:r w:rsidRPr="00A474A0">
        <w:rPr>
          <w:spacing w:val="-3"/>
        </w:rPr>
        <w:t xml:space="preserve"> </w:t>
      </w:r>
      <w:r w:rsidRPr="00A474A0">
        <w:t>МГУ</w:t>
      </w:r>
      <w:r w:rsidRPr="00A474A0">
        <w:rPr>
          <w:spacing w:val="-5"/>
        </w:rPr>
        <w:t xml:space="preserve"> </w:t>
      </w:r>
      <w:r w:rsidRPr="00A474A0">
        <w:t>„Св.</w:t>
      </w:r>
      <w:r w:rsidRPr="00A474A0">
        <w:rPr>
          <w:spacing w:val="-2"/>
        </w:rPr>
        <w:t xml:space="preserve"> </w:t>
      </w:r>
      <w:r w:rsidRPr="00A474A0">
        <w:t>Иван</w:t>
      </w:r>
      <w:r w:rsidRPr="00A474A0">
        <w:rPr>
          <w:spacing w:val="-6"/>
        </w:rPr>
        <w:t xml:space="preserve"> </w:t>
      </w:r>
      <w:r w:rsidRPr="00A474A0">
        <w:t>Рилски“,</w:t>
      </w:r>
      <w:r w:rsidRPr="00A474A0">
        <w:rPr>
          <w:spacing w:val="-2"/>
        </w:rPr>
        <w:t xml:space="preserve"> София</w:t>
      </w:r>
    </w:p>
    <w:p w14:paraId="4512C061" w14:textId="77777777" w:rsidR="005D5F06" w:rsidRDefault="005D5F06" w:rsidP="00A474A0">
      <w:pPr>
        <w:pStyle w:val="BodyText"/>
        <w:spacing w:line="276" w:lineRule="auto"/>
        <w:jc w:val="left"/>
      </w:pPr>
    </w:p>
    <w:p w14:paraId="7B6B2493" w14:textId="77777777" w:rsidR="00A474A0" w:rsidRPr="00A474A0" w:rsidRDefault="00A474A0" w:rsidP="00A474A0">
      <w:pPr>
        <w:pStyle w:val="BodyText"/>
        <w:spacing w:line="276" w:lineRule="auto"/>
        <w:jc w:val="left"/>
      </w:pPr>
    </w:p>
    <w:p w14:paraId="5867055A" w14:textId="77777777" w:rsidR="00A474A0" w:rsidRPr="00A474A0" w:rsidRDefault="00A71C40" w:rsidP="00A474A0">
      <w:pPr>
        <w:pStyle w:val="Default"/>
        <w:spacing w:line="276" w:lineRule="auto"/>
        <w:jc w:val="center"/>
        <w:rPr>
          <w:sz w:val="28"/>
          <w:szCs w:val="28"/>
          <w:lang w:val="bg-BG"/>
        </w:rPr>
      </w:pPr>
      <w:r w:rsidRPr="00A474A0">
        <w:rPr>
          <w:sz w:val="28"/>
          <w:szCs w:val="28"/>
          <w:lang w:val="bg-BG"/>
        </w:rPr>
        <w:t xml:space="preserve">върху дисертационния труд на </w:t>
      </w:r>
      <w:r w:rsidRPr="00C458C4">
        <w:rPr>
          <w:b/>
          <w:sz w:val="28"/>
          <w:szCs w:val="28"/>
          <w:lang w:val="bg-BG"/>
        </w:rPr>
        <w:t>маг.</w:t>
      </w:r>
      <w:r w:rsidRPr="00C458C4">
        <w:rPr>
          <w:b/>
          <w:spacing w:val="-4"/>
          <w:sz w:val="28"/>
          <w:szCs w:val="28"/>
          <w:lang w:val="bg-BG"/>
        </w:rPr>
        <w:t xml:space="preserve"> </w:t>
      </w:r>
      <w:r w:rsidRPr="00C458C4">
        <w:rPr>
          <w:b/>
          <w:sz w:val="28"/>
          <w:szCs w:val="28"/>
          <w:lang w:val="bg-BG"/>
        </w:rPr>
        <w:t xml:space="preserve">инж. </w:t>
      </w:r>
      <w:r w:rsidR="00A474A0" w:rsidRPr="00C458C4">
        <w:rPr>
          <w:b/>
          <w:sz w:val="28"/>
          <w:szCs w:val="28"/>
          <w:lang w:val="bg-BG"/>
        </w:rPr>
        <w:t>Николина Йорданова Иванова</w:t>
      </w:r>
      <w:r w:rsidRPr="00A474A0">
        <w:rPr>
          <w:sz w:val="28"/>
          <w:szCs w:val="28"/>
          <w:lang w:val="bg-BG"/>
        </w:rPr>
        <w:t>,</w:t>
      </w:r>
    </w:p>
    <w:p w14:paraId="0345218B" w14:textId="77777777" w:rsidR="00A474A0" w:rsidRPr="00A474A0" w:rsidRDefault="00A71C40" w:rsidP="00A474A0">
      <w:pPr>
        <w:pStyle w:val="Default"/>
        <w:spacing w:line="276" w:lineRule="auto"/>
        <w:jc w:val="center"/>
        <w:rPr>
          <w:spacing w:val="-12"/>
          <w:sz w:val="28"/>
          <w:szCs w:val="28"/>
          <w:lang w:val="bg-BG"/>
        </w:rPr>
      </w:pPr>
      <w:r w:rsidRPr="00A474A0">
        <w:rPr>
          <w:sz w:val="28"/>
          <w:szCs w:val="28"/>
          <w:lang w:val="bg-BG"/>
        </w:rPr>
        <w:t>представен</w:t>
      </w:r>
      <w:r w:rsidRPr="00A474A0">
        <w:rPr>
          <w:spacing w:val="-18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за</w:t>
      </w:r>
      <w:r w:rsidRPr="00A474A0">
        <w:rPr>
          <w:spacing w:val="-15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присъждане</w:t>
      </w:r>
      <w:r w:rsidRPr="00A474A0">
        <w:rPr>
          <w:spacing w:val="-17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на</w:t>
      </w:r>
      <w:r w:rsidRPr="00A474A0">
        <w:rPr>
          <w:spacing w:val="-17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образователна</w:t>
      </w:r>
      <w:r w:rsidRPr="00A474A0">
        <w:rPr>
          <w:spacing w:val="-17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и</w:t>
      </w:r>
      <w:r w:rsidRPr="00A474A0">
        <w:rPr>
          <w:spacing w:val="-18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научна</w:t>
      </w:r>
      <w:r w:rsidRPr="00A474A0">
        <w:rPr>
          <w:spacing w:val="-16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степен</w:t>
      </w:r>
      <w:r w:rsidRPr="00A474A0">
        <w:rPr>
          <w:spacing w:val="-18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„доктор“</w:t>
      </w:r>
    </w:p>
    <w:p w14:paraId="0E248ECA" w14:textId="77777777" w:rsidR="00A474A0" w:rsidRPr="00A474A0" w:rsidRDefault="00A71C40" w:rsidP="00A474A0">
      <w:pPr>
        <w:pStyle w:val="Default"/>
        <w:spacing w:line="276" w:lineRule="auto"/>
        <w:jc w:val="center"/>
        <w:rPr>
          <w:sz w:val="28"/>
          <w:szCs w:val="28"/>
          <w:lang w:val="bg-BG"/>
        </w:rPr>
      </w:pPr>
      <w:r w:rsidRPr="00A474A0">
        <w:rPr>
          <w:sz w:val="28"/>
          <w:szCs w:val="28"/>
          <w:lang w:val="bg-BG"/>
        </w:rPr>
        <w:t>по</w:t>
      </w:r>
      <w:r w:rsidRPr="00A474A0">
        <w:rPr>
          <w:spacing w:val="-18"/>
          <w:sz w:val="28"/>
          <w:szCs w:val="28"/>
          <w:lang w:val="bg-BG"/>
        </w:rPr>
        <w:t xml:space="preserve"> </w:t>
      </w:r>
      <w:r w:rsidR="00441D0C">
        <w:rPr>
          <w:sz w:val="28"/>
          <w:szCs w:val="28"/>
          <w:lang w:val="bg-BG"/>
        </w:rPr>
        <w:t>докторска програма „</w:t>
      </w:r>
      <w:r w:rsidR="00A474A0" w:rsidRPr="00A474A0">
        <w:rPr>
          <w:sz w:val="28"/>
          <w:szCs w:val="28"/>
          <w:lang w:val="bg-BG"/>
        </w:rPr>
        <w:t>Компютърни технологии в инженерната дейност“,</w:t>
      </w:r>
    </w:p>
    <w:p w14:paraId="2B86A531" w14:textId="77777777" w:rsidR="005D5F06" w:rsidRPr="00A474A0" w:rsidRDefault="00A71C40" w:rsidP="00A474A0">
      <w:pPr>
        <w:pStyle w:val="Default"/>
        <w:spacing w:line="276" w:lineRule="auto"/>
        <w:jc w:val="center"/>
        <w:rPr>
          <w:sz w:val="28"/>
          <w:szCs w:val="28"/>
          <w:lang w:val="bg-BG"/>
        </w:rPr>
      </w:pPr>
      <w:r w:rsidRPr="00A474A0">
        <w:rPr>
          <w:sz w:val="28"/>
          <w:szCs w:val="28"/>
          <w:lang w:val="bg-BG"/>
        </w:rPr>
        <w:t>професионално</w:t>
      </w:r>
      <w:r w:rsidRPr="00A474A0">
        <w:rPr>
          <w:spacing w:val="-2"/>
          <w:sz w:val="28"/>
          <w:szCs w:val="28"/>
          <w:lang w:val="bg-BG"/>
        </w:rPr>
        <w:t xml:space="preserve"> </w:t>
      </w:r>
      <w:r w:rsidRPr="00A474A0">
        <w:rPr>
          <w:sz w:val="28"/>
          <w:szCs w:val="28"/>
          <w:lang w:val="bg-BG"/>
        </w:rPr>
        <w:t>направление 5.</w:t>
      </w:r>
      <w:r w:rsidR="00A474A0" w:rsidRPr="00A474A0">
        <w:rPr>
          <w:sz w:val="28"/>
          <w:szCs w:val="28"/>
          <w:lang w:val="bg-BG"/>
        </w:rPr>
        <w:t>13</w:t>
      </w:r>
      <w:r w:rsidRPr="00A474A0">
        <w:rPr>
          <w:sz w:val="28"/>
          <w:szCs w:val="28"/>
          <w:lang w:val="bg-BG"/>
        </w:rPr>
        <w:t>. „</w:t>
      </w:r>
      <w:r w:rsidR="00A474A0" w:rsidRPr="00A474A0">
        <w:rPr>
          <w:sz w:val="28"/>
          <w:szCs w:val="28"/>
          <w:lang w:val="bg-BG"/>
        </w:rPr>
        <w:t>Общо инженерство</w:t>
      </w:r>
      <w:r w:rsidRPr="00A474A0">
        <w:rPr>
          <w:sz w:val="28"/>
          <w:szCs w:val="28"/>
          <w:lang w:val="bg-BG"/>
        </w:rPr>
        <w:t>“.</w:t>
      </w:r>
    </w:p>
    <w:p w14:paraId="677C100E" w14:textId="77777777" w:rsidR="005D5F06" w:rsidRPr="00A474A0" w:rsidRDefault="005D5F06" w:rsidP="00A474A0">
      <w:pPr>
        <w:pStyle w:val="BodyText"/>
        <w:spacing w:line="276" w:lineRule="auto"/>
        <w:jc w:val="left"/>
      </w:pPr>
    </w:p>
    <w:p w14:paraId="1D80DF53" w14:textId="77777777" w:rsidR="005D5F06" w:rsidRPr="00A474A0" w:rsidRDefault="005D5F06" w:rsidP="00A474A0">
      <w:pPr>
        <w:pStyle w:val="BodyText"/>
        <w:spacing w:before="22" w:line="276" w:lineRule="auto"/>
        <w:jc w:val="left"/>
      </w:pPr>
    </w:p>
    <w:p w14:paraId="74043EC1" w14:textId="77777777" w:rsidR="005D5F06" w:rsidRPr="00A474A0" w:rsidRDefault="00A71C40" w:rsidP="00095A4D">
      <w:pPr>
        <w:pStyle w:val="BodyText"/>
        <w:spacing w:before="1" w:line="276" w:lineRule="auto"/>
        <w:ind w:right="160"/>
      </w:pPr>
      <w:r w:rsidRPr="00A474A0">
        <w:t>Тема на дисертацион</w:t>
      </w:r>
      <w:r w:rsidR="00A474A0" w:rsidRPr="00A474A0">
        <w:t>н</w:t>
      </w:r>
      <w:r w:rsidRPr="00A474A0">
        <w:t xml:space="preserve">ия труд: </w:t>
      </w:r>
      <w:r w:rsidRPr="00A474A0">
        <w:rPr>
          <w:b/>
        </w:rPr>
        <w:t>„</w:t>
      </w:r>
      <w:r w:rsidR="00A474A0" w:rsidRPr="00A474A0">
        <w:rPr>
          <w:b/>
        </w:rPr>
        <w:t>Изследване на подходи за унифициране на големи данни от различни екологични източници с цел усъвършенстване на техния анализ</w:t>
      </w:r>
      <w:r w:rsidR="00C458C4">
        <w:rPr>
          <w:b/>
        </w:rPr>
        <w:t>“</w:t>
      </w:r>
    </w:p>
    <w:p w14:paraId="61E85684" w14:textId="77777777" w:rsidR="005D5F06" w:rsidRPr="00A474A0" w:rsidRDefault="005D5F06" w:rsidP="00A474A0">
      <w:pPr>
        <w:pStyle w:val="BodyText"/>
        <w:spacing w:line="276" w:lineRule="auto"/>
        <w:jc w:val="left"/>
      </w:pPr>
    </w:p>
    <w:p w14:paraId="294BEF14" w14:textId="77777777" w:rsidR="005D5F06" w:rsidRPr="00A474A0" w:rsidRDefault="00A474A0" w:rsidP="00095A4D">
      <w:pPr>
        <w:pStyle w:val="BodyText"/>
        <w:spacing w:before="69" w:line="276" w:lineRule="auto"/>
      </w:pPr>
      <w:r w:rsidRPr="00A474A0">
        <w:rPr>
          <w:b/>
        </w:rPr>
        <w:t>Основание</w:t>
      </w:r>
      <w:r w:rsidRPr="00A474A0">
        <w:rPr>
          <w:b/>
          <w:spacing w:val="29"/>
        </w:rPr>
        <w:t xml:space="preserve"> </w:t>
      </w:r>
      <w:r w:rsidRPr="00A474A0">
        <w:rPr>
          <w:b/>
        </w:rPr>
        <w:t>за</w:t>
      </w:r>
      <w:r w:rsidRPr="00A474A0">
        <w:rPr>
          <w:b/>
          <w:spacing w:val="39"/>
        </w:rPr>
        <w:t xml:space="preserve"> </w:t>
      </w:r>
      <w:r w:rsidRPr="00A474A0">
        <w:rPr>
          <w:b/>
        </w:rPr>
        <w:t>представяне</w:t>
      </w:r>
      <w:r w:rsidRPr="00A474A0">
        <w:rPr>
          <w:b/>
          <w:spacing w:val="26"/>
        </w:rPr>
        <w:t xml:space="preserve"> </w:t>
      </w:r>
      <w:r w:rsidRPr="00A474A0">
        <w:rPr>
          <w:b/>
        </w:rPr>
        <w:t>на</w:t>
      </w:r>
      <w:r w:rsidRPr="00A474A0">
        <w:rPr>
          <w:b/>
          <w:spacing w:val="39"/>
        </w:rPr>
        <w:t xml:space="preserve"> </w:t>
      </w:r>
      <w:r w:rsidRPr="00A474A0">
        <w:rPr>
          <w:b/>
          <w:spacing w:val="-2"/>
        </w:rPr>
        <w:t>рецензията</w:t>
      </w:r>
      <w:r w:rsidRPr="00A474A0">
        <w:rPr>
          <w:rFonts w:ascii="Arial MT" w:hAnsi="Arial MT"/>
          <w:b/>
          <w:spacing w:val="-2"/>
        </w:rPr>
        <w:t>:</w:t>
      </w:r>
      <w:r>
        <w:rPr>
          <w:rFonts w:ascii="Arial MT" w:hAnsi="Arial MT"/>
          <w:spacing w:val="-2"/>
        </w:rPr>
        <w:t xml:space="preserve"> </w:t>
      </w:r>
      <w:r w:rsidRPr="00A474A0">
        <w:t>решение от Първото заседание</w:t>
      </w:r>
      <w:r w:rsidRPr="00A474A0">
        <w:rPr>
          <w:spacing w:val="-12"/>
        </w:rPr>
        <w:t xml:space="preserve"> </w:t>
      </w:r>
      <w:r w:rsidRPr="00A474A0">
        <w:t>на</w:t>
      </w:r>
      <w:r w:rsidRPr="00A474A0">
        <w:rPr>
          <w:spacing w:val="-12"/>
        </w:rPr>
        <w:t xml:space="preserve"> </w:t>
      </w:r>
      <w:r w:rsidRPr="00A474A0">
        <w:t>Научно</w:t>
      </w:r>
      <w:r w:rsidRPr="00A474A0">
        <w:rPr>
          <w:spacing w:val="-13"/>
        </w:rPr>
        <w:t xml:space="preserve"> </w:t>
      </w:r>
      <w:r w:rsidRPr="00A474A0">
        <w:t>жури,</w:t>
      </w:r>
      <w:r w:rsidRPr="00A474A0">
        <w:rPr>
          <w:spacing w:val="-11"/>
        </w:rPr>
        <w:t xml:space="preserve"> </w:t>
      </w:r>
      <w:r w:rsidRPr="00A474A0">
        <w:t>утвърдено</w:t>
      </w:r>
      <w:r w:rsidRPr="00A474A0">
        <w:rPr>
          <w:spacing w:val="-13"/>
        </w:rPr>
        <w:t xml:space="preserve"> </w:t>
      </w:r>
      <w:r w:rsidRPr="00D25CD6">
        <w:t>със</w:t>
      </w:r>
      <w:r w:rsidRPr="00D25CD6">
        <w:rPr>
          <w:spacing w:val="-12"/>
        </w:rPr>
        <w:t xml:space="preserve"> </w:t>
      </w:r>
      <w:r w:rsidRPr="00D25CD6">
        <w:t>заповед</w:t>
      </w:r>
      <w:r w:rsidRPr="00D25CD6">
        <w:rPr>
          <w:spacing w:val="-11"/>
        </w:rPr>
        <w:t xml:space="preserve"> </w:t>
      </w:r>
      <w:r w:rsidRPr="00D25CD6">
        <w:t>№</w:t>
      </w:r>
      <w:r w:rsidRPr="00D25CD6">
        <w:rPr>
          <w:spacing w:val="-15"/>
        </w:rPr>
        <w:t xml:space="preserve"> </w:t>
      </w:r>
      <w:r w:rsidRPr="00D25CD6">
        <w:t>Р</w:t>
      </w:r>
      <w:r w:rsidR="00D25CD6" w:rsidRPr="00D25CD6">
        <w:t>Д</w:t>
      </w:r>
      <w:r w:rsidR="000F68C0" w:rsidRPr="00D25CD6">
        <w:t>-</w:t>
      </w:r>
      <w:r w:rsidR="00D25CD6" w:rsidRPr="00D25CD6">
        <w:t>13-32</w:t>
      </w:r>
      <w:r w:rsidRPr="00D25CD6">
        <w:t>/</w:t>
      </w:r>
      <w:r w:rsidR="00D25CD6" w:rsidRPr="00D25CD6">
        <w:t>19.06.2025 г.</w:t>
      </w:r>
      <w:r w:rsidRPr="00D25CD6">
        <w:rPr>
          <w:spacing w:val="-11"/>
        </w:rPr>
        <w:t xml:space="preserve"> </w:t>
      </w:r>
      <w:r w:rsidRPr="00D25CD6">
        <w:t>на</w:t>
      </w:r>
      <w:r w:rsidRPr="00A474A0">
        <w:t xml:space="preserve"> </w:t>
      </w:r>
      <w:r w:rsidR="00F661AF">
        <w:t>Ректора на МГУ „Св. Ив. Рилски“</w:t>
      </w:r>
      <w:r w:rsidRPr="00A474A0">
        <w:t xml:space="preserve">, </w:t>
      </w:r>
      <w:r w:rsidRPr="00D25CD6">
        <w:t xml:space="preserve">състояло се на </w:t>
      </w:r>
      <w:r w:rsidR="00D25CD6" w:rsidRPr="00D25CD6">
        <w:t>30</w:t>
      </w:r>
      <w:r w:rsidRPr="00D25CD6">
        <w:t>.0</w:t>
      </w:r>
      <w:r w:rsidR="00D00BF9" w:rsidRPr="00D25CD6">
        <w:t>6</w:t>
      </w:r>
      <w:r w:rsidRPr="00D25CD6">
        <w:t>.202</w:t>
      </w:r>
      <w:r w:rsidR="00D00BF9" w:rsidRPr="00D25CD6">
        <w:t>5</w:t>
      </w:r>
      <w:r w:rsidRPr="00D25CD6">
        <w:t xml:space="preserve"> г.</w:t>
      </w:r>
    </w:p>
    <w:p w14:paraId="611FA609" w14:textId="77777777" w:rsidR="00A474A0" w:rsidRDefault="00A474A0" w:rsidP="00A474A0">
      <w:pPr>
        <w:pStyle w:val="Heading1"/>
        <w:tabs>
          <w:tab w:val="left" w:pos="1037"/>
          <w:tab w:val="left" w:pos="1798"/>
        </w:tabs>
        <w:spacing w:before="278" w:line="276" w:lineRule="auto"/>
        <w:ind w:left="1037" w:right="723" w:firstLine="0"/>
        <w:jc w:val="right"/>
      </w:pPr>
    </w:p>
    <w:p w14:paraId="163183F5" w14:textId="77777777" w:rsidR="005D5F06" w:rsidRPr="00A474A0" w:rsidRDefault="00095A4D" w:rsidP="00095A4D">
      <w:pPr>
        <w:pStyle w:val="Heading1"/>
        <w:numPr>
          <w:ilvl w:val="0"/>
          <w:numId w:val="2"/>
        </w:numPr>
        <w:tabs>
          <w:tab w:val="left" w:pos="426"/>
        </w:tabs>
        <w:spacing w:after="280" w:line="276" w:lineRule="auto"/>
        <w:ind w:left="425" w:right="726" w:hanging="425"/>
        <w:jc w:val="both"/>
      </w:pPr>
      <w:r>
        <w:t>Информация за докторанта</w:t>
      </w:r>
    </w:p>
    <w:p w14:paraId="04A01BEF" w14:textId="77777777" w:rsidR="005D5F06" w:rsidRPr="00A474A0" w:rsidRDefault="00A71C40" w:rsidP="00095A4D">
      <w:pPr>
        <w:pStyle w:val="BodyText"/>
        <w:spacing w:line="276" w:lineRule="auto"/>
        <w:ind w:firstLine="567"/>
      </w:pPr>
      <w:r w:rsidRPr="00A474A0">
        <w:t xml:space="preserve">Маг. инж. </w:t>
      </w:r>
      <w:r w:rsidR="00095A4D" w:rsidRPr="00A474A0">
        <w:t xml:space="preserve">Николина Йорданова Иванова </w:t>
      </w:r>
      <w:r w:rsidRPr="00A474A0">
        <w:t>е зачислена за</w:t>
      </w:r>
      <w:r w:rsidR="00441D0C">
        <w:t xml:space="preserve"> редовен докторант към катедра „</w:t>
      </w:r>
      <w:r w:rsidR="00095A4D">
        <w:t>Математика и информатика</w:t>
      </w:r>
      <w:r w:rsidRPr="00A474A0">
        <w:t xml:space="preserve">“ със заповед на Ректора на МГУ „Св. Ив. Рилски” </w:t>
      </w:r>
      <w:r w:rsidR="000F68C0">
        <w:t>№ Р-</w:t>
      </w:r>
      <w:r w:rsidR="00095A4D" w:rsidRPr="00095A4D">
        <w:t>86/14.02.2022</w:t>
      </w:r>
      <w:r w:rsidRPr="00095A4D">
        <w:t xml:space="preserve"> г.</w:t>
      </w:r>
      <w:r w:rsidR="00095A4D">
        <w:t xml:space="preserve"> </w:t>
      </w:r>
      <w:r w:rsidR="000F68C0">
        <w:t>На 18.11.2024 г. с</w:t>
      </w:r>
      <w:r w:rsidR="00BB1745">
        <w:t xml:space="preserve"> ректорска</w:t>
      </w:r>
      <w:r w:rsidR="000F68C0">
        <w:t xml:space="preserve"> заповед № Р-797 е променен научния ръководител</w:t>
      </w:r>
      <w:r w:rsidR="00BB1745">
        <w:t xml:space="preserve"> и</w:t>
      </w:r>
      <w:r w:rsidR="000F68C0">
        <w:t xml:space="preserve"> за такъв е определен доц. д-р Веселин Христов. </w:t>
      </w:r>
    </w:p>
    <w:p w14:paraId="0D5C4FB5" w14:textId="77777777" w:rsidR="00863019" w:rsidRDefault="00A71C40" w:rsidP="00095A4D">
      <w:pPr>
        <w:pStyle w:val="BodyText"/>
        <w:spacing w:line="276" w:lineRule="auto"/>
        <w:ind w:firstLine="567"/>
      </w:pPr>
      <w:r w:rsidRPr="00A474A0">
        <w:t xml:space="preserve">Докторантката е положила успешно </w:t>
      </w:r>
      <w:r w:rsidR="000F68C0">
        <w:t xml:space="preserve">(среден успех отличен 5.85) </w:t>
      </w:r>
      <w:r w:rsidRPr="00A474A0">
        <w:t xml:space="preserve">предвидените в индивидуалния учебен план </w:t>
      </w:r>
      <w:r w:rsidR="000F68C0">
        <w:t xml:space="preserve">пет на брой </w:t>
      </w:r>
      <w:r w:rsidRPr="00A474A0">
        <w:t xml:space="preserve">изпити </w:t>
      </w:r>
      <w:r w:rsidR="000F68C0">
        <w:t>съгласно</w:t>
      </w:r>
      <w:r w:rsidRPr="00A474A0">
        <w:t xml:space="preserve"> удостоверение № 3</w:t>
      </w:r>
      <w:r w:rsidR="000F68C0">
        <w:t>78</w:t>
      </w:r>
      <w:r w:rsidR="008D4F21">
        <w:t>-</w:t>
      </w:r>
      <w:r w:rsidRPr="00A474A0">
        <w:t>202</w:t>
      </w:r>
      <w:r w:rsidR="000F68C0">
        <w:t>5</w:t>
      </w:r>
      <w:r w:rsidRPr="00A474A0">
        <w:t xml:space="preserve"> от 0</w:t>
      </w:r>
      <w:r w:rsidR="000F68C0">
        <w:t>5</w:t>
      </w:r>
      <w:r w:rsidRPr="00A474A0">
        <w:t>.0</w:t>
      </w:r>
      <w:r w:rsidR="000F68C0">
        <w:t>6</w:t>
      </w:r>
      <w:r w:rsidRPr="00A474A0">
        <w:t>.202</w:t>
      </w:r>
      <w:r w:rsidR="000F68C0">
        <w:t>5</w:t>
      </w:r>
      <w:r w:rsidR="00863019">
        <w:t xml:space="preserve"> г.</w:t>
      </w:r>
    </w:p>
    <w:p w14:paraId="296A88DB" w14:textId="77777777" w:rsidR="005D5F06" w:rsidRPr="00A474A0" w:rsidRDefault="00A71C40" w:rsidP="00095A4D">
      <w:pPr>
        <w:pStyle w:val="BodyText"/>
        <w:spacing w:line="276" w:lineRule="auto"/>
        <w:ind w:firstLine="567"/>
      </w:pPr>
      <w:r w:rsidRPr="00A474A0">
        <w:t xml:space="preserve">Отчислена е с право на защита със заповед на Ректора на МГУ „Св. Ив. Рилски” </w:t>
      </w:r>
      <w:r w:rsidR="00BB1745">
        <w:t>–</w:t>
      </w:r>
      <w:r w:rsidRPr="00A474A0">
        <w:t xml:space="preserve"> № </w:t>
      </w:r>
      <w:r w:rsidR="0030121C">
        <w:t>УД-16-19</w:t>
      </w:r>
      <w:r w:rsidRPr="00A474A0">
        <w:t>/</w:t>
      </w:r>
      <w:r w:rsidR="0030121C">
        <w:t>04</w:t>
      </w:r>
      <w:r w:rsidRPr="00A474A0">
        <w:t>.0</w:t>
      </w:r>
      <w:r w:rsidR="0030121C">
        <w:t>4</w:t>
      </w:r>
      <w:r w:rsidRPr="00A474A0">
        <w:t>.202</w:t>
      </w:r>
      <w:r w:rsidR="0030121C">
        <w:t>5</w:t>
      </w:r>
      <w:r w:rsidRPr="00A474A0">
        <w:t xml:space="preserve"> г.</w:t>
      </w:r>
    </w:p>
    <w:p w14:paraId="7710F293" w14:textId="77777777" w:rsidR="005D5F06" w:rsidRPr="00A474A0" w:rsidRDefault="00A71C40" w:rsidP="00095A4D">
      <w:pPr>
        <w:pStyle w:val="BodyText"/>
        <w:spacing w:line="276" w:lineRule="auto"/>
        <w:ind w:firstLine="567"/>
      </w:pPr>
      <w:r w:rsidRPr="00A474A0">
        <w:t>Дисертационният труд е разгледан и обсъден на разширен катедрен съвет (съгласно Ректорска заповед № Р</w:t>
      </w:r>
      <w:r w:rsidR="00E971B1">
        <w:t>Д</w:t>
      </w:r>
      <w:r w:rsidRPr="00A474A0">
        <w:t>-</w:t>
      </w:r>
      <w:r w:rsidR="00E971B1">
        <w:t>13-28</w:t>
      </w:r>
      <w:r w:rsidRPr="00A474A0">
        <w:t xml:space="preserve"> от </w:t>
      </w:r>
      <w:r w:rsidR="00E971B1">
        <w:t>28</w:t>
      </w:r>
      <w:r w:rsidRPr="00A474A0">
        <w:t>.0</w:t>
      </w:r>
      <w:r w:rsidR="00E971B1">
        <w:t>5</w:t>
      </w:r>
      <w:r w:rsidRPr="00A474A0">
        <w:t>.202</w:t>
      </w:r>
      <w:r w:rsidR="00E971B1">
        <w:t>5</w:t>
      </w:r>
      <w:r w:rsidR="00441D0C">
        <w:t xml:space="preserve"> г.) на катедра „</w:t>
      </w:r>
      <w:r w:rsidR="00E971B1">
        <w:t>Математика и информатика</w:t>
      </w:r>
      <w:r w:rsidRPr="00A474A0">
        <w:t xml:space="preserve">“, проведен на </w:t>
      </w:r>
      <w:r w:rsidR="00E971B1">
        <w:t>11</w:t>
      </w:r>
      <w:r w:rsidRPr="00A474A0">
        <w:t>.0</w:t>
      </w:r>
      <w:r w:rsidR="00E971B1">
        <w:t>6</w:t>
      </w:r>
      <w:r w:rsidRPr="00A474A0">
        <w:t>.202</w:t>
      </w:r>
      <w:r w:rsidR="00E971B1">
        <w:t>5</w:t>
      </w:r>
      <w:r w:rsidRPr="00A474A0">
        <w:t xml:space="preserve"> г.</w:t>
      </w:r>
    </w:p>
    <w:p w14:paraId="6036FA5F" w14:textId="77777777" w:rsidR="005D5F06" w:rsidRDefault="00A71C40" w:rsidP="00095A4D">
      <w:pPr>
        <w:pStyle w:val="BodyText"/>
        <w:spacing w:line="276" w:lineRule="auto"/>
        <w:ind w:firstLine="567"/>
      </w:pPr>
      <w:r w:rsidRPr="00A474A0">
        <w:t>По</w:t>
      </w:r>
      <w:r w:rsidRPr="00A474A0">
        <w:rPr>
          <w:spacing w:val="-7"/>
        </w:rPr>
        <w:t xml:space="preserve"> </w:t>
      </w:r>
      <w:r w:rsidRPr="00A474A0">
        <w:t>процедурата</w:t>
      </w:r>
      <w:r w:rsidRPr="00A474A0">
        <w:rPr>
          <w:spacing w:val="-5"/>
        </w:rPr>
        <w:t xml:space="preserve"> </w:t>
      </w:r>
      <w:r w:rsidRPr="00A474A0">
        <w:t>за</w:t>
      </w:r>
      <w:r w:rsidRPr="00A474A0">
        <w:rPr>
          <w:spacing w:val="-6"/>
        </w:rPr>
        <w:t xml:space="preserve"> </w:t>
      </w:r>
      <w:r w:rsidRPr="00A474A0">
        <w:t>защита</w:t>
      </w:r>
      <w:r w:rsidRPr="00A474A0">
        <w:rPr>
          <w:spacing w:val="-5"/>
        </w:rPr>
        <w:t xml:space="preserve"> </w:t>
      </w:r>
      <w:r w:rsidR="008C550E">
        <w:t>м</w:t>
      </w:r>
      <w:r w:rsidR="008C550E" w:rsidRPr="00A474A0">
        <w:t xml:space="preserve">аг. инж. Николина Йорданова Иванова </w:t>
      </w:r>
      <w:r w:rsidR="008C550E">
        <w:t>е</w:t>
      </w:r>
      <w:r w:rsidRPr="00A474A0">
        <w:rPr>
          <w:spacing w:val="-5"/>
        </w:rPr>
        <w:t xml:space="preserve"> </w:t>
      </w:r>
      <w:r w:rsidRPr="00A474A0">
        <w:t>представ</w:t>
      </w:r>
      <w:r w:rsidR="008C550E">
        <w:t>ила</w:t>
      </w:r>
      <w:r w:rsidRPr="00A474A0">
        <w:rPr>
          <w:spacing w:val="-7"/>
        </w:rPr>
        <w:t xml:space="preserve"> </w:t>
      </w:r>
      <w:r w:rsidR="008C550E">
        <w:t>всички необходими</w:t>
      </w:r>
      <w:r w:rsidRPr="00A474A0">
        <w:rPr>
          <w:spacing w:val="-6"/>
        </w:rPr>
        <w:t xml:space="preserve"> </w:t>
      </w:r>
      <w:r w:rsidRPr="00A474A0">
        <w:rPr>
          <w:spacing w:val="-2"/>
        </w:rPr>
        <w:t>документи</w:t>
      </w:r>
      <w:r w:rsidR="008C550E">
        <w:rPr>
          <w:spacing w:val="-2"/>
        </w:rPr>
        <w:t xml:space="preserve"> и материали </w:t>
      </w:r>
      <w:r w:rsidR="008C550E">
        <w:t>в</w:t>
      </w:r>
      <w:r w:rsidR="008C550E">
        <w:rPr>
          <w:spacing w:val="-17"/>
        </w:rPr>
        <w:t xml:space="preserve"> </w:t>
      </w:r>
      <w:r w:rsidR="008C550E">
        <w:t>съответствие</w:t>
      </w:r>
      <w:r w:rsidR="008C550E">
        <w:rPr>
          <w:spacing w:val="-21"/>
        </w:rPr>
        <w:t xml:space="preserve"> </w:t>
      </w:r>
      <w:r w:rsidR="008C550E" w:rsidRPr="00A474A0">
        <w:t>с изискванията на Закона за развитие на академичния състав в Република България, Правилника за неговото прилагане</w:t>
      </w:r>
      <w:r w:rsidR="008C550E" w:rsidRPr="00A474A0">
        <w:rPr>
          <w:spacing w:val="-18"/>
        </w:rPr>
        <w:t xml:space="preserve"> </w:t>
      </w:r>
      <w:r w:rsidR="008C550E" w:rsidRPr="00A474A0">
        <w:t>и</w:t>
      </w:r>
      <w:r w:rsidR="008C550E" w:rsidRPr="00A474A0">
        <w:rPr>
          <w:spacing w:val="-13"/>
        </w:rPr>
        <w:t xml:space="preserve"> </w:t>
      </w:r>
      <w:r w:rsidR="008C550E" w:rsidRPr="00A474A0">
        <w:t>Правилата</w:t>
      </w:r>
      <w:r w:rsidR="008C550E" w:rsidRPr="00A474A0">
        <w:rPr>
          <w:spacing w:val="-17"/>
        </w:rPr>
        <w:t xml:space="preserve"> </w:t>
      </w:r>
      <w:r w:rsidR="008C550E" w:rsidRPr="00A474A0">
        <w:t>и</w:t>
      </w:r>
      <w:r w:rsidR="008C550E" w:rsidRPr="00A474A0">
        <w:rPr>
          <w:spacing w:val="-18"/>
        </w:rPr>
        <w:t xml:space="preserve"> </w:t>
      </w:r>
      <w:r w:rsidR="008C550E" w:rsidRPr="00A474A0">
        <w:t>процедурите</w:t>
      </w:r>
      <w:r w:rsidR="008C550E" w:rsidRPr="00A474A0">
        <w:rPr>
          <w:spacing w:val="-17"/>
        </w:rPr>
        <w:t xml:space="preserve"> </w:t>
      </w:r>
      <w:r w:rsidR="008C550E" w:rsidRPr="00A474A0">
        <w:t>за</w:t>
      </w:r>
      <w:r w:rsidR="008C550E" w:rsidRPr="00A474A0">
        <w:rPr>
          <w:spacing w:val="-13"/>
        </w:rPr>
        <w:t xml:space="preserve"> </w:t>
      </w:r>
      <w:r w:rsidR="008C550E" w:rsidRPr="00A474A0">
        <w:t>приемане</w:t>
      </w:r>
      <w:r w:rsidR="008C550E" w:rsidRPr="00A474A0">
        <w:rPr>
          <w:spacing w:val="-17"/>
        </w:rPr>
        <w:t xml:space="preserve"> </w:t>
      </w:r>
      <w:r w:rsidR="008C550E" w:rsidRPr="00A474A0">
        <w:t>и</w:t>
      </w:r>
      <w:r w:rsidR="008C550E" w:rsidRPr="00A474A0">
        <w:rPr>
          <w:spacing w:val="-18"/>
        </w:rPr>
        <w:t xml:space="preserve"> </w:t>
      </w:r>
      <w:r w:rsidR="008C550E" w:rsidRPr="00A474A0">
        <w:lastRenderedPageBreak/>
        <w:t>обучение</w:t>
      </w:r>
      <w:r w:rsidR="008C550E" w:rsidRPr="00A474A0">
        <w:rPr>
          <w:spacing w:val="-17"/>
        </w:rPr>
        <w:t xml:space="preserve"> </w:t>
      </w:r>
      <w:r w:rsidR="008C550E" w:rsidRPr="00A474A0">
        <w:t>на</w:t>
      </w:r>
      <w:r w:rsidR="008C550E" w:rsidRPr="00A474A0">
        <w:rPr>
          <w:spacing w:val="-17"/>
        </w:rPr>
        <w:t xml:space="preserve"> </w:t>
      </w:r>
      <w:r w:rsidR="008C550E" w:rsidRPr="00A474A0">
        <w:t>докторанти и</w:t>
      </w:r>
      <w:r w:rsidR="008C550E" w:rsidRPr="00A474A0">
        <w:rPr>
          <w:spacing w:val="-5"/>
        </w:rPr>
        <w:t xml:space="preserve"> </w:t>
      </w:r>
      <w:r w:rsidR="008C550E" w:rsidRPr="00A474A0">
        <w:t>придобиване</w:t>
      </w:r>
      <w:r w:rsidR="008C550E" w:rsidRPr="00A474A0">
        <w:rPr>
          <w:spacing w:val="-3"/>
        </w:rPr>
        <w:t xml:space="preserve"> </w:t>
      </w:r>
      <w:r w:rsidR="008C550E" w:rsidRPr="00A474A0">
        <w:t>на</w:t>
      </w:r>
      <w:r w:rsidR="008C550E" w:rsidRPr="00A474A0">
        <w:rPr>
          <w:spacing w:val="-3"/>
        </w:rPr>
        <w:t xml:space="preserve"> </w:t>
      </w:r>
      <w:r w:rsidR="008C550E" w:rsidRPr="00A474A0">
        <w:t>ОНС</w:t>
      </w:r>
      <w:r w:rsidR="008C550E" w:rsidRPr="00A474A0">
        <w:rPr>
          <w:spacing w:val="-3"/>
        </w:rPr>
        <w:t xml:space="preserve"> </w:t>
      </w:r>
      <w:r w:rsidR="00F661AF">
        <w:t>„Доктор“</w:t>
      </w:r>
      <w:r w:rsidR="008C550E" w:rsidRPr="00A474A0">
        <w:rPr>
          <w:spacing w:val="-3"/>
        </w:rPr>
        <w:t xml:space="preserve"> </w:t>
      </w:r>
      <w:r w:rsidR="008C550E" w:rsidRPr="00A474A0">
        <w:t>и</w:t>
      </w:r>
      <w:r w:rsidR="008C550E" w:rsidRPr="00A474A0">
        <w:rPr>
          <w:spacing w:val="-9"/>
        </w:rPr>
        <w:t xml:space="preserve"> </w:t>
      </w:r>
      <w:r w:rsidR="008C550E" w:rsidRPr="00A474A0">
        <w:t>научната</w:t>
      </w:r>
      <w:r w:rsidR="008C550E" w:rsidRPr="00A474A0">
        <w:rPr>
          <w:spacing w:val="-3"/>
        </w:rPr>
        <w:t xml:space="preserve"> </w:t>
      </w:r>
      <w:r w:rsidR="008C550E" w:rsidRPr="00A474A0">
        <w:t>степен</w:t>
      </w:r>
      <w:r w:rsidR="008C550E" w:rsidRPr="00A474A0">
        <w:rPr>
          <w:spacing w:val="-5"/>
        </w:rPr>
        <w:t xml:space="preserve"> </w:t>
      </w:r>
      <w:r w:rsidR="008C550E" w:rsidRPr="00A474A0">
        <w:t>„Доктор</w:t>
      </w:r>
      <w:r w:rsidR="008C550E" w:rsidRPr="00A474A0">
        <w:rPr>
          <w:spacing w:val="-4"/>
        </w:rPr>
        <w:t xml:space="preserve"> </w:t>
      </w:r>
      <w:r w:rsidR="008C550E" w:rsidRPr="00A474A0">
        <w:t>на</w:t>
      </w:r>
      <w:r w:rsidR="008C550E" w:rsidRPr="00A474A0">
        <w:rPr>
          <w:spacing w:val="-3"/>
        </w:rPr>
        <w:t xml:space="preserve"> </w:t>
      </w:r>
      <w:r w:rsidR="008C550E" w:rsidRPr="00A474A0">
        <w:t>науките“ на Минно-геоложки университет „Св. Иван Рилски“.</w:t>
      </w:r>
    </w:p>
    <w:p w14:paraId="382FE9DA" w14:textId="77777777" w:rsidR="00721D5B" w:rsidRPr="00A474A0" w:rsidRDefault="00721D5B" w:rsidP="00095A4D">
      <w:pPr>
        <w:pStyle w:val="BodyText"/>
        <w:spacing w:line="276" w:lineRule="auto"/>
        <w:ind w:firstLine="567"/>
      </w:pPr>
    </w:p>
    <w:p w14:paraId="212B13C8" w14:textId="77777777" w:rsidR="005D5F06" w:rsidRPr="00A474A0" w:rsidRDefault="00A71C40" w:rsidP="00721D5B">
      <w:pPr>
        <w:pStyle w:val="Heading1"/>
        <w:numPr>
          <w:ilvl w:val="0"/>
          <w:numId w:val="2"/>
        </w:numPr>
        <w:tabs>
          <w:tab w:val="left" w:pos="426"/>
        </w:tabs>
        <w:spacing w:after="280" w:line="276" w:lineRule="auto"/>
        <w:ind w:left="425" w:right="726" w:hanging="425"/>
        <w:jc w:val="both"/>
      </w:pPr>
      <w:r w:rsidRPr="00A474A0">
        <w:t>Актуалност</w:t>
      </w:r>
      <w:r w:rsidRPr="00721D5B">
        <w:t xml:space="preserve"> </w:t>
      </w:r>
      <w:r w:rsidRPr="00A474A0">
        <w:t>на</w:t>
      </w:r>
      <w:r w:rsidRPr="00721D5B">
        <w:t xml:space="preserve"> темата</w:t>
      </w:r>
    </w:p>
    <w:p w14:paraId="0CA2B35B" w14:textId="77777777" w:rsidR="00FC11A1" w:rsidRDefault="00FC11A1" w:rsidP="00A63A6E">
      <w:pPr>
        <w:pStyle w:val="BodyText"/>
        <w:spacing w:line="276" w:lineRule="auto"/>
        <w:ind w:firstLine="567"/>
      </w:pPr>
      <w:r>
        <w:t>През последните години рязко нарасна обема от данни (структурирани и неструктурирани), генерирани от бизнес-процесите и свързаните с тях системи. Това определя и значението</w:t>
      </w:r>
      <w:r w:rsidR="00EF7C3D">
        <w:t xml:space="preserve"> на инструментите и техниките, използвани за систематично извличане, </w:t>
      </w:r>
      <w:r w:rsidR="00306087">
        <w:t xml:space="preserve">обработка и </w:t>
      </w:r>
      <w:r w:rsidR="00EF7C3D">
        <w:t>анализ</w:t>
      </w:r>
      <w:r w:rsidR="00306087">
        <w:t xml:space="preserve"> </w:t>
      </w:r>
      <w:r w:rsidR="00EF7C3D">
        <w:t xml:space="preserve">на получените данни с цел предоставяне на полезна информация и генериране на тенденции, което </w:t>
      </w:r>
      <w:r w:rsidR="00306087">
        <w:t>подпомага идентифициране на проблеми, оптимизация на процеси, вземане на решения и т.н.</w:t>
      </w:r>
    </w:p>
    <w:p w14:paraId="58C75969" w14:textId="77777777" w:rsidR="005D5F06" w:rsidRDefault="00A71C40" w:rsidP="00A63A6E">
      <w:pPr>
        <w:pStyle w:val="BodyText"/>
        <w:spacing w:line="276" w:lineRule="auto"/>
        <w:ind w:firstLine="567"/>
      </w:pPr>
      <w:r w:rsidRPr="00A474A0">
        <w:t>Дисертационният труд</w:t>
      </w:r>
      <w:r w:rsidR="00540FF5">
        <w:t>,</w:t>
      </w:r>
      <w:r w:rsidRPr="00A474A0">
        <w:t xml:space="preserve"> </w:t>
      </w:r>
      <w:r w:rsidR="00540FF5" w:rsidRPr="00540FF5">
        <w:t>в контекста на Big Data</w:t>
      </w:r>
      <w:r w:rsidR="00540FF5">
        <w:t>,</w:t>
      </w:r>
      <w:r w:rsidR="00540FF5" w:rsidRPr="00540FF5">
        <w:t xml:space="preserve"> </w:t>
      </w:r>
      <w:r w:rsidR="00540FF5">
        <w:t xml:space="preserve">разглежда </w:t>
      </w:r>
      <w:r w:rsidR="00540FF5" w:rsidRPr="00540FF5">
        <w:t>проблемите, свързани с унифициране</w:t>
      </w:r>
      <w:r w:rsidR="001E2EAA">
        <w:t xml:space="preserve"> на данните</w:t>
      </w:r>
      <w:r w:rsidR="00540FF5" w:rsidRPr="00540FF5">
        <w:t xml:space="preserve">, </w:t>
      </w:r>
      <w:r w:rsidR="00C458C4">
        <w:t xml:space="preserve">особено хетерогенни данни, </w:t>
      </w:r>
      <w:r w:rsidR="00540FF5" w:rsidRPr="00540FF5">
        <w:t xml:space="preserve">запълване на липсващи стойности </w:t>
      </w:r>
      <w:r w:rsidR="001E2EAA">
        <w:t xml:space="preserve">в тях, както </w:t>
      </w:r>
      <w:r w:rsidR="00540FF5" w:rsidRPr="00540FF5">
        <w:t xml:space="preserve">и последващия </w:t>
      </w:r>
      <w:r w:rsidR="001E2EAA">
        <w:t xml:space="preserve">им </w:t>
      </w:r>
      <w:r w:rsidR="00540FF5" w:rsidRPr="00540FF5">
        <w:t>анализ</w:t>
      </w:r>
      <w:r w:rsidR="001E2EAA">
        <w:t>.</w:t>
      </w:r>
      <w:r w:rsidR="00540FF5" w:rsidRPr="00540FF5">
        <w:t xml:space="preserve"> </w:t>
      </w:r>
      <w:r w:rsidR="001E2EAA">
        <w:t xml:space="preserve">Като основа за изследването служат </w:t>
      </w:r>
      <w:r w:rsidR="00540FF5" w:rsidRPr="00540FF5">
        <w:t>данни от реални</w:t>
      </w:r>
      <w:r w:rsidR="00540FF5">
        <w:t>, практически значими източници</w:t>
      </w:r>
      <w:r w:rsidR="00540FF5" w:rsidRPr="00540FF5">
        <w:t xml:space="preserve">. </w:t>
      </w:r>
      <w:r w:rsidR="00B3269A">
        <w:t>В случая т</w:t>
      </w:r>
      <w:r w:rsidR="00540FF5" w:rsidRPr="00540FF5">
        <w:t xml:space="preserve">ези данни </w:t>
      </w:r>
      <w:r w:rsidR="00540FF5">
        <w:t>са</w:t>
      </w:r>
      <w:r w:rsidR="00540FF5" w:rsidRPr="00540FF5">
        <w:t xml:space="preserve"> типичен пример за несъвместими данни</w:t>
      </w:r>
      <w:r w:rsidRPr="00A474A0">
        <w:t>.</w:t>
      </w:r>
    </w:p>
    <w:p w14:paraId="72BE098D" w14:textId="77777777" w:rsidR="00721D5B" w:rsidRPr="00A474A0" w:rsidRDefault="00721D5B" w:rsidP="00A474A0">
      <w:pPr>
        <w:pStyle w:val="BodyText"/>
        <w:spacing w:line="276" w:lineRule="auto"/>
        <w:ind w:left="465" w:right="824" w:firstLine="556"/>
      </w:pPr>
    </w:p>
    <w:p w14:paraId="7F816273" w14:textId="77777777" w:rsidR="005D5F06" w:rsidRPr="00A474A0" w:rsidRDefault="00A71C40" w:rsidP="00721D5B">
      <w:pPr>
        <w:pStyle w:val="Heading1"/>
        <w:numPr>
          <w:ilvl w:val="0"/>
          <w:numId w:val="2"/>
        </w:numPr>
        <w:tabs>
          <w:tab w:val="left" w:pos="426"/>
        </w:tabs>
        <w:spacing w:after="280" w:line="276" w:lineRule="auto"/>
        <w:ind w:left="425" w:right="726" w:hanging="425"/>
        <w:jc w:val="both"/>
      </w:pPr>
      <w:r w:rsidRPr="00A474A0">
        <w:t>Обща</w:t>
      </w:r>
      <w:r w:rsidRPr="00721D5B">
        <w:t xml:space="preserve"> </w:t>
      </w:r>
      <w:r w:rsidRPr="00A474A0">
        <w:t>характеристика</w:t>
      </w:r>
      <w:r w:rsidRPr="00721D5B">
        <w:t xml:space="preserve"> </w:t>
      </w:r>
      <w:r w:rsidRPr="00A474A0">
        <w:t>на</w:t>
      </w:r>
      <w:r w:rsidRPr="00721D5B">
        <w:t xml:space="preserve"> </w:t>
      </w:r>
      <w:r w:rsidRPr="00A474A0">
        <w:t>дисертационния</w:t>
      </w:r>
      <w:r w:rsidRPr="00721D5B">
        <w:t xml:space="preserve"> труд</w:t>
      </w:r>
    </w:p>
    <w:p w14:paraId="21AADC47" w14:textId="77777777" w:rsidR="005D5F06" w:rsidRDefault="00A71C40" w:rsidP="00A63A6E">
      <w:pPr>
        <w:pStyle w:val="BodyText"/>
        <w:spacing w:line="276" w:lineRule="auto"/>
        <w:ind w:firstLine="567"/>
      </w:pPr>
      <w:r w:rsidRPr="008703E9">
        <w:t>Представеният дисертационен труд се състои от 1</w:t>
      </w:r>
      <w:r w:rsidR="008703E9" w:rsidRPr="008703E9">
        <w:t>45</w:t>
      </w:r>
      <w:r w:rsidRPr="008703E9">
        <w:t xml:space="preserve"> страници текст, включително </w:t>
      </w:r>
      <w:r w:rsidR="008703E9" w:rsidRPr="008703E9">
        <w:t>26</w:t>
      </w:r>
      <w:r w:rsidRPr="008703E9">
        <w:t xml:space="preserve"> фигури и </w:t>
      </w:r>
      <w:r w:rsidR="008703E9" w:rsidRPr="008703E9">
        <w:t>28</w:t>
      </w:r>
      <w:r w:rsidRPr="008703E9">
        <w:t xml:space="preserve"> таблици. </w:t>
      </w:r>
      <w:r w:rsidRPr="008A62C0">
        <w:t xml:space="preserve">Текстът е структуриран в </w:t>
      </w:r>
      <w:r w:rsidR="008703E9" w:rsidRPr="008A62C0">
        <w:t xml:space="preserve">увод, </w:t>
      </w:r>
      <w:r w:rsidRPr="008A62C0">
        <w:t xml:space="preserve">4 глави, </w:t>
      </w:r>
      <w:r w:rsidR="008703E9" w:rsidRPr="008A62C0">
        <w:t xml:space="preserve">обобщени изводи и </w:t>
      </w:r>
      <w:r w:rsidRPr="008A62C0">
        <w:t>заключение, списък на приносите, списък на публикациите</w:t>
      </w:r>
      <w:r w:rsidR="008A62C0" w:rsidRPr="008A62C0">
        <w:t xml:space="preserve">, забелязани цитирания </w:t>
      </w:r>
      <w:r w:rsidR="008A62C0" w:rsidRPr="00E60100">
        <w:t xml:space="preserve">по публикациите, списък на фигури и таблици, </w:t>
      </w:r>
      <w:r w:rsidR="00A0619F">
        <w:t xml:space="preserve">списък на използваните съкращения, </w:t>
      </w:r>
      <w:r w:rsidR="008A62C0" w:rsidRPr="00E60100">
        <w:t xml:space="preserve">библиография и три приложения. </w:t>
      </w:r>
      <w:r w:rsidR="00E50049" w:rsidRPr="00E60100">
        <w:t xml:space="preserve">От общо 97 литературни източници, </w:t>
      </w:r>
      <w:r w:rsidR="00E60100" w:rsidRPr="00E60100">
        <w:t>6 са електронни, един е на български език и останалите 90 –</w:t>
      </w:r>
      <w:r w:rsidR="00A1734A">
        <w:t xml:space="preserve"> </w:t>
      </w:r>
      <w:r w:rsidRPr="00E60100">
        <w:t>на английски език.</w:t>
      </w:r>
    </w:p>
    <w:p w14:paraId="32D14511" w14:textId="77777777" w:rsidR="001673C1" w:rsidRDefault="001673C1" w:rsidP="00A63A6E">
      <w:pPr>
        <w:pStyle w:val="BodyText"/>
        <w:spacing w:line="276" w:lineRule="auto"/>
        <w:ind w:firstLine="567"/>
      </w:pPr>
      <w:r w:rsidRPr="001673C1">
        <w:t>Основната цел на дисертационния труд е насочена към разработване и прилагане на методологичен подход за предварителна обработка, унифициране и анализ на големи обеми хетероге</w:t>
      </w:r>
      <w:r w:rsidR="00F661AF">
        <w:t>нни данни от различни източници</w:t>
      </w:r>
      <w:r w:rsidRPr="001673C1">
        <w:t xml:space="preserve"> с акцент върху оперативни данни от пречиствателни станции за отпадни води и метеорологични наблюдения. Изследването цели да се разкрият статистически зависимости между технологични и климатични фактори, които биха могли да подпомогнат управлението на пречиствателните процеси.</w:t>
      </w:r>
    </w:p>
    <w:p w14:paraId="21537CA3" w14:textId="77777777" w:rsidR="001673C1" w:rsidRDefault="001673C1" w:rsidP="00A63A6E">
      <w:pPr>
        <w:pStyle w:val="BodyText"/>
        <w:spacing w:line="276" w:lineRule="auto"/>
        <w:ind w:firstLine="567"/>
      </w:pPr>
      <w:r>
        <w:t xml:space="preserve">За постигането на тази цел са дефинирани и </w:t>
      </w:r>
      <w:r w:rsidR="00914DBC">
        <w:t>успешно</w:t>
      </w:r>
      <w:r w:rsidR="00D25CD6">
        <w:t xml:space="preserve"> </w:t>
      </w:r>
      <w:r>
        <w:t>решени следните 5 задачи:</w:t>
      </w:r>
    </w:p>
    <w:p w14:paraId="1AE13C6E" w14:textId="77777777" w:rsidR="001673C1" w:rsidRDefault="001673C1" w:rsidP="00C84834">
      <w:pPr>
        <w:pStyle w:val="BodyText"/>
        <w:numPr>
          <w:ilvl w:val="0"/>
          <w:numId w:val="4"/>
        </w:numPr>
        <w:spacing w:line="276" w:lineRule="auto"/>
        <w:ind w:left="993"/>
      </w:pPr>
      <w:r w:rsidRPr="001673C1">
        <w:t>Изследване на характеристиките и проблемите при обработка и анализ на хетерогенни и непълни масиви, включващи ек</w:t>
      </w:r>
      <w:r w:rsidR="00F661AF">
        <w:t>ологични и метеорологични данни</w:t>
      </w:r>
      <w:r w:rsidRPr="001673C1">
        <w:t xml:space="preserve"> с различна резолюция, структура и качество</w:t>
      </w:r>
      <w:r w:rsidR="00C84834">
        <w:t>.</w:t>
      </w:r>
    </w:p>
    <w:p w14:paraId="4DD7F8D0" w14:textId="77777777" w:rsidR="001673C1" w:rsidRPr="001673C1" w:rsidRDefault="001673C1" w:rsidP="00C84834">
      <w:pPr>
        <w:pStyle w:val="BodyText"/>
        <w:numPr>
          <w:ilvl w:val="0"/>
          <w:numId w:val="4"/>
        </w:numPr>
        <w:spacing w:line="276" w:lineRule="auto"/>
        <w:ind w:left="993"/>
      </w:pPr>
      <w:r w:rsidRPr="001673C1">
        <w:t xml:space="preserve">Разработване на методология за унифициране на данни с цел постигане на </w:t>
      </w:r>
      <w:r w:rsidRPr="001673C1">
        <w:lastRenderedPageBreak/>
        <w:t xml:space="preserve">съвместимост между различните източници. Проучване и сравнение на съществуващи методи и подходи за почистване </w:t>
      </w:r>
      <w:r w:rsidR="00C84834">
        <w:t>и</w:t>
      </w:r>
      <w:r w:rsidRPr="001673C1">
        <w:t xml:space="preserve"> стандартизиране на данни, както и интеграцията им от различни формати и структури</w:t>
      </w:r>
      <w:r w:rsidR="00C84834">
        <w:t>.</w:t>
      </w:r>
    </w:p>
    <w:p w14:paraId="71712DE2" w14:textId="77777777" w:rsidR="001673C1" w:rsidRPr="001673C1" w:rsidRDefault="001673C1" w:rsidP="00C84834">
      <w:pPr>
        <w:pStyle w:val="BodyText"/>
        <w:numPr>
          <w:ilvl w:val="0"/>
          <w:numId w:val="4"/>
        </w:numPr>
        <w:spacing w:line="276" w:lineRule="auto"/>
        <w:ind w:left="993"/>
      </w:pPr>
      <w:r w:rsidRPr="001673C1">
        <w:t>Изследване на методи за запълване на липсващи стойности. Прилагане и сравнение на различни импутационни техники, оценка точността на възстановените данни и тяхното влияние върху аналитичните резултати</w:t>
      </w:r>
      <w:r w:rsidR="00C84834">
        <w:t>.</w:t>
      </w:r>
    </w:p>
    <w:p w14:paraId="1DFA2DA4" w14:textId="77777777" w:rsidR="001673C1" w:rsidRPr="001673C1" w:rsidRDefault="001673C1" w:rsidP="00C84834">
      <w:pPr>
        <w:pStyle w:val="BodyText"/>
        <w:numPr>
          <w:ilvl w:val="0"/>
          <w:numId w:val="4"/>
        </w:numPr>
        <w:spacing w:line="276" w:lineRule="auto"/>
        <w:ind w:left="993"/>
      </w:pPr>
      <w:r w:rsidRPr="001673C1">
        <w:t>Избор на подходящи аналитични методи за обработка на унифицирани и запълнени данни</w:t>
      </w:r>
      <w:r w:rsidR="00C84834">
        <w:t>:</w:t>
      </w:r>
      <w:r w:rsidRPr="001673C1">
        <w:t xml:space="preserve"> корелационен, крос-корелационен и факторен анализ, както и оценка на устойчивостта на изведените модели при различни условия</w:t>
      </w:r>
      <w:r w:rsidR="00C84834">
        <w:t>.</w:t>
      </w:r>
    </w:p>
    <w:p w14:paraId="21B5ADD8" w14:textId="77777777" w:rsidR="001673C1" w:rsidRPr="001673C1" w:rsidRDefault="001673C1" w:rsidP="00C84834">
      <w:pPr>
        <w:pStyle w:val="BodyText"/>
        <w:numPr>
          <w:ilvl w:val="0"/>
          <w:numId w:val="4"/>
        </w:numPr>
        <w:spacing w:line="276" w:lineRule="auto"/>
        <w:ind w:left="993"/>
      </w:pPr>
      <w:r w:rsidRPr="00C84834">
        <w:t>Приложение на разработената методология върху реалните данни от ПСОВ и метеорологична с</w:t>
      </w:r>
      <w:r w:rsidR="00F661AF">
        <w:t>танция – Кърджали</w:t>
      </w:r>
      <w:r w:rsidRPr="00C84834">
        <w:t xml:space="preserve"> с цел извличане на значими зависимости между климатичните и технологични показатели. Анализ на резултатите и оценка на приложимостта на методите в реална работна среда</w:t>
      </w:r>
      <w:r w:rsidR="00C84834">
        <w:t>.</w:t>
      </w:r>
    </w:p>
    <w:p w14:paraId="51DAF2F6" w14:textId="77777777" w:rsidR="00721D5B" w:rsidRDefault="00721D5B" w:rsidP="00A474A0">
      <w:pPr>
        <w:pStyle w:val="BodyText"/>
        <w:spacing w:line="276" w:lineRule="auto"/>
        <w:ind w:left="465" w:right="825" w:firstLine="556"/>
      </w:pPr>
    </w:p>
    <w:p w14:paraId="57A7A9BF" w14:textId="77777777" w:rsidR="005D5F06" w:rsidRPr="00A474A0" w:rsidRDefault="00A71C40" w:rsidP="00721D5B">
      <w:pPr>
        <w:pStyle w:val="Heading1"/>
        <w:numPr>
          <w:ilvl w:val="0"/>
          <w:numId w:val="2"/>
        </w:numPr>
        <w:tabs>
          <w:tab w:val="left" w:pos="426"/>
        </w:tabs>
        <w:spacing w:after="280" w:line="276" w:lineRule="auto"/>
        <w:ind w:left="425" w:right="726" w:hanging="425"/>
        <w:jc w:val="both"/>
      </w:pPr>
      <w:r w:rsidRPr="00A474A0">
        <w:t>Структура</w:t>
      </w:r>
      <w:r w:rsidRPr="00721D5B">
        <w:t xml:space="preserve"> </w:t>
      </w:r>
      <w:r w:rsidRPr="00A474A0">
        <w:t>и</w:t>
      </w:r>
      <w:r w:rsidRPr="00721D5B">
        <w:t xml:space="preserve"> </w:t>
      </w:r>
      <w:r w:rsidRPr="00A474A0">
        <w:t>съдържание</w:t>
      </w:r>
      <w:r w:rsidRPr="00721D5B">
        <w:t xml:space="preserve"> </w:t>
      </w:r>
      <w:r w:rsidRPr="00A474A0">
        <w:t>на</w:t>
      </w:r>
      <w:r w:rsidRPr="00721D5B">
        <w:t xml:space="preserve"> </w:t>
      </w:r>
      <w:r w:rsidRPr="00A474A0">
        <w:t>дисертационния</w:t>
      </w:r>
      <w:r w:rsidRPr="00721D5B">
        <w:t xml:space="preserve"> труд</w:t>
      </w:r>
    </w:p>
    <w:p w14:paraId="5627F12E" w14:textId="77777777" w:rsidR="00630B1F" w:rsidRDefault="00630B1F" w:rsidP="00A63A6E">
      <w:pPr>
        <w:pStyle w:val="BodyText"/>
        <w:spacing w:line="276" w:lineRule="auto"/>
        <w:ind w:firstLine="567"/>
      </w:pPr>
      <w:r w:rsidRPr="00630B1F">
        <w:t>Дисертационният труд е изготвен прецизно в стройна логическа последователност.</w:t>
      </w:r>
    </w:p>
    <w:p w14:paraId="555C6806" w14:textId="77777777" w:rsidR="005D5F06" w:rsidRPr="00C71D05" w:rsidRDefault="00A71C40" w:rsidP="00A63A6E">
      <w:pPr>
        <w:pStyle w:val="BodyText"/>
        <w:spacing w:line="276" w:lineRule="auto"/>
        <w:ind w:firstLine="567"/>
      </w:pPr>
      <w:r w:rsidRPr="00630B1F">
        <w:rPr>
          <w:b/>
        </w:rPr>
        <w:t>Уводът</w:t>
      </w:r>
      <w:r w:rsidRPr="00C71D05">
        <w:t xml:space="preserve"> </w:t>
      </w:r>
      <w:r w:rsidR="00C71D05" w:rsidRPr="00C71D05">
        <w:t>кратко</w:t>
      </w:r>
      <w:r w:rsidR="00C71D05" w:rsidRPr="00C71D05">
        <w:rPr>
          <w:lang w:val="ru-RU"/>
        </w:rPr>
        <w:t xml:space="preserve"> </w:t>
      </w:r>
      <w:r w:rsidR="00C71D05" w:rsidRPr="00C71D05">
        <w:t>и</w:t>
      </w:r>
      <w:r w:rsidRPr="00C71D05">
        <w:t xml:space="preserve"> ясно представя проблем</w:t>
      </w:r>
      <w:r w:rsidR="00C71D05" w:rsidRPr="00C71D05">
        <w:t>а</w:t>
      </w:r>
      <w:r w:rsidRPr="00C71D05">
        <w:t>, неговата актуалност и значимостта на темата.</w:t>
      </w:r>
      <w:r w:rsidR="00C71D05" w:rsidRPr="00C71D05">
        <w:t xml:space="preserve"> Формулирана е целта на дисертационния труд, както и задачите, които трябва да се решат за постигането й. Дадено е кратко резюме на последващите глави на дисертацията.</w:t>
      </w:r>
    </w:p>
    <w:p w14:paraId="550F80C0" w14:textId="77777777" w:rsidR="00E16C32" w:rsidRDefault="00E16C32" w:rsidP="00A63A6E">
      <w:pPr>
        <w:pStyle w:val="BodyText"/>
        <w:spacing w:line="276" w:lineRule="auto"/>
        <w:ind w:firstLine="567"/>
      </w:pPr>
      <w:r w:rsidRPr="00E16C32">
        <w:t xml:space="preserve">В </w:t>
      </w:r>
      <w:r w:rsidRPr="00A03C0E">
        <w:rPr>
          <w:b/>
        </w:rPr>
        <w:t>първа глава</w:t>
      </w:r>
      <w:r w:rsidRPr="00E16C32">
        <w:t xml:space="preserve"> е направен задълбочен теоретичен обзор</w:t>
      </w:r>
      <w:r>
        <w:t xml:space="preserve"> на понятието </w:t>
      </w:r>
      <w:r>
        <w:rPr>
          <w:lang w:val="en-GB"/>
        </w:rPr>
        <w:t>Big</w:t>
      </w:r>
      <w:r w:rsidRPr="00E16C32">
        <w:rPr>
          <w:lang w:val="ru-RU"/>
        </w:rPr>
        <w:t xml:space="preserve"> </w:t>
      </w:r>
      <w:r>
        <w:rPr>
          <w:lang w:val="en-GB"/>
        </w:rPr>
        <w:t>Data</w:t>
      </w:r>
      <w:r>
        <w:t>: характеристики, източници на данни</w:t>
      </w:r>
      <w:r w:rsidR="005A2790">
        <w:t xml:space="preserve">, качество на </w:t>
      </w:r>
      <w:r w:rsidR="00FF7A80">
        <w:t>данните, видове анализи на данните и приложенията им в екологията.</w:t>
      </w:r>
      <w:r w:rsidR="00FF7A80" w:rsidRPr="00FF7A80">
        <w:rPr>
          <w:sz w:val="23"/>
          <w:szCs w:val="23"/>
          <w:lang w:val="ru-RU"/>
        </w:rPr>
        <w:t xml:space="preserve"> </w:t>
      </w:r>
      <w:r w:rsidR="00FF7A80" w:rsidRPr="00FF7A80">
        <w:t xml:space="preserve">Акцентирано е върху </w:t>
      </w:r>
      <w:r w:rsidR="00FF7A80">
        <w:t>действията</w:t>
      </w:r>
      <w:r w:rsidR="00FF7A80" w:rsidRPr="00FF7A80">
        <w:t xml:space="preserve">, свързани с осигуряване на надеждност и съвместимост на данните, включително </w:t>
      </w:r>
      <w:r w:rsidR="00FF7A80">
        <w:t>необходимостта</w:t>
      </w:r>
      <w:r w:rsidR="00FF7A80" w:rsidRPr="00FF7A80">
        <w:t xml:space="preserve"> от предварителна обработка, унифициране и валидация.</w:t>
      </w:r>
      <w:r w:rsidR="00FF7A80">
        <w:t xml:space="preserve"> Представени са различни подходи за обработка и анализ на данните</w:t>
      </w:r>
      <w:r w:rsidR="00B81AF7">
        <w:t xml:space="preserve">: статистически методи, </w:t>
      </w:r>
      <w:r w:rsidR="00B81AF7">
        <w:rPr>
          <w:lang w:val="en-GB"/>
        </w:rPr>
        <w:t>Machine</w:t>
      </w:r>
      <w:r w:rsidR="00B81AF7" w:rsidRPr="00B81AF7">
        <w:rPr>
          <w:lang w:val="ru-RU"/>
        </w:rPr>
        <w:t xml:space="preserve"> </w:t>
      </w:r>
      <w:r w:rsidR="00B81AF7">
        <w:rPr>
          <w:lang w:val="en-GB"/>
        </w:rPr>
        <w:t>Learning</w:t>
      </w:r>
      <w:r w:rsidR="00B81AF7" w:rsidRPr="00B81AF7">
        <w:rPr>
          <w:lang w:val="ru-RU"/>
        </w:rPr>
        <w:t xml:space="preserve"> </w:t>
      </w:r>
      <w:r w:rsidR="00B81AF7">
        <w:t xml:space="preserve">(машинно обучение), </w:t>
      </w:r>
      <w:r w:rsidR="00B81AF7">
        <w:rPr>
          <w:lang w:val="en-GB"/>
        </w:rPr>
        <w:t>Data</w:t>
      </w:r>
      <w:r w:rsidR="00B81AF7" w:rsidRPr="00B81AF7">
        <w:rPr>
          <w:lang w:val="ru-RU"/>
        </w:rPr>
        <w:t xml:space="preserve"> </w:t>
      </w:r>
      <w:r w:rsidR="00B81AF7">
        <w:rPr>
          <w:lang w:val="en-GB"/>
        </w:rPr>
        <w:t>Mining</w:t>
      </w:r>
      <w:r w:rsidR="00B81AF7">
        <w:t xml:space="preserve"> (извличане на знания от данни), както и средствата за тяхното извършване – </w:t>
      </w:r>
      <w:r w:rsidR="00B81AF7" w:rsidRPr="00DD514A">
        <w:rPr>
          <w:lang w:val="ru-RU"/>
        </w:rPr>
        <w:t>(</w:t>
      </w:r>
      <w:r w:rsidR="00B81AF7" w:rsidRPr="00B81AF7">
        <w:rPr>
          <w:lang w:val="en-GB"/>
        </w:rPr>
        <w:t>Python</w:t>
      </w:r>
      <w:r w:rsidR="00B81AF7" w:rsidRPr="00DD514A">
        <w:rPr>
          <w:lang w:val="ru-RU"/>
        </w:rPr>
        <w:t xml:space="preserve">, </w:t>
      </w:r>
      <w:r w:rsidR="00B81AF7" w:rsidRPr="00B81AF7">
        <w:rPr>
          <w:lang w:val="en-GB"/>
        </w:rPr>
        <w:t>R</w:t>
      </w:r>
      <w:r w:rsidR="00B81AF7" w:rsidRPr="00DD514A">
        <w:rPr>
          <w:lang w:val="ru-RU"/>
        </w:rPr>
        <w:t xml:space="preserve">, </w:t>
      </w:r>
      <w:r w:rsidR="00B81AF7" w:rsidRPr="00B81AF7">
        <w:rPr>
          <w:lang w:val="en-GB"/>
        </w:rPr>
        <w:t>Excel</w:t>
      </w:r>
      <w:r w:rsidR="00B81AF7" w:rsidRPr="00DD514A">
        <w:rPr>
          <w:lang w:val="ru-RU"/>
        </w:rPr>
        <w:t xml:space="preserve">, </w:t>
      </w:r>
      <w:r w:rsidR="00B81AF7" w:rsidRPr="00B81AF7">
        <w:rPr>
          <w:lang w:val="en-GB"/>
        </w:rPr>
        <w:t>MATLAB</w:t>
      </w:r>
      <w:r w:rsidR="00B81AF7" w:rsidRPr="00DD514A">
        <w:rPr>
          <w:lang w:val="ru-RU"/>
        </w:rPr>
        <w:t xml:space="preserve">, </w:t>
      </w:r>
      <w:r w:rsidR="00B81AF7" w:rsidRPr="00B81AF7">
        <w:rPr>
          <w:lang w:val="en-GB"/>
        </w:rPr>
        <w:t>RapidMiner</w:t>
      </w:r>
      <w:r w:rsidR="00B81AF7" w:rsidRPr="00DD514A">
        <w:rPr>
          <w:lang w:val="ru-RU"/>
        </w:rPr>
        <w:t xml:space="preserve"> и др.). </w:t>
      </w:r>
      <w:r w:rsidR="002366AF" w:rsidRPr="002366AF">
        <w:t>Задълбоченият преглед показва, че докторантката е навлязла в дълбочина в разглеждания проблем.</w:t>
      </w:r>
      <w:r w:rsidR="002366AF">
        <w:t xml:space="preserve"> </w:t>
      </w:r>
      <w:r w:rsidR="00964CFB">
        <w:t>В резултат на този обзор са изведени изводи, които са в основата на разработваната методология за анализ и интерпретация на използваните реални данни, представен</w:t>
      </w:r>
      <w:r w:rsidR="006A55AF">
        <w:t>а</w:t>
      </w:r>
      <w:r w:rsidR="00964CFB">
        <w:t xml:space="preserve"> в следващите глави на дисертацията. </w:t>
      </w:r>
    </w:p>
    <w:p w14:paraId="4ECB2608" w14:textId="77777777" w:rsidR="008471B3" w:rsidRPr="00964CFB" w:rsidRDefault="008471B3" w:rsidP="00A63A6E">
      <w:pPr>
        <w:pStyle w:val="BodyText"/>
        <w:spacing w:line="276" w:lineRule="auto"/>
        <w:ind w:firstLine="567"/>
      </w:pPr>
    </w:p>
    <w:p w14:paraId="627EEA67" w14:textId="77777777" w:rsidR="00E16C32" w:rsidRPr="00926AAD" w:rsidRDefault="00926AAD" w:rsidP="00A63A6E">
      <w:pPr>
        <w:pStyle w:val="BodyText"/>
        <w:spacing w:line="276" w:lineRule="auto"/>
        <w:ind w:firstLine="567"/>
        <w:rPr>
          <w:lang w:val="ru-RU"/>
        </w:rPr>
      </w:pPr>
      <w:r w:rsidRPr="00926AAD">
        <w:rPr>
          <w:b/>
          <w:bCs/>
          <w:lang w:val="ru-RU"/>
        </w:rPr>
        <w:t xml:space="preserve">Втора глава </w:t>
      </w:r>
      <w:r w:rsidRPr="00926AAD">
        <w:rPr>
          <w:lang w:val="ru-RU"/>
        </w:rPr>
        <w:t xml:space="preserve">представя подробно описание на източниците на данни. </w:t>
      </w:r>
      <w:r>
        <w:rPr>
          <w:lang w:val="ru-RU"/>
        </w:rPr>
        <w:t>Те са два</w:t>
      </w:r>
      <w:r w:rsidRPr="00926AAD">
        <w:rPr>
          <w:lang w:val="ru-RU"/>
        </w:rPr>
        <w:t xml:space="preserve">: Пречиствателната станция за отпадни води и метеорологичната станция към </w:t>
      </w:r>
      <w:r w:rsidRPr="00926AAD">
        <w:rPr>
          <w:lang w:val="ru-RU"/>
        </w:rPr>
        <w:lastRenderedPageBreak/>
        <w:t xml:space="preserve">НИМХ в гр. Кърджали. </w:t>
      </w:r>
      <w:r>
        <w:rPr>
          <w:lang w:val="ru-RU"/>
        </w:rPr>
        <w:t>Извършена е огро</w:t>
      </w:r>
      <w:r w:rsidR="005A2790">
        <w:rPr>
          <w:lang w:val="ru-RU"/>
        </w:rPr>
        <w:t xml:space="preserve">мна работа по дигитализация на </w:t>
      </w:r>
      <w:r>
        <w:rPr>
          <w:lang w:val="ru-RU"/>
        </w:rPr>
        <w:t xml:space="preserve">данните. </w:t>
      </w:r>
      <w:r w:rsidRPr="00926AAD">
        <w:rPr>
          <w:lang w:val="ru-RU"/>
        </w:rPr>
        <w:t xml:space="preserve">Анализирана е </w:t>
      </w:r>
      <w:r>
        <w:rPr>
          <w:lang w:val="ru-RU"/>
        </w:rPr>
        <w:t xml:space="preserve">тяхната </w:t>
      </w:r>
      <w:r w:rsidRPr="00926AAD">
        <w:rPr>
          <w:lang w:val="ru-RU"/>
        </w:rPr>
        <w:t>структура, честота на измерване, характеристики</w:t>
      </w:r>
      <w:r>
        <w:rPr>
          <w:lang w:val="ru-RU"/>
        </w:rPr>
        <w:t xml:space="preserve"> на наблюдаваните показатели и др</w:t>
      </w:r>
      <w:r w:rsidRPr="00926AAD">
        <w:rPr>
          <w:lang w:val="ru-RU"/>
        </w:rPr>
        <w:t xml:space="preserve">. </w:t>
      </w:r>
      <w:r>
        <w:rPr>
          <w:lang w:val="ru-RU"/>
        </w:rPr>
        <w:t>Анализът показва</w:t>
      </w:r>
      <w:r w:rsidRPr="00926AAD">
        <w:rPr>
          <w:lang w:val="ru-RU"/>
        </w:rPr>
        <w:t xml:space="preserve"> структурни различия между двата набора от данни</w:t>
      </w:r>
      <w:r>
        <w:rPr>
          <w:lang w:val="ru-RU"/>
        </w:rPr>
        <w:t>, поради което са предприети действия</w:t>
      </w:r>
      <w:r w:rsidRPr="00926AAD">
        <w:rPr>
          <w:lang w:val="ru-RU"/>
        </w:rPr>
        <w:t xml:space="preserve"> за осигур</w:t>
      </w:r>
      <w:r>
        <w:rPr>
          <w:lang w:val="ru-RU"/>
        </w:rPr>
        <w:t xml:space="preserve">яване на съвместимост между тях: </w:t>
      </w:r>
      <w:r w:rsidRPr="00926AAD">
        <w:rPr>
          <w:lang w:val="ru-RU"/>
        </w:rPr>
        <w:t>осредняване на метеорологичните стойности, унифициране на форматите</w:t>
      </w:r>
      <w:r w:rsidR="00DB77F5">
        <w:rPr>
          <w:lang w:val="ru-RU"/>
        </w:rPr>
        <w:t>,</w:t>
      </w:r>
      <w:r w:rsidRPr="00926AAD">
        <w:rPr>
          <w:lang w:val="ru-RU"/>
        </w:rPr>
        <w:t xml:space="preserve"> синхронизация по дати</w:t>
      </w:r>
      <w:r w:rsidR="00DB77F5">
        <w:rPr>
          <w:lang w:val="ru-RU"/>
        </w:rPr>
        <w:t xml:space="preserve">, запълване на </w:t>
      </w:r>
      <w:r w:rsidRPr="00926AAD">
        <w:rPr>
          <w:lang w:val="ru-RU"/>
        </w:rPr>
        <w:t>липсващите стойности</w:t>
      </w:r>
      <w:r w:rsidR="00DB77F5">
        <w:rPr>
          <w:lang w:val="ru-RU"/>
        </w:rPr>
        <w:t>.</w:t>
      </w:r>
      <w:r w:rsidRPr="00926AAD">
        <w:rPr>
          <w:lang w:val="ru-RU"/>
        </w:rPr>
        <w:t xml:space="preserve"> В резултат е създаден съвместим и надежден аналитичен масив, който осигурява стабилна основа за всички последващи анализи.</w:t>
      </w:r>
    </w:p>
    <w:p w14:paraId="39F36808" w14:textId="77777777" w:rsidR="00F661AF" w:rsidRDefault="00D169EC" w:rsidP="0021007E">
      <w:pPr>
        <w:pStyle w:val="BodyText"/>
        <w:spacing w:line="276" w:lineRule="auto"/>
        <w:ind w:firstLine="567"/>
        <w:rPr>
          <w:lang w:val="ru-RU"/>
        </w:rPr>
      </w:pPr>
      <w:r w:rsidRPr="00D169EC">
        <w:rPr>
          <w:b/>
        </w:rPr>
        <w:t>Трета г</w:t>
      </w:r>
      <w:r w:rsidR="00F661AF" w:rsidRPr="00D169EC">
        <w:rPr>
          <w:b/>
          <w:lang w:val="ru-RU"/>
        </w:rPr>
        <w:t>лава</w:t>
      </w:r>
      <w:r w:rsidR="004F26B4">
        <w:rPr>
          <w:lang w:val="ru-RU"/>
        </w:rPr>
        <w:t xml:space="preserve"> </w:t>
      </w:r>
      <w:r w:rsidR="00F661AF" w:rsidRPr="00F661AF">
        <w:rPr>
          <w:lang w:val="ru-RU"/>
        </w:rPr>
        <w:t xml:space="preserve">е </w:t>
      </w:r>
      <w:r>
        <w:rPr>
          <w:lang w:val="ru-RU"/>
        </w:rPr>
        <w:t>посветена на</w:t>
      </w:r>
      <w:r w:rsidR="00F661AF" w:rsidRPr="00F661AF">
        <w:rPr>
          <w:lang w:val="ru-RU"/>
        </w:rPr>
        <w:t xml:space="preserve"> анализа и обработката на липсващи стойности</w:t>
      </w:r>
      <w:r>
        <w:rPr>
          <w:lang w:val="ru-RU"/>
        </w:rPr>
        <w:t>.</w:t>
      </w:r>
      <w:r w:rsidR="00F661AF" w:rsidRPr="00F661AF">
        <w:rPr>
          <w:lang w:val="ru-RU"/>
        </w:rPr>
        <w:t xml:space="preserve"> </w:t>
      </w:r>
      <w:r w:rsidRPr="00D169EC">
        <w:rPr>
          <w:lang w:val="ru-RU"/>
        </w:rPr>
        <w:t>Дадена е класификация на различни подходи за справяне с липсващи</w:t>
      </w:r>
      <w:r w:rsidR="008150FD">
        <w:rPr>
          <w:lang w:val="ru-RU"/>
        </w:rPr>
        <w:t xml:space="preserve"> данни</w:t>
      </w:r>
      <w:r w:rsidRPr="00D169EC">
        <w:rPr>
          <w:lang w:val="ru-RU"/>
        </w:rPr>
        <w:t xml:space="preserve"> като изтриване, импутация, моделиране </w:t>
      </w:r>
      <w:r w:rsidR="00022F7C">
        <w:rPr>
          <w:lang w:val="ru-RU"/>
        </w:rPr>
        <w:t xml:space="preserve">на данните </w:t>
      </w:r>
      <w:r w:rsidRPr="00D169EC">
        <w:rPr>
          <w:lang w:val="ru-RU"/>
        </w:rPr>
        <w:t>и ETL процеси.</w:t>
      </w:r>
      <w:r>
        <w:rPr>
          <w:sz w:val="23"/>
          <w:szCs w:val="23"/>
        </w:rPr>
        <w:t xml:space="preserve"> </w:t>
      </w:r>
      <w:r>
        <w:rPr>
          <w:lang w:val="ru-RU"/>
        </w:rPr>
        <w:t xml:space="preserve">Направен </w:t>
      </w:r>
      <w:r w:rsidR="00F661AF" w:rsidRPr="00F661AF">
        <w:rPr>
          <w:lang w:val="ru-RU"/>
        </w:rPr>
        <w:t xml:space="preserve">е </w:t>
      </w:r>
      <w:r>
        <w:rPr>
          <w:lang w:val="ru-RU"/>
        </w:rPr>
        <w:t>анализ на различни методи и</w:t>
      </w:r>
      <w:r w:rsidR="00F661AF" w:rsidRPr="00F661AF">
        <w:rPr>
          <w:lang w:val="ru-RU"/>
        </w:rPr>
        <w:t xml:space="preserve"> механизм</w:t>
      </w:r>
      <w:r>
        <w:rPr>
          <w:lang w:val="ru-RU"/>
        </w:rPr>
        <w:t>и за запълване</w:t>
      </w:r>
      <w:r w:rsidR="00F661AF" w:rsidRPr="00F661AF">
        <w:rPr>
          <w:lang w:val="ru-RU"/>
        </w:rPr>
        <w:t xml:space="preserve"> на липсите като тест на Литъл</w:t>
      </w:r>
      <w:r>
        <w:rPr>
          <w:lang w:val="ru-RU"/>
        </w:rPr>
        <w:t>,</w:t>
      </w:r>
      <w:r w:rsidR="00F661AF" w:rsidRPr="00F661AF">
        <w:rPr>
          <w:lang w:val="ru-RU"/>
        </w:rPr>
        <w:t xml:space="preserve"> логистична регресия</w:t>
      </w:r>
      <w:r>
        <w:rPr>
          <w:lang w:val="ru-RU"/>
        </w:rPr>
        <w:t>,</w:t>
      </w:r>
      <w:r w:rsidR="00F661AF" w:rsidRPr="00F661AF">
        <w:rPr>
          <w:lang w:val="ru-RU"/>
        </w:rPr>
        <w:t xml:space="preserve"> кубична интерполация на Ермит, сплайн-интерполация</w:t>
      </w:r>
      <w:r>
        <w:rPr>
          <w:lang w:val="ru-RU"/>
        </w:rPr>
        <w:t>,</w:t>
      </w:r>
      <w:r w:rsidR="00F661AF" w:rsidRPr="00F661AF">
        <w:rPr>
          <w:lang w:val="ru-RU"/>
        </w:rPr>
        <w:t xml:space="preserve"> авторегресионен модел. </w:t>
      </w:r>
      <w:r w:rsidR="004F26B4">
        <w:rPr>
          <w:lang w:val="ru-RU"/>
        </w:rPr>
        <w:t xml:space="preserve">Анализът е направен с помощта на софтуерния продукт </w:t>
      </w:r>
      <w:r w:rsidR="004F26B4">
        <w:t xml:space="preserve">MATLAB. </w:t>
      </w:r>
      <w:r w:rsidR="004F26B4">
        <w:rPr>
          <w:lang w:val="ru-RU"/>
        </w:rPr>
        <w:t xml:space="preserve">Предвид </w:t>
      </w:r>
      <w:r w:rsidR="004F26B4" w:rsidRPr="004F26B4">
        <w:rPr>
          <w:lang w:val="ru-RU"/>
        </w:rPr>
        <w:t>спецификата на данни</w:t>
      </w:r>
      <w:r w:rsidR="004F26B4">
        <w:rPr>
          <w:lang w:val="ru-RU"/>
        </w:rPr>
        <w:t>те</w:t>
      </w:r>
      <w:r w:rsidR="004F26B4" w:rsidRPr="004F26B4">
        <w:rPr>
          <w:lang w:val="ru-RU"/>
        </w:rPr>
        <w:t>, които съдържат липсващи стойности с различна продължителност и структура</w:t>
      </w:r>
      <w:r w:rsidR="004F26B4">
        <w:rPr>
          <w:lang w:val="ru-RU"/>
        </w:rPr>
        <w:t>,</w:t>
      </w:r>
      <w:r w:rsidR="004F26B4" w:rsidRPr="004F26B4">
        <w:rPr>
          <w:lang w:val="ru-RU"/>
        </w:rPr>
        <w:t xml:space="preserve"> </w:t>
      </w:r>
      <w:r w:rsidR="004F26B4">
        <w:rPr>
          <w:lang w:val="ru-RU"/>
        </w:rPr>
        <w:t>по-подробно – количествено и графично са сравнени три подхода за запълване, а именно</w:t>
      </w:r>
      <w:r w:rsidR="00EE2B5F">
        <w:rPr>
          <w:lang w:val="ru-RU"/>
        </w:rPr>
        <w:t xml:space="preserve"> </w:t>
      </w:r>
      <w:r w:rsidR="004F26B4">
        <w:t>кубична</w:t>
      </w:r>
      <w:r w:rsidR="004F26B4" w:rsidRPr="004F26B4">
        <w:rPr>
          <w:lang w:val="ru-RU"/>
        </w:rPr>
        <w:t xml:space="preserve"> </w:t>
      </w:r>
      <w:r w:rsidR="004F26B4">
        <w:t>интерполация на Ермит (</w:t>
      </w:r>
      <w:r w:rsidR="004F26B4">
        <w:rPr>
          <w:lang w:val="en-GB"/>
        </w:rPr>
        <w:t>PCHIP</w:t>
      </w:r>
      <w:r w:rsidR="004F26B4">
        <w:t>-интерполация),</w:t>
      </w:r>
      <w:r w:rsidR="004F26B4" w:rsidRPr="004F26B4">
        <w:rPr>
          <w:lang w:val="ru-RU"/>
        </w:rPr>
        <w:t xml:space="preserve"> </w:t>
      </w:r>
      <w:r w:rsidR="004F26B4">
        <w:rPr>
          <w:lang w:val="en-GB"/>
        </w:rPr>
        <w:t>SPLINE</w:t>
      </w:r>
      <w:r w:rsidR="004F26B4" w:rsidRPr="004F26B4">
        <w:rPr>
          <w:lang w:val="ru-RU"/>
        </w:rPr>
        <w:t xml:space="preserve"> </w:t>
      </w:r>
      <w:r w:rsidR="004F26B4">
        <w:rPr>
          <w:lang w:val="ru-RU"/>
        </w:rPr>
        <w:t>интерполация и</w:t>
      </w:r>
      <w:r w:rsidR="004F26B4" w:rsidRPr="004F26B4">
        <w:rPr>
          <w:lang w:val="ru-RU"/>
        </w:rPr>
        <w:t xml:space="preserve"> </w:t>
      </w:r>
      <w:r w:rsidR="004F26B4">
        <w:rPr>
          <w:lang w:val="en-GB"/>
        </w:rPr>
        <w:t>ARM</w:t>
      </w:r>
      <w:r w:rsidR="004F26B4">
        <w:t xml:space="preserve"> (авторегресионен модел).</w:t>
      </w:r>
      <w:r w:rsidR="008150FD">
        <w:t xml:space="preserve"> В резултат на проведения анализ </w:t>
      </w:r>
      <w:r w:rsidR="00787067">
        <w:t xml:space="preserve">за запълване на липсите </w:t>
      </w:r>
      <w:r w:rsidR="008150FD">
        <w:t xml:space="preserve">е </w:t>
      </w:r>
      <w:r w:rsidR="00787067">
        <w:t>избран</w:t>
      </w:r>
      <w:r w:rsidR="008150FD">
        <w:t xml:space="preserve"> авторегресионния </w:t>
      </w:r>
      <w:r w:rsidR="00F661AF" w:rsidRPr="00F661AF">
        <w:rPr>
          <w:lang w:val="ru-RU"/>
        </w:rPr>
        <w:t>метод</w:t>
      </w:r>
      <w:r w:rsidR="008150FD">
        <w:rPr>
          <w:lang w:val="ru-RU"/>
        </w:rPr>
        <w:t>, който в случая</w:t>
      </w:r>
      <w:r w:rsidR="00F661AF" w:rsidRPr="00F661AF">
        <w:rPr>
          <w:lang w:val="ru-RU"/>
        </w:rPr>
        <w:t xml:space="preserve"> осигурява най-добро съотношение между точност и стабилност. </w:t>
      </w:r>
      <w:r w:rsidR="008150FD">
        <w:rPr>
          <w:lang w:val="ru-RU"/>
        </w:rPr>
        <w:t xml:space="preserve">По принцип изборът на подхода </w:t>
      </w:r>
      <w:r w:rsidR="0021007E" w:rsidRPr="00F661AF">
        <w:rPr>
          <w:lang w:val="ru-RU"/>
        </w:rPr>
        <w:t>при предварителната обработка на данни</w:t>
      </w:r>
      <w:r w:rsidR="0021007E">
        <w:rPr>
          <w:lang w:val="ru-RU"/>
        </w:rPr>
        <w:t xml:space="preserve">те </w:t>
      </w:r>
      <w:r w:rsidR="008150FD">
        <w:rPr>
          <w:lang w:val="ru-RU"/>
        </w:rPr>
        <w:t>е особено важен</w:t>
      </w:r>
      <w:r w:rsidR="0021007E">
        <w:rPr>
          <w:lang w:val="ru-RU"/>
        </w:rPr>
        <w:t xml:space="preserve">, за да </w:t>
      </w:r>
      <w:r w:rsidR="00022F7C">
        <w:rPr>
          <w:lang w:val="ru-RU"/>
        </w:rPr>
        <w:t>няма</w:t>
      </w:r>
      <w:r w:rsidR="0021007E">
        <w:rPr>
          <w:lang w:val="ru-RU"/>
        </w:rPr>
        <w:t xml:space="preserve"> </w:t>
      </w:r>
      <w:r w:rsidR="0021007E" w:rsidRPr="00F661AF">
        <w:rPr>
          <w:lang w:val="ru-RU"/>
        </w:rPr>
        <w:t>изкривя</w:t>
      </w:r>
      <w:r w:rsidR="00022F7C">
        <w:rPr>
          <w:lang w:val="ru-RU"/>
        </w:rPr>
        <w:t>ване</w:t>
      </w:r>
      <w:r w:rsidR="0021007E">
        <w:rPr>
          <w:lang w:val="ru-RU"/>
        </w:rPr>
        <w:t xml:space="preserve"> крайните резултати от изследването</w:t>
      </w:r>
      <w:r w:rsidR="00F661AF" w:rsidRPr="00F661AF">
        <w:rPr>
          <w:lang w:val="ru-RU"/>
        </w:rPr>
        <w:t>.</w:t>
      </w:r>
    </w:p>
    <w:p w14:paraId="49EAC2FD" w14:textId="77777777" w:rsidR="00120211" w:rsidRDefault="002115DF" w:rsidP="00787067">
      <w:pPr>
        <w:pStyle w:val="BodyText"/>
        <w:spacing w:line="276" w:lineRule="auto"/>
        <w:ind w:firstLine="567"/>
        <w:rPr>
          <w:lang w:val="ru-RU"/>
        </w:rPr>
      </w:pPr>
      <w:r w:rsidRPr="00787067">
        <w:rPr>
          <w:b/>
          <w:lang w:val="ru-RU"/>
        </w:rPr>
        <w:t>Четвърта глава</w:t>
      </w:r>
      <w:r w:rsidRPr="002115DF">
        <w:rPr>
          <w:lang w:val="ru-RU"/>
        </w:rPr>
        <w:t xml:space="preserve"> съдържа основните аналитични изследвания, проведени върху обработените и запълнени данни. Извършени са корелационен и крос-корелационен анализ между показателите от двата източника с цел откриване на потенциални взаимовръзки. На база на тези резултати е направена предварителна редукция на първоначалния набор от 59 количествени показатели до 32 чрез елиминиране на взаимнозависими или слабоинформативни променливи. </w:t>
      </w:r>
      <w:r w:rsidR="0080650A" w:rsidRPr="00844B0B">
        <w:rPr>
          <w:lang w:val="ru-RU"/>
        </w:rPr>
        <w:t>Върху така редуцирания набор е приложен факторен анализ</w:t>
      </w:r>
      <w:r w:rsidR="00120211">
        <w:rPr>
          <w:lang w:val="ru-RU"/>
        </w:rPr>
        <w:t>, ориентиран</w:t>
      </w:r>
      <w:r w:rsidR="00120211" w:rsidRPr="00120211">
        <w:rPr>
          <w:lang w:val="ru-RU"/>
        </w:rPr>
        <w:t xml:space="preserve"> към разкриване на зависимости между различните показатели и редуциране на размерността на данните без значителна загуба на информация</w:t>
      </w:r>
      <w:r w:rsidR="00844B0B">
        <w:rPr>
          <w:lang w:val="ru-RU"/>
        </w:rPr>
        <w:t xml:space="preserve">. </w:t>
      </w:r>
      <w:r w:rsidR="00844B0B" w:rsidRPr="00787067">
        <w:rPr>
          <w:lang w:val="ru-RU"/>
        </w:rPr>
        <w:t xml:space="preserve">Разгледани са различни варианти на анализа, включващи </w:t>
      </w:r>
      <w:r w:rsidR="00844B0B" w:rsidRPr="00844B0B">
        <w:rPr>
          <w:lang w:val="ru-RU"/>
        </w:rPr>
        <w:t xml:space="preserve">модели </w:t>
      </w:r>
      <w:r w:rsidR="00844B0B">
        <w:rPr>
          <w:lang w:val="ru-RU"/>
        </w:rPr>
        <w:t>с</w:t>
      </w:r>
      <w:r w:rsidR="00844B0B" w:rsidRPr="00844B0B">
        <w:rPr>
          <w:lang w:val="ru-RU"/>
        </w:rPr>
        <w:t xml:space="preserve"> 2, 3, 4 и 5 фактора</w:t>
      </w:r>
      <w:r w:rsidR="00120211">
        <w:rPr>
          <w:lang w:val="ru-RU"/>
        </w:rPr>
        <w:t xml:space="preserve"> </w:t>
      </w:r>
      <w:r w:rsidR="00120211" w:rsidRPr="00120211">
        <w:rPr>
          <w:lang w:val="ru-RU"/>
        </w:rPr>
        <w:t>като броя</w:t>
      </w:r>
      <w:r w:rsidR="00120211">
        <w:rPr>
          <w:lang w:val="ru-RU"/>
        </w:rPr>
        <w:t>т</w:t>
      </w:r>
      <w:r w:rsidR="00120211" w:rsidRPr="00120211">
        <w:rPr>
          <w:lang w:val="ru-RU"/>
        </w:rPr>
        <w:t xml:space="preserve"> на оптималните фактори за изследване и анализ е направен чрез критерий на Кайзер, Scree Plot и обяснена дисперсия</w:t>
      </w:r>
      <w:r w:rsidR="00787067">
        <w:rPr>
          <w:lang w:val="ru-RU"/>
        </w:rPr>
        <w:t xml:space="preserve">. </w:t>
      </w:r>
      <w:r w:rsidR="00787067" w:rsidRPr="00787067">
        <w:rPr>
          <w:lang w:val="ru-RU"/>
        </w:rPr>
        <w:t xml:space="preserve">Анализът на моделите с </w:t>
      </w:r>
      <w:r w:rsidR="00787067">
        <w:rPr>
          <w:lang w:val="ru-RU"/>
        </w:rPr>
        <w:t>повече от три</w:t>
      </w:r>
      <w:r w:rsidR="00787067" w:rsidRPr="00787067">
        <w:rPr>
          <w:lang w:val="ru-RU"/>
        </w:rPr>
        <w:t xml:space="preserve"> фактора </w:t>
      </w:r>
      <w:r w:rsidR="00787067">
        <w:rPr>
          <w:lang w:val="ru-RU"/>
        </w:rPr>
        <w:t xml:space="preserve">е </w:t>
      </w:r>
      <w:r w:rsidR="00787067" w:rsidRPr="00787067">
        <w:rPr>
          <w:lang w:val="ru-RU"/>
        </w:rPr>
        <w:t>показа</w:t>
      </w:r>
      <w:r w:rsidR="00787067">
        <w:rPr>
          <w:lang w:val="ru-RU"/>
        </w:rPr>
        <w:t>л</w:t>
      </w:r>
      <w:r w:rsidR="00787067" w:rsidRPr="00787067">
        <w:rPr>
          <w:lang w:val="ru-RU"/>
        </w:rPr>
        <w:t>, че добавянето на допълнителни фактори не подобрява значително анализа</w:t>
      </w:r>
      <w:r w:rsidR="0080650A" w:rsidRPr="00844B0B">
        <w:rPr>
          <w:lang w:val="ru-RU"/>
        </w:rPr>
        <w:t xml:space="preserve">, </w:t>
      </w:r>
      <w:r w:rsidR="00787067">
        <w:rPr>
          <w:lang w:val="ru-RU"/>
        </w:rPr>
        <w:t xml:space="preserve">тъй като се наблюдава значителна корелация между част от факторите, в резултат на което обосновано са избрани три от тях, </w:t>
      </w:r>
      <w:r w:rsidR="00787067" w:rsidRPr="00787067">
        <w:rPr>
          <w:lang w:val="ru-RU"/>
        </w:rPr>
        <w:t>които съвкупно обясняват 100% от дисперсията.</w:t>
      </w:r>
    </w:p>
    <w:p w14:paraId="4E4733B5" w14:textId="77777777" w:rsidR="00836149" w:rsidRDefault="00787067" w:rsidP="00787067">
      <w:pPr>
        <w:pStyle w:val="BodyText"/>
        <w:spacing w:line="276" w:lineRule="auto"/>
        <w:ind w:firstLine="567"/>
        <w:rPr>
          <w:lang w:val="ru-RU"/>
        </w:rPr>
      </w:pPr>
      <w:r>
        <w:rPr>
          <w:lang w:val="ru-RU"/>
        </w:rPr>
        <w:t>На база на резултатите от факторния анализ са фор</w:t>
      </w:r>
      <w:r w:rsidR="00836149">
        <w:rPr>
          <w:lang w:val="ru-RU"/>
        </w:rPr>
        <w:t xml:space="preserve">мулирани и проверени 4 </w:t>
      </w:r>
      <w:r w:rsidR="00836149">
        <w:rPr>
          <w:lang w:val="ru-RU"/>
        </w:rPr>
        <w:lastRenderedPageBreak/>
        <w:t>хипотези относно:</w:t>
      </w:r>
    </w:p>
    <w:p w14:paraId="1C9791C1" w14:textId="77777777" w:rsidR="00836149" w:rsidRPr="00836149" w:rsidRDefault="00254B69" w:rsidP="00836149">
      <w:pPr>
        <w:pStyle w:val="BodyText"/>
        <w:numPr>
          <w:ilvl w:val="0"/>
          <w:numId w:val="5"/>
        </w:numPr>
        <w:spacing w:line="276" w:lineRule="auto"/>
        <w:rPr>
          <w:lang w:val="ru-RU"/>
        </w:rPr>
      </w:pPr>
      <w:r>
        <w:t>влияние</w:t>
      </w:r>
      <w:r w:rsidR="00836149" w:rsidRPr="00836149">
        <w:t xml:space="preserve"> на температурно-химичния фактор като водещ регулатор на процесите в ПСОВ;</w:t>
      </w:r>
    </w:p>
    <w:p w14:paraId="7DBF5B46" w14:textId="77777777" w:rsidR="00836149" w:rsidRPr="00836149" w:rsidRDefault="00120211" w:rsidP="00836149">
      <w:pPr>
        <w:pStyle w:val="BodyText"/>
        <w:numPr>
          <w:ilvl w:val="0"/>
          <w:numId w:val="5"/>
        </w:numPr>
        <w:spacing w:line="276" w:lineRule="auto"/>
        <w:rPr>
          <w:lang w:val="ru-RU"/>
        </w:rPr>
      </w:pPr>
      <w:r>
        <w:t>влияние на</w:t>
      </w:r>
      <w:r w:rsidR="00836149" w:rsidRPr="00836149">
        <w:t xml:space="preserve"> атмосферните условия </w:t>
      </w:r>
      <w:r>
        <w:t xml:space="preserve">върху ПСОВ </w:t>
      </w:r>
      <w:r w:rsidR="00836149" w:rsidRPr="00836149">
        <w:t>през преходните сезони пролет и есен;</w:t>
      </w:r>
    </w:p>
    <w:p w14:paraId="311D752E" w14:textId="77777777" w:rsidR="00836149" w:rsidRPr="00836149" w:rsidRDefault="00254B69" w:rsidP="00836149">
      <w:pPr>
        <w:pStyle w:val="BodyText"/>
        <w:numPr>
          <w:ilvl w:val="0"/>
          <w:numId w:val="5"/>
        </w:numPr>
        <w:spacing w:line="276" w:lineRule="auto"/>
        <w:rPr>
          <w:lang w:val="ru-RU"/>
        </w:rPr>
      </w:pPr>
      <w:r>
        <w:t>въздействие на</w:t>
      </w:r>
      <w:r w:rsidR="00836149" w:rsidRPr="00836149">
        <w:t xml:space="preserve"> хидравличния фактор върху концентрациите на азот и фосфор.</w:t>
      </w:r>
    </w:p>
    <w:p w14:paraId="52253D27" w14:textId="77777777" w:rsidR="00836149" w:rsidRPr="00254B69" w:rsidRDefault="00254B69" w:rsidP="00836149">
      <w:pPr>
        <w:pStyle w:val="BodyText"/>
        <w:numPr>
          <w:ilvl w:val="0"/>
          <w:numId w:val="5"/>
        </w:numPr>
        <w:spacing w:line="276" w:lineRule="auto"/>
      </w:pPr>
      <w:r>
        <w:t>в</w:t>
      </w:r>
      <w:r w:rsidRPr="00254B69">
        <w:t>лияние на редукцията на броя на наблюдаваните променливи върху достоверността на анализа и информационната цялост</w:t>
      </w:r>
      <w:r>
        <w:t>.</w:t>
      </w:r>
    </w:p>
    <w:p w14:paraId="79A7DA08" w14:textId="77777777" w:rsidR="00787067" w:rsidRDefault="004E7BAE" w:rsidP="00787067">
      <w:pPr>
        <w:pStyle w:val="BodyText"/>
        <w:spacing w:line="276" w:lineRule="auto"/>
        <w:ind w:firstLine="567"/>
        <w:rPr>
          <w:lang w:val="ru-RU"/>
        </w:rPr>
      </w:pPr>
      <w:r w:rsidRPr="004E7BAE">
        <w:rPr>
          <w:lang w:val="ru-RU"/>
        </w:rPr>
        <w:t xml:space="preserve">Особено значимо </w:t>
      </w:r>
      <w:r w:rsidR="00630B1F">
        <w:rPr>
          <w:lang w:val="ru-RU"/>
        </w:rPr>
        <w:t xml:space="preserve">и полезно </w:t>
      </w:r>
      <w:r w:rsidRPr="004E7BAE">
        <w:rPr>
          <w:lang w:val="ru-RU"/>
        </w:rPr>
        <w:t>е потвържд</w:t>
      </w:r>
      <w:r w:rsidR="00630B1F">
        <w:rPr>
          <w:lang w:val="ru-RU"/>
        </w:rPr>
        <w:t>аването</w:t>
      </w:r>
      <w:r w:rsidRPr="004E7BAE">
        <w:rPr>
          <w:lang w:val="ru-RU"/>
        </w:rPr>
        <w:t xml:space="preserve"> на последната хипотеза, според която редуциран поднабор от 15 променливи, </w:t>
      </w:r>
      <w:r w:rsidR="00254B69" w:rsidRPr="00254B69">
        <w:rPr>
          <w:lang w:val="ru-RU"/>
        </w:rPr>
        <w:t>избрани чрез факторния анализ (по 5 на фактор), на база обединени данни от ПСОВ и метеорологичната станция на НИМХ</w:t>
      </w:r>
      <w:r w:rsidRPr="004E7BAE">
        <w:rPr>
          <w:lang w:val="ru-RU"/>
        </w:rPr>
        <w:t xml:space="preserve">, обяснява 77,36% от общата дисперсия. Това показва, че чрез подходящ избор на индикатори може да се постигне съществено опростяване на измервателния </w:t>
      </w:r>
      <w:r w:rsidR="00630B1F">
        <w:rPr>
          <w:lang w:val="ru-RU"/>
        </w:rPr>
        <w:t>процес</w:t>
      </w:r>
      <w:r w:rsidRPr="004E7BAE">
        <w:rPr>
          <w:lang w:val="ru-RU"/>
        </w:rPr>
        <w:t xml:space="preserve"> </w:t>
      </w:r>
      <w:r w:rsidR="00254B69">
        <w:rPr>
          <w:lang w:val="ru-RU"/>
        </w:rPr>
        <w:t xml:space="preserve">и намаляване на разходите </w:t>
      </w:r>
      <w:r w:rsidR="00500611">
        <w:rPr>
          <w:lang w:val="ru-RU"/>
        </w:rPr>
        <w:t>за</w:t>
      </w:r>
      <w:r w:rsidR="00254B69">
        <w:rPr>
          <w:lang w:val="ru-RU"/>
        </w:rPr>
        <w:t xml:space="preserve"> измервания </w:t>
      </w:r>
      <w:r w:rsidRPr="004E7BAE">
        <w:rPr>
          <w:lang w:val="ru-RU"/>
        </w:rPr>
        <w:t>без съществена загуба на точност при интерпретиране на резултатите.</w:t>
      </w:r>
    </w:p>
    <w:p w14:paraId="37644F15" w14:textId="77777777" w:rsidR="00254B69" w:rsidRDefault="00254B69" w:rsidP="00787067">
      <w:pPr>
        <w:pStyle w:val="BodyText"/>
        <w:spacing w:line="276" w:lineRule="auto"/>
        <w:ind w:firstLine="567"/>
        <w:rPr>
          <w:lang w:val="ru-RU"/>
        </w:rPr>
      </w:pPr>
      <w:r>
        <w:rPr>
          <w:lang w:val="ru-RU"/>
        </w:rPr>
        <w:t>Като цяло четвърта глава</w:t>
      </w:r>
      <w:r w:rsidRPr="00254B69">
        <w:rPr>
          <w:lang w:val="ru-RU"/>
        </w:rPr>
        <w:t xml:space="preserve"> демонстрира ефективността и интердисциплинарната приложимост на избрания аналитичен подход, както и способността му да извлича значима, оперативно приложима информация от сложни екологични данни. </w:t>
      </w:r>
    </w:p>
    <w:p w14:paraId="1E3A9AF1" w14:textId="77777777" w:rsidR="004E7BAE" w:rsidRDefault="004E7BAE" w:rsidP="00787067">
      <w:pPr>
        <w:pStyle w:val="BodyText"/>
        <w:spacing w:line="276" w:lineRule="auto"/>
        <w:ind w:firstLine="567"/>
        <w:rPr>
          <w:lang w:val="ru-RU"/>
        </w:rPr>
      </w:pPr>
    </w:p>
    <w:p w14:paraId="4956DFE0" w14:textId="77777777" w:rsidR="005D5F06" w:rsidRPr="00A474A0" w:rsidRDefault="00A71C40" w:rsidP="00846207">
      <w:pPr>
        <w:pStyle w:val="Heading1"/>
        <w:numPr>
          <w:ilvl w:val="0"/>
          <w:numId w:val="2"/>
        </w:numPr>
        <w:tabs>
          <w:tab w:val="left" w:pos="426"/>
        </w:tabs>
        <w:spacing w:after="280" w:line="276" w:lineRule="auto"/>
        <w:ind w:left="425" w:right="726" w:hanging="425"/>
        <w:jc w:val="both"/>
      </w:pPr>
      <w:r w:rsidRPr="00A474A0">
        <w:t>Публикации по дисертационния труд,</w:t>
      </w:r>
      <w:r w:rsidRPr="00846207">
        <w:t xml:space="preserve"> </w:t>
      </w:r>
      <w:r w:rsidRPr="00A474A0">
        <w:t xml:space="preserve">авторство на получените </w:t>
      </w:r>
      <w:r w:rsidRPr="00846207">
        <w:t>резултати</w:t>
      </w:r>
    </w:p>
    <w:p w14:paraId="24D7636D" w14:textId="77777777" w:rsidR="005D5F06" w:rsidRPr="00A474A0" w:rsidRDefault="00A71C40" w:rsidP="00A63A6E">
      <w:pPr>
        <w:pStyle w:val="BodyText"/>
        <w:spacing w:line="276" w:lineRule="auto"/>
        <w:ind w:firstLine="567"/>
      </w:pPr>
      <w:r w:rsidRPr="00A474A0">
        <w:t>По дисертационния труд са представени четири публикации, три са в съавторство</w:t>
      </w:r>
      <w:r w:rsidRPr="00A63A6E">
        <w:t xml:space="preserve"> </w:t>
      </w:r>
      <w:r w:rsidRPr="00A474A0">
        <w:t>(от</w:t>
      </w:r>
      <w:r w:rsidRPr="00A63A6E">
        <w:t xml:space="preserve"> </w:t>
      </w:r>
      <w:r w:rsidRPr="00A474A0">
        <w:t>двама</w:t>
      </w:r>
      <w:r w:rsidRPr="00A63A6E">
        <w:t xml:space="preserve"> </w:t>
      </w:r>
      <w:r w:rsidRPr="00A474A0">
        <w:t>до</w:t>
      </w:r>
      <w:r w:rsidRPr="00A63A6E">
        <w:t xml:space="preserve"> </w:t>
      </w:r>
      <w:r w:rsidRPr="00A474A0">
        <w:t>четирима</w:t>
      </w:r>
      <w:r w:rsidRPr="00A63A6E">
        <w:t xml:space="preserve"> </w:t>
      </w:r>
      <w:r w:rsidRPr="00A474A0">
        <w:t>автори).</w:t>
      </w:r>
      <w:r w:rsidRPr="00A63A6E">
        <w:t xml:space="preserve"> </w:t>
      </w:r>
      <w:r w:rsidRPr="00A474A0">
        <w:t>Докторантката</w:t>
      </w:r>
      <w:r w:rsidRPr="00A63A6E">
        <w:t xml:space="preserve"> </w:t>
      </w:r>
      <w:r w:rsidRPr="00A474A0">
        <w:t>е</w:t>
      </w:r>
      <w:r w:rsidRPr="00A63A6E">
        <w:t xml:space="preserve"> </w:t>
      </w:r>
      <w:r w:rsidRPr="00A474A0">
        <w:t>на</w:t>
      </w:r>
      <w:r w:rsidRPr="00A63A6E">
        <w:t xml:space="preserve"> </w:t>
      </w:r>
      <w:r w:rsidRPr="00A474A0">
        <w:t>първо</w:t>
      </w:r>
      <w:r w:rsidRPr="00A63A6E">
        <w:t xml:space="preserve"> </w:t>
      </w:r>
      <w:r w:rsidRPr="00A474A0">
        <w:t xml:space="preserve">място в три от </w:t>
      </w:r>
      <w:r w:rsidR="00D62533">
        <w:t>тях</w:t>
      </w:r>
      <w:r w:rsidRPr="00A474A0">
        <w:t>.</w:t>
      </w:r>
      <w:r w:rsidR="00D62533">
        <w:t xml:space="preserve"> Общият брой точки от четирите публикации е 41.67, което надхвърля мин</w:t>
      </w:r>
      <w:r w:rsidR="00500611">
        <w:t>имума от 30 точки по показатели от</w:t>
      </w:r>
      <w:r w:rsidR="00D62533">
        <w:t xml:space="preserve"> Група В.</w:t>
      </w:r>
    </w:p>
    <w:p w14:paraId="760E1846" w14:textId="77777777" w:rsidR="005D5F06" w:rsidRDefault="00A71C40" w:rsidP="00A63A6E">
      <w:pPr>
        <w:pStyle w:val="BodyText"/>
        <w:spacing w:line="276" w:lineRule="auto"/>
        <w:ind w:firstLine="567"/>
      </w:pPr>
      <w:r w:rsidRPr="00A474A0">
        <w:t>Публикациите отразяват основни резултати от изследванията, представени в</w:t>
      </w:r>
      <w:r w:rsidRPr="00A63A6E">
        <w:t xml:space="preserve"> </w:t>
      </w:r>
      <w:r w:rsidRPr="00A474A0">
        <w:t>дисертацията. Те са в</w:t>
      </w:r>
      <w:r w:rsidRPr="00A63A6E">
        <w:t xml:space="preserve"> </w:t>
      </w:r>
      <w:r w:rsidRPr="00A474A0">
        <w:t>издания от „отворен достъп“ и може</w:t>
      </w:r>
      <w:r w:rsidRPr="00A63A6E">
        <w:t xml:space="preserve"> </w:t>
      </w:r>
      <w:r w:rsidRPr="00A474A0">
        <w:t>да се счита, че е постигната необх</w:t>
      </w:r>
      <w:r w:rsidR="00D62533">
        <w:t>одимата публичност пред научно-</w:t>
      </w:r>
      <w:r w:rsidRPr="00A474A0">
        <w:t>инженерната общност.</w:t>
      </w:r>
    </w:p>
    <w:p w14:paraId="15C620CE" w14:textId="77777777" w:rsidR="00B51A43" w:rsidRPr="00A474A0" w:rsidRDefault="00B51A43" w:rsidP="00A63A6E">
      <w:pPr>
        <w:pStyle w:val="BodyText"/>
        <w:spacing w:line="276" w:lineRule="auto"/>
        <w:ind w:firstLine="567"/>
      </w:pPr>
      <w:r>
        <w:t>Към момента са забелязани три цитирания</w:t>
      </w:r>
      <w:r w:rsidR="009B51E9">
        <w:t xml:space="preserve"> на статиите. Самостоятелната статия е цитирана от преподаватели от Индонезия.</w:t>
      </w:r>
    </w:p>
    <w:p w14:paraId="6CE53D8C" w14:textId="77777777" w:rsidR="00D62533" w:rsidRDefault="00D62533" w:rsidP="00A63A6E">
      <w:pPr>
        <w:pStyle w:val="BodyText"/>
        <w:spacing w:line="276" w:lineRule="auto"/>
        <w:ind w:firstLine="567"/>
      </w:pPr>
      <w:r>
        <w:t xml:space="preserve">Авторефератът в обем от </w:t>
      </w:r>
      <w:r w:rsidR="00983E00">
        <w:t>32</w:t>
      </w:r>
      <w:r>
        <w:t xml:space="preserve"> страници отразява коректно и точно съдържанието на </w:t>
      </w:r>
      <w:r w:rsidRPr="00D62533">
        <w:t>дисертационния труд, получените резултати и приноси</w:t>
      </w:r>
      <w:r>
        <w:t xml:space="preserve">. </w:t>
      </w:r>
    </w:p>
    <w:p w14:paraId="31772556" w14:textId="77777777" w:rsidR="00160862" w:rsidRDefault="00160862" w:rsidP="00A63A6E">
      <w:pPr>
        <w:pStyle w:val="BodyText"/>
        <w:spacing w:line="276" w:lineRule="auto"/>
        <w:ind w:firstLine="567"/>
      </w:pPr>
      <w:r>
        <w:t xml:space="preserve">Може да се направи изводът, че </w:t>
      </w:r>
      <w:r w:rsidR="005925AE">
        <w:t>м</w:t>
      </w:r>
      <w:r w:rsidRPr="00A474A0">
        <w:t>аг. инж. Николина Йорданова Иванова</w:t>
      </w:r>
      <w:r>
        <w:t xml:space="preserve"> отговаря напълно на задължителните</w:t>
      </w:r>
      <w:r>
        <w:rPr>
          <w:spacing w:val="-6"/>
        </w:rPr>
        <w:t xml:space="preserve"> </w:t>
      </w:r>
      <w:r>
        <w:t>количествени</w:t>
      </w:r>
      <w:r>
        <w:rPr>
          <w:spacing w:val="-4"/>
        </w:rPr>
        <w:t xml:space="preserve"> </w:t>
      </w:r>
      <w:r>
        <w:t>наукометрични</w:t>
      </w:r>
      <w:r>
        <w:rPr>
          <w:spacing w:val="-3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за придобиване</w:t>
      </w:r>
      <w:r>
        <w:rPr>
          <w:spacing w:val="-2"/>
        </w:rPr>
        <w:t xml:space="preserve"> </w:t>
      </w:r>
      <w:r>
        <w:t>на ОНС „Доктор“.</w:t>
      </w:r>
    </w:p>
    <w:p w14:paraId="42E02949" w14:textId="77777777" w:rsidR="00DD514A" w:rsidRPr="00A474A0" w:rsidRDefault="00DD514A" w:rsidP="00A474A0">
      <w:pPr>
        <w:pStyle w:val="BodyText"/>
        <w:spacing w:before="1" w:line="276" w:lineRule="auto"/>
        <w:jc w:val="left"/>
      </w:pPr>
    </w:p>
    <w:p w14:paraId="2C9CB594" w14:textId="77777777" w:rsidR="005D5F06" w:rsidRPr="00A474A0" w:rsidRDefault="00A71C40" w:rsidP="00846207">
      <w:pPr>
        <w:pStyle w:val="Heading1"/>
        <w:numPr>
          <w:ilvl w:val="0"/>
          <w:numId w:val="2"/>
        </w:numPr>
        <w:tabs>
          <w:tab w:val="left" w:pos="426"/>
        </w:tabs>
        <w:spacing w:after="280" w:line="276" w:lineRule="auto"/>
        <w:ind w:left="425" w:right="726" w:hanging="425"/>
        <w:jc w:val="both"/>
      </w:pPr>
      <w:r w:rsidRPr="00A474A0">
        <w:lastRenderedPageBreak/>
        <w:t>Приноси</w:t>
      </w:r>
      <w:r w:rsidRPr="00846207">
        <w:t xml:space="preserve"> </w:t>
      </w:r>
      <w:r w:rsidRPr="00A474A0">
        <w:t>и</w:t>
      </w:r>
      <w:r w:rsidRPr="00846207">
        <w:t xml:space="preserve"> </w:t>
      </w:r>
      <w:r w:rsidRPr="00A474A0">
        <w:t>значимост</w:t>
      </w:r>
      <w:r w:rsidRPr="00846207">
        <w:t xml:space="preserve"> </w:t>
      </w:r>
      <w:r w:rsidRPr="00A474A0">
        <w:t>на</w:t>
      </w:r>
      <w:r w:rsidRPr="00846207">
        <w:t xml:space="preserve"> </w:t>
      </w:r>
      <w:r w:rsidRPr="00A474A0">
        <w:t>дисертационния</w:t>
      </w:r>
      <w:r w:rsidRPr="00846207">
        <w:t xml:space="preserve"> труд</w:t>
      </w:r>
    </w:p>
    <w:p w14:paraId="12EEC35D" w14:textId="77777777" w:rsidR="005D5F06" w:rsidRPr="00836149" w:rsidRDefault="004D7DEA" w:rsidP="00A63A6E">
      <w:pPr>
        <w:pStyle w:val="BodyText"/>
        <w:spacing w:line="276" w:lineRule="auto"/>
        <w:ind w:firstLine="567"/>
      </w:pPr>
      <w:r w:rsidRPr="00836149">
        <w:t xml:space="preserve">Формулирани са 9 приноса, три научни </w:t>
      </w:r>
      <w:r w:rsidR="00254B69">
        <w:t xml:space="preserve">и </w:t>
      </w:r>
      <w:r w:rsidRPr="00836149">
        <w:t xml:space="preserve">6 научно-приложни. </w:t>
      </w:r>
      <w:r w:rsidR="00A71C40" w:rsidRPr="00836149">
        <w:t>Съгласна съм по същество с формулировките, предложени от докторантката</w:t>
      </w:r>
      <w:r w:rsidR="00254B69">
        <w:t>, но</w:t>
      </w:r>
      <w:r w:rsidR="00A71C40" w:rsidRPr="00836149">
        <w:t xml:space="preserve"> </w:t>
      </w:r>
      <w:r w:rsidR="005E3575" w:rsidRPr="00836149">
        <w:t xml:space="preserve">по-скоро </w:t>
      </w:r>
      <w:r w:rsidR="005E3575">
        <w:t>8 от тях</w:t>
      </w:r>
      <w:r w:rsidR="00A71C40" w:rsidRPr="00836149">
        <w:t xml:space="preserve"> класифицирам като </w:t>
      </w:r>
      <w:r w:rsidR="00836149">
        <w:t>научно-</w:t>
      </w:r>
      <w:r w:rsidR="00A71C40" w:rsidRPr="00836149">
        <w:t>приложни.</w:t>
      </w:r>
      <w:r w:rsidR="00846207" w:rsidRPr="00836149">
        <w:t xml:space="preserve"> </w:t>
      </w:r>
    </w:p>
    <w:p w14:paraId="6CC97D08" w14:textId="77777777" w:rsidR="004D7DEA" w:rsidRDefault="00836149" w:rsidP="00A63A6E">
      <w:pPr>
        <w:pStyle w:val="BodyText"/>
        <w:spacing w:line="276" w:lineRule="auto"/>
        <w:ind w:firstLine="567"/>
      </w:pPr>
      <w:r w:rsidRPr="00836149">
        <w:t xml:space="preserve">Признавам изложените по-горе приноси като заслуги на </w:t>
      </w:r>
      <w:r>
        <w:t>докторантката</w:t>
      </w:r>
      <w:r w:rsidRPr="00836149">
        <w:t>, постигнати в процеса на дисертационното изследване.</w:t>
      </w:r>
    </w:p>
    <w:p w14:paraId="08CE893B" w14:textId="77777777" w:rsidR="00836149" w:rsidRDefault="00836149" w:rsidP="00A63A6E">
      <w:pPr>
        <w:pStyle w:val="BodyText"/>
        <w:spacing w:line="276" w:lineRule="auto"/>
        <w:ind w:firstLine="567"/>
      </w:pPr>
      <w:r w:rsidRPr="00836149">
        <w:t>Получените резултати потвърждават значимостта на разработката за практиката по отношение на устойчиво</w:t>
      </w:r>
      <w:r w:rsidR="00254B69">
        <w:t>то</w:t>
      </w:r>
      <w:r w:rsidRPr="00836149">
        <w:t xml:space="preserve"> управление на водни</w:t>
      </w:r>
      <w:r w:rsidR="00254B69">
        <w:t>те</w:t>
      </w:r>
      <w:r w:rsidRPr="00836149">
        <w:t xml:space="preserve"> ресурси.</w:t>
      </w:r>
    </w:p>
    <w:p w14:paraId="76735081" w14:textId="77777777" w:rsidR="00195136" w:rsidRPr="00836149" w:rsidRDefault="00195136" w:rsidP="00A63A6E">
      <w:pPr>
        <w:pStyle w:val="BodyText"/>
        <w:spacing w:line="276" w:lineRule="auto"/>
        <w:ind w:firstLine="567"/>
      </w:pPr>
      <w:r w:rsidRPr="007B64BE">
        <w:rPr>
          <w:lang w:val="ru-RU"/>
        </w:rPr>
        <w:t xml:space="preserve">Не съм установила плагиатство или друго неправомерно използване на чужди идеи в представената по конкурса </w:t>
      </w:r>
      <w:r>
        <w:rPr>
          <w:lang w:val="ru-RU"/>
        </w:rPr>
        <w:t>разработка</w:t>
      </w:r>
      <w:r w:rsidRPr="007B64BE">
        <w:rPr>
          <w:lang w:val="ru-RU"/>
        </w:rPr>
        <w:t>.</w:t>
      </w:r>
    </w:p>
    <w:p w14:paraId="40E46E48" w14:textId="77777777" w:rsidR="005D5F06" w:rsidRPr="00A474A0" w:rsidRDefault="005D5F06" w:rsidP="00A474A0">
      <w:pPr>
        <w:pStyle w:val="BodyText"/>
        <w:spacing w:before="4" w:line="276" w:lineRule="auto"/>
        <w:jc w:val="left"/>
      </w:pPr>
    </w:p>
    <w:p w14:paraId="16679F18" w14:textId="77777777" w:rsidR="005D5F06" w:rsidRPr="00A474A0" w:rsidRDefault="00A71C40" w:rsidP="00846207">
      <w:pPr>
        <w:pStyle w:val="Heading1"/>
        <w:numPr>
          <w:ilvl w:val="0"/>
          <w:numId w:val="2"/>
        </w:numPr>
        <w:tabs>
          <w:tab w:val="left" w:pos="426"/>
        </w:tabs>
        <w:spacing w:after="280" w:line="276" w:lineRule="auto"/>
        <w:ind w:left="425" w:right="726" w:hanging="425"/>
        <w:jc w:val="both"/>
      </w:pPr>
      <w:r w:rsidRPr="00A474A0">
        <w:t>Въпроси,</w:t>
      </w:r>
      <w:r w:rsidRPr="00846207">
        <w:t xml:space="preserve"> </w:t>
      </w:r>
      <w:r w:rsidRPr="00A474A0">
        <w:t>критични</w:t>
      </w:r>
      <w:r w:rsidRPr="00846207">
        <w:t xml:space="preserve"> </w:t>
      </w:r>
      <w:r w:rsidRPr="00A474A0">
        <w:t>бележки</w:t>
      </w:r>
      <w:r w:rsidRPr="00846207">
        <w:t xml:space="preserve"> </w:t>
      </w:r>
      <w:r w:rsidRPr="00A474A0">
        <w:t>и</w:t>
      </w:r>
      <w:r w:rsidRPr="00846207">
        <w:t xml:space="preserve"> препоръки</w:t>
      </w:r>
    </w:p>
    <w:p w14:paraId="204F1484" w14:textId="77777777" w:rsidR="005D5F06" w:rsidRPr="00A474A0" w:rsidRDefault="005925AE" w:rsidP="00765D6A">
      <w:pPr>
        <w:pStyle w:val="BodyText"/>
        <w:spacing w:line="276" w:lineRule="auto"/>
        <w:ind w:firstLine="567"/>
      </w:pPr>
      <w:r w:rsidRPr="005925AE">
        <w:t>По същество нямам критични бележки и конкретни препоръки.</w:t>
      </w:r>
    </w:p>
    <w:p w14:paraId="14D2D9A8" w14:textId="77777777" w:rsidR="005925AE" w:rsidRDefault="005925AE" w:rsidP="00765D6A">
      <w:pPr>
        <w:pStyle w:val="BodyText"/>
        <w:spacing w:line="276" w:lineRule="auto"/>
        <w:ind w:firstLine="567"/>
      </w:pPr>
      <w:r w:rsidRPr="005925AE">
        <w:t>Целта и задачите на изследването са реализирани успешно и в пълен обем.</w:t>
      </w:r>
    </w:p>
    <w:p w14:paraId="77F4C35E" w14:textId="77777777" w:rsidR="004D6CB4" w:rsidRDefault="005925AE" w:rsidP="00765D6A">
      <w:pPr>
        <w:pStyle w:val="BodyText"/>
        <w:spacing w:line="276" w:lineRule="auto"/>
        <w:ind w:firstLine="567"/>
      </w:pPr>
      <w:r>
        <w:t xml:space="preserve">Дисертационният труд е оформен старателно, </w:t>
      </w:r>
      <w:r w:rsidRPr="005925AE">
        <w:t>следва ясна логика, като всяка глава е последователно развита и свързана със следващата</w:t>
      </w:r>
      <w:r>
        <w:t>. Коректно са представени научните изследвания.</w:t>
      </w:r>
    </w:p>
    <w:p w14:paraId="03F7D5FA" w14:textId="77777777" w:rsidR="005925AE" w:rsidRPr="005925AE" w:rsidRDefault="005925AE" w:rsidP="00765D6A">
      <w:pPr>
        <w:pStyle w:val="BodyText"/>
        <w:spacing w:line="276" w:lineRule="auto"/>
        <w:ind w:firstLine="567"/>
      </w:pPr>
      <w:r>
        <w:t>М</w:t>
      </w:r>
      <w:r w:rsidRPr="00A474A0">
        <w:t>аг. инж. Николина Йорданова Иванова</w:t>
      </w:r>
      <w:r>
        <w:t xml:space="preserve"> е извършила значителна работа по темата на дисертацията, която е довела до убедителни научно-приложни резултати. Имам основание да смятам, че докторантката</w:t>
      </w:r>
      <w:r w:rsidRPr="005925AE">
        <w:t xml:space="preserve"> притежава задълбочени теоретични знания по </w:t>
      </w:r>
      <w:r>
        <w:t>разглежданата проблематика</w:t>
      </w:r>
      <w:r w:rsidRPr="005925AE">
        <w:t>, умее да използва правилно литературния материал при провеждане на научни изследвания, при работа със специализирани програмни продукти, при анализ и тълкуване на постигнатите резултати, което показва способност за творческа интерпретация на зависимостите</w:t>
      </w:r>
      <w:r w:rsidR="00195136">
        <w:t xml:space="preserve"> – </w:t>
      </w:r>
      <w:r w:rsidR="00254B69">
        <w:t>необходим</w:t>
      </w:r>
      <w:r w:rsidR="00195136">
        <w:t>о и важно качество</w:t>
      </w:r>
      <w:r w:rsidR="00254B69">
        <w:t xml:space="preserve"> за един научен работник</w:t>
      </w:r>
      <w:r w:rsidRPr="005925AE">
        <w:t>.</w:t>
      </w:r>
    </w:p>
    <w:p w14:paraId="55D88FCA" w14:textId="77777777" w:rsidR="005925AE" w:rsidRPr="005925AE" w:rsidRDefault="005925AE" w:rsidP="005925AE">
      <w:pPr>
        <w:pStyle w:val="BodyText"/>
        <w:spacing w:line="276" w:lineRule="auto"/>
        <w:ind w:left="362" w:right="719" w:firstLine="451"/>
        <w:rPr>
          <w:lang w:val="ru-RU"/>
        </w:rPr>
      </w:pPr>
    </w:p>
    <w:p w14:paraId="70112C85" w14:textId="77777777" w:rsidR="005D5F06" w:rsidRPr="00A474A0" w:rsidRDefault="00A71C40" w:rsidP="00846207">
      <w:pPr>
        <w:pStyle w:val="Heading1"/>
        <w:numPr>
          <w:ilvl w:val="0"/>
          <w:numId w:val="2"/>
        </w:numPr>
        <w:tabs>
          <w:tab w:val="left" w:pos="426"/>
        </w:tabs>
        <w:spacing w:after="280" w:line="276" w:lineRule="auto"/>
        <w:ind w:left="425" w:right="726" w:hanging="425"/>
        <w:jc w:val="both"/>
      </w:pPr>
      <w:r w:rsidRPr="00846207">
        <w:t>Заключение</w:t>
      </w:r>
    </w:p>
    <w:p w14:paraId="5DE5D8FC" w14:textId="77777777" w:rsidR="004D6CB4" w:rsidRDefault="00195136" w:rsidP="0053691D">
      <w:pPr>
        <w:pStyle w:val="BodyText"/>
        <w:spacing w:line="276" w:lineRule="auto"/>
        <w:ind w:firstLine="567"/>
      </w:pPr>
      <w:r>
        <w:t xml:space="preserve">След като се запознах с дисертационния труд </w:t>
      </w:r>
      <w:r w:rsidR="0043540C">
        <w:t xml:space="preserve">на тема </w:t>
      </w:r>
      <w:r w:rsidR="00FF7C17" w:rsidRPr="00FF7C17">
        <w:t xml:space="preserve">„Изследване на подходи за унифициране на големи данни от различни екологични източници с цел усъвършенстване на техния анализ“ </w:t>
      </w:r>
      <w:r>
        <w:t>и автореферата</w:t>
      </w:r>
      <w:r w:rsidR="0043540C">
        <w:t xml:space="preserve"> към него</w:t>
      </w:r>
      <w:r>
        <w:t xml:space="preserve">, смятам, че те отговарят напълно на изискванията на Закона за развитие на академичния състав в Република България, Правилника за неговото прилагане, както и на </w:t>
      </w:r>
      <w:r w:rsidRPr="00A474A0">
        <w:t>Правилата</w:t>
      </w:r>
      <w:r w:rsidRPr="00A474A0">
        <w:rPr>
          <w:spacing w:val="-17"/>
        </w:rPr>
        <w:t xml:space="preserve"> </w:t>
      </w:r>
      <w:r w:rsidRPr="00A474A0">
        <w:t>и</w:t>
      </w:r>
      <w:r w:rsidRPr="00A474A0">
        <w:rPr>
          <w:spacing w:val="-18"/>
        </w:rPr>
        <w:t xml:space="preserve"> </w:t>
      </w:r>
      <w:r w:rsidRPr="00A474A0">
        <w:t>процедурите</w:t>
      </w:r>
      <w:r w:rsidRPr="00A474A0">
        <w:rPr>
          <w:spacing w:val="-17"/>
        </w:rPr>
        <w:t xml:space="preserve"> </w:t>
      </w:r>
      <w:r w:rsidRPr="00A474A0">
        <w:t>за</w:t>
      </w:r>
      <w:r w:rsidRPr="00A474A0">
        <w:rPr>
          <w:spacing w:val="-13"/>
        </w:rPr>
        <w:t xml:space="preserve"> </w:t>
      </w:r>
      <w:r w:rsidRPr="00A474A0">
        <w:t>приемане</w:t>
      </w:r>
      <w:r w:rsidRPr="00A474A0">
        <w:rPr>
          <w:spacing w:val="-17"/>
        </w:rPr>
        <w:t xml:space="preserve"> </w:t>
      </w:r>
      <w:r w:rsidRPr="00A474A0">
        <w:t>и</w:t>
      </w:r>
      <w:r w:rsidRPr="00A474A0">
        <w:rPr>
          <w:spacing w:val="-18"/>
        </w:rPr>
        <w:t xml:space="preserve"> </w:t>
      </w:r>
      <w:r w:rsidRPr="00A474A0">
        <w:t>обучение</w:t>
      </w:r>
      <w:r w:rsidRPr="00A474A0">
        <w:rPr>
          <w:spacing w:val="-17"/>
        </w:rPr>
        <w:t xml:space="preserve"> </w:t>
      </w:r>
      <w:r w:rsidRPr="00A474A0">
        <w:t>на</w:t>
      </w:r>
      <w:r w:rsidRPr="00A474A0">
        <w:rPr>
          <w:spacing w:val="-17"/>
        </w:rPr>
        <w:t xml:space="preserve"> </w:t>
      </w:r>
      <w:r w:rsidRPr="00A474A0">
        <w:t>докторанти и</w:t>
      </w:r>
      <w:r w:rsidRPr="00A474A0">
        <w:rPr>
          <w:spacing w:val="-5"/>
        </w:rPr>
        <w:t xml:space="preserve"> </w:t>
      </w:r>
      <w:r w:rsidRPr="00A474A0">
        <w:t>придобиване</w:t>
      </w:r>
      <w:r w:rsidRPr="00A474A0">
        <w:rPr>
          <w:spacing w:val="-3"/>
        </w:rPr>
        <w:t xml:space="preserve"> </w:t>
      </w:r>
      <w:r w:rsidRPr="00A474A0">
        <w:t>на</w:t>
      </w:r>
      <w:r w:rsidRPr="00A474A0">
        <w:rPr>
          <w:spacing w:val="-3"/>
        </w:rPr>
        <w:t xml:space="preserve"> </w:t>
      </w:r>
      <w:r w:rsidRPr="00A474A0">
        <w:t>ОНС</w:t>
      </w:r>
      <w:r w:rsidRPr="00A474A0">
        <w:rPr>
          <w:spacing w:val="-3"/>
        </w:rPr>
        <w:t xml:space="preserve"> </w:t>
      </w:r>
      <w:r>
        <w:t>„Доктор“</w:t>
      </w:r>
      <w:r w:rsidRPr="00A474A0">
        <w:rPr>
          <w:spacing w:val="-3"/>
        </w:rPr>
        <w:t xml:space="preserve"> </w:t>
      </w:r>
      <w:r w:rsidRPr="00A474A0">
        <w:t>и</w:t>
      </w:r>
      <w:r w:rsidRPr="00A474A0">
        <w:rPr>
          <w:spacing w:val="-9"/>
        </w:rPr>
        <w:t xml:space="preserve"> </w:t>
      </w:r>
      <w:r w:rsidRPr="00A474A0">
        <w:t>научната</w:t>
      </w:r>
      <w:r w:rsidRPr="00A474A0">
        <w:rPr>
          <w:spacing w:val="-3"/>
        </w:rPr>
        <w:t xml:space="preserve"> </w:t>
      </w:r>
      <w:r w:rsidRPr="00A474A0">
        <w:t>степен</w:t>
      </w:r>
      <w:r w:rsidRPr="00A474A0">
        <w:rPr>
          <w:spacing w:val="-5"/>
        </w:rPr>
        <w:t xml:space="preserve"> </w:t>
      </w:r>
      <w:r w:rsidRPr="00A474A0">
        <w:t>„Доктор</w:t>
      </w:r>
      <w:r w:rsidRPr="00A474A0">
        <w:rPr>
          <w:spacing w:val="-4"/>
        </w:rPr>
        <w:t xml:space="preserve"> </w:t>
      </w:r>
      <w:r w:rsidRPr="00A474A0">
        <w:t>на</w:t>
      </w:r>
      <w:r w:rsidRPr="00A474A0">
        <w:rPr>
          <w:spacing w:val="-3"/>
        </w:rPr>
        <w:t xml:space="preserve"> </w:t>
      </w:r>
      <w:r w:rsidRPr="00A474A0">
        <w:t>науките“ на Минно-геоложки университет „Св. Иван Рилски“.</w:t>
      </w:r>
    </w:p>
    <w:p w14:paraId="55C22053" w14:textId="77777777" w:rsidR="005D5F06" w:rsidRPr="00A474A0" w:rsidRDefault="00FF7C17" w:rsidP="0053691D">
      <w:pPr>
        <w:pStyle w:val="BodyText"/>
        <w:spacing w:line="276" w:lineRule="auto"/>
        <w:ind w:firstLine="567"/>
      </w:pPr>
      <w:r>
        <w:t>Докторантката е провела задълбочено изследване в актуална и приложно-значима област и е получила резултати, които съдържат съществени научно-</w:t>
      </w:r>
      <w:r>
        <w:lastRenderedPageBreak/>
        <w:t xml:space="preserve">приложни приноси, отразени в представените научни публикации. То показва, </w:t>
      </w:r>
      <w:r w:rsidRPr="00FF7C17">
        <w:t>че</w:t>
      </w:r>
      <w:r w:rsidR="00A71C40" w:rsidRPr="00FF7C17">
        <w:t xml:space="preserve"> маг</w:t>
      </w:r>
      <w:r w:rsidRPr="00FF7C17">
        <w:t>.</w:t>
      </w:r>
      <w:r w:rsidR="00A71C40" w:rsidRPr="00FF7C17">
        <w:t xml:space="preserve"> инж. </w:t>
      </w:r>
      <w:r w:rsidRPr="00FF7C17">
        <w:t>Николина Йорданова Иванова</w:t>
      </w:r>
      <w:r w:rsidR="00A71C40" w:rsidRPr="00FF7C17">
        <w:t xml:space="preserve"> притежава необходимите теоретични знания по тематиката, овладяла е нови методи и подходи за изследване, може да планира и провежда самостоятелно научни изследвания, да интерпретира и представя получените резултати.</w:t>
      </w:r>
    </w:p>
    <w:p w14:paraId="135EF5C2" w14:textId="77777777" w:rsidR="00FF7C17" w:rsidRDefault="00FF7C17" w:rsidP="00A474A0">
      <w:pPr>
        <w:spacing w:before="6" w:line="276" w:lineRule="auto"/>
        <w:ind w:left="360" w:right="719" w:firstLine="523"/>
        <w:jc w:val="both"/>
        <w:rPr>
          <w:b/>
          <w:i/>
          <w:sz w:val="28"/>
        </w:rPr>
      </w:pPr>
    </w:p>
    <w:p w14:paraId="3D06D2A4" w14:textId="77777777" w:rsidR="005D5F06" w:rsidRPr="00E63E58" w:rsidRDefault="00A40E5E" w:rsidP="00E63E58">
      <w:pPr>
        <w:pStyle w:val="BodyText"/>
        <w:spacing w:line="276" w:lineRule="auto"/>
        <w:ind w:firstLine="567"/>
        <w:rPr>
          <w:b/>
          <w:i/>
        </w:rPr>
      </w:pPr>
      <w:r>
        <w:rPr>
          <w:b/>
          <w:i/>
        </w:rPr>
        <w:t xml:space="preserve">Въз основа на гореизложеното и представените материали </w:t>
      </w:r>
      <w:r w:rsidR="00A71C40" w:rsidRPr="00E63E58">
        <w:rPr>
          <w:b/>
          <w:i/>
        </w:rPr>
        <w:t>да</w:t>
      </w:r>
      <w:r>
        <w:rPr>
          <w:b/>
          <w:i/>
        </w:rPr>
        <w:t>ва</w:t>
      </w:r>
      <w:r w:rsidR="00A71C40" w:rsidRPr="00E63E58">
        <w:rPr>
          <w:b/>
          <w:i/>
        </w:rPr>
        <w:t>м положителна оценка на дисертационния труд и предла</w:t>
      </w:r>
      <w:r>
        <w:rPr>
          <w:b/>
          <w:i/>
        </w:rPr>
        <w:t>гам</w:t>
      </w:r>
      <w:r w:rsidR="00A71C40" w:rsidRPr="00E63E58">
        <w:rPr>
          <w:b/>
          <w:i/>
        </w:rPr>
        <w:t xml:space="preserve"> на уважаем</w:t>
      </w:r>
      <w:r>
        <w:rPr>
          <w:b/>
          <w:i/>
        </w:rPr>
        <w:t>ите членове на Н</w:t>
      </w:r>
      <w:r w:rsidR="00A71C40" w:rsidRPr="00E63E58">
        <w:rPr>
          <w:b/>
          <w:i/>
        </w:rPr>
        <w:t>аучно</w:t>
      </w:r>
      <w:r>
        <w:rPr>
          <w:b/>
          <w:i/>
        </w:rPr>
        <w:t>то</w:t>
      </w:r>
      <w:r w:rsidR="00A71C40" w:rsidRPr="00E63E58">
        <w:rPr>
          <w:b/>
          <w:i/>
        </w:rPr>
        <w:t xml:space="preserve"> жури </w:t>
      </w:r>
      <w:r w:rsidR="00441D0C" w:rsidRPr="00E63E58">
        <w:rPr>
          <w:b/>
          <w:i/>
        </w:rPr>
        <w:t xml:space="preserve">на маг. инж. Николина Йорданова Иванова </w:t>
      </w:r>
      <w:r w:rsidR="00A71C40" w:rsidRPr="00E63E58">
        <w:rPr>
          <w:b/>
          <w:i/>
        </w:rPr>
        <w:t xml:space="preserve">да </w:t>
      </w:r>
      <w:r>
        <w:rPr>
          <w:b/>
          <w:i/>
        </w:rPr>
        <w:t xml:space="preserve">бъде </w:t>
      </w:r>
      <w:r w:rsidR="00A71C40" w:rsidRPr="00E63E58">
        <w:rPr>
          <w:b/>
          <w:i/>
        </w:rPr>
        <w:t>присъд</w:t>
      </w:r>
      <w:r>
        <w:rPr>
          <w:b/>
          <w:i/>
        </w:rPr>
        <w:t>ена</w:t>
      </w:r>
      <w:r w:rsidR="00A71C40" w:rsidRPr="00E63E58">
        <w:rPr>
          <w:b/>
          <w:i/>
        </w:rPr>
        <w:t xml:space="preserve"> образователната и научна степен </w:t>
      </w:r>
      <w:r w:rsidR="00441D0C">
        <w:rPr>
          <w:b/>
          <w:i/>
        </w:rPr>
        <w:t>„</w:t>
      </w:r>
      <w:r w:rsidR="00A71C40" w:rsidRPr="00E63E58">
        <w:rPr>
          <w:b/>
          <w:i/>
        </w:rPr>
        <w:t>ДОКТОР</w:t>
      </w:r>
      <w:r w:rsidR="00441D0C">
        <w:rPr>
          <w:b/>
          <w:i/>
        </w:rPr>
        <w:t>“</w:t>
      </w:r>
      <w:r w:rsidR="00A71C40" w:rsidRPr="00E63E58">
        <w:rPr>
          <w:b/>
          <w:i/>
        </w:rPr>
        <w:t xml:space="preserve"> в професионално направление 5.</w:t>
      </w:r>
      <w:r w:rsidR="009F7ABE" w:rsidRPr="00E63E58">
        <w:rPr>
          <w:b/>
          <w:i/>
        </w:rPr>
        <w:t>13</w:t>
      </w:r>
      <w:r w:rsidR="00A71C40" w:rsidRPr="00E63E58">
        <w:rPr>
          <w:b/>
          <w:i/>
        </w:rPr>
        <w:t xml:space="preserve">. </w:t>
      </w:r>
      <w:r w:rsidR="00441D0C">
        <w:rPr>
          <w:b/>
          <w:i/>
        </w:rPr>
        <w:t>„</w:t>
      </w:r>
      <w:r w:rsidR="009F7ABE" w:rsidRPr="00E63E58">
        <w:rPr>
          <w:b/>
          <w:i/>
        </w:rPr>
        <w:t>Общо инженерство</w:t>
      </w:r>
      <w:r w:rsidR="00441D0C">
        <w:rPr>
          <w:b/>
          <w:i/>
        </w:rPr>
        <w:t>“</w:t>
      </w:r>
      <w:r w:rsidR="00A71C40" w:rsidRPr="00E63E58">
        <w:rPr>
          <w:b/>
          <w:i/>
        </w:rPr>
        <w:t xml:space="preserve">, докторска програма </w:t>
      </w:r>
      <w:r w:rsidR="00441D0C">
        <w:rPr>
          <w:b/>
          <w:i/>
        </w:rPr>
        <w:t>„</w:t>
      </w:r>
      <w:r w:rsidR="009F7ABE" w:rsidRPr="00E63E58">
        <w:rPr>
          <w:b/>
          <w:i/>
        </w:rPr>
        <w:t>Компютърни технологии в инженерната дейност</w:t>
      </w:r>
      <w:r w:rsidR="00441D0C">
        <w:rPr>
          <w:b/>
          <w:i/>
        </w:rPr>
        <w:t>“</w:t>
      </w:r>
      <w:r w:rsidR="00A71C40" w:rsidRPr="00E63E58">
        <w:rPr>
          <w:b/>
          <w:i/>
        </w:rPr>
        <w:t>.</w:t>
      </w:r>
    </w:p>
    <w:p w14:paraId="49CBBC23" w14:textId="77777777" w:rsidR="005D5F06" w:rsidRDefault="005D5F06" w:rsidP="00056CFA">
      <w:pPr>
        <w:pStyle w:val="BodyText"/>
        <w:spacing w:line="276" w:lineRule="auto"/>
        <w:ind w:firstLine="567"/>
      </w:pPr>
    </w:p>
    <w:p w14:paraId="27FD6D66" w14:textId="77777777" w:rsidR="00900F12" w:rsidRPr="00056CFA" w:rsidRDefault="00900F12" w:rsidP="00056CFA">
      <w:pPr>
        <w:pStyle w:val="BodyText"/>
        <w:spacing w:line="276" w:lineRule="auto"/>
        <w:ind w:firstLine="567"/>
      </w:pPr>
    </w:p>
    <w:p w14:paraId="405A9DFF" w14:textId="0A0A97F5" w:rsidR="00A71C40" w:rsidRDefault="00900F12" w:rsidP="00900F12">
      <w:pPr>
        <w:pStyle w:val="BodyText"/>
        <w:tabs>
          <w:tab w:val="left" w:pos="4962"/>
        </w:tabs>
        <w:spacing w:line="276" w:lineRule="auto"/>
      </w:pPr>
      <w:r>
        <w:t>12.</w:t>
      </w:r>
      <w:r w:rsidR="00465EE2">
        <w:t>0</w:t>
      </w:r>
      <w:r>
        <w:t>8.2025 г.</w:t>
      </w:r>
      <w:r>
        <w:tab/>
        <w:t>Изготвил рецензията:</w:t>
      </w:r>
    </w:p>
    <w:p w14:paraId="6F6C2576" w14:textId="77777777" w:rsidR="00900F12" w:rsidRPr="00056CFA" w:rsidRDefault="00900F12" w:rsidP="00900F12">
      <w:pPr>
        <w:pStyle w:val="BodyText"/>
        <w:tabs>
          <w:tab w:val="left" w:pos="6096"/>
        </w:tabs>
        <w:spacing w:line="276" w:lineRule="auto"/>
      </w:pPr>
      <w:r>
        <w:t>гр. София</w:t>
      </w:r>
      <w:r>
        <w:tab/>
        <w:t>/доц. д-р Мариана Трифонова/</w:t>
      </w:r>
    </w:p>
    <w:p w14:paraId="22E61A4D" w14:textId="77777777" w:rsidR="00A71C40" w:rsidRPr="00056CFA" w:rsidRDefault="00A71C40" w:rsidP="00056CFA">
      <w:pPr>
        <w:pStyle w:val="BodyText"/>
        <w:spacing w:line="276" w:lineRule="auto"/>
        <w:ind w:firstLine="567"/>
      </w:pPr>
    </w:p>
    <w:sectPr w:rsidR="00A71C40" w:rsidRPr="00056CFA" w:rsidSect="00101E9C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D12"/>
    <w:multiLevelType w:val="hybridMultilevel"/>
    <w:tmpl w:val="FB7C4C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754895"/>
    <w:multiLevelType w:val="hybridMultilevel"/>
    <w:tmpl w:val="5B44A13A"/>
    <w:lvl w:ilvl="0" w:tplc="A686DED6">
      <w:start w:val="1"/>
      <w:numFmt w:val="decimal"/>
      <w:lvlText w:val="%1."/>
      <w:lvlJc w:val="left"/>
      <w:pPr>
        <w:ind w:left="71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bg-BG" w:eastAsia="en-US" w:bidi="ar-SA"/>
      </w:rPr>
    </w:lvl>
    <w:lvl w:ilvl="1" w:tplc="46BAE2AA">
      <w:numFmt w:val="bullet"/>
      <w:lvlText w:val=""/>
      <w:lvlJc w:val="left"/>
      <w:pPr>
        <w:ind w:left="14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bg-BG" w:eastAsia="en-US" w:bidi="ar-SA"/>
      </w:rPr>
    </w:lvl>
    <w:lvl w:ilvl="2" w:tplc="42E0FC0A">
      <w:numFmt w:val="bullet"/>
      <w:lvlText w:val="•"/>
      <w:lvlJc w:val="left"/>
      <w:pPr>
        <w:ind w:left="2440" w:hanging="361"/>
      </w:pPr>
      <w:rPr>
        <w:rFonts w:hint="default"/>
        <w:lang w:val="bg-BG" w:eastAsia="en-US" w:bidi="ar-SA"/>
      </w:rPr>
    </w:lvl>
    <w:lvl w:ilvl="3" w:tplc="B5087384">
      <w:numFmt w:val="bullet"/>
      <w:lvlText w:val="•"/>
      <w:lvlJc w:val="left"/>
      <w:pPr>
        <w:ind w:left="3440" w:hanging="361"/>
      </w:pPr>
      <w:rPr>
        <w:rFonts w:hint="default"/>
        <w:lang w:val="bg-BG" w:eastAsia="en-US" w:bidi="ar-SA"/>
      </w:rPr>
    </w:lvl>
    <w:lvl w:ilvl="4" w:tplc="2C4E2780">
      <w:numFmt w:val="bullet"/>
      <w:lvlText w:val="•"/>
      <w:lvlJc w:val="left"/>
      <w:pPr>
        <w:ind w:left="4440" w:hanging="361"/>
      </w:pPr>
      <w:rPr>
        <w:rFonts w:hint="default"/>
        <w:lang w:val="bg-BG" w:eastAsia="en-US" w:bidi="ar-SA"/>
      </w:rPr>
    </w:lvl>
    <w:lvl w:ilvl="5" w:tplc="B09852BE">
      <w:numFmt w:val="bullet"/>
      <w:lvlText w:val="•"/>
      <w:lvlJc w:val="left"/>
      <w:pPr>
        <w:ind w:left="5440" w:hanging="361"/>
      </w:pPr>
      <w:rPr>
        <w:rFonts w:hint="default"/>
        <w:lang w:val="bg-BG" w:eastAsia="en-US" w:bidi="ar-SA"/>
      </w:rPr>
    </w:lvl>
    <w:lvl w:ilvl="6" w:tplc="924AB12A">
      <w:numFmt w:val="bullet"/>
      <w:lvlText w:val="•"/>
      <w:lvlJc w:val="left"/>
      <w:pPr>
        <w:ind w:left="6440" w:hanging="361"/>
      </w:pPr>
      <w:rPr>
        <w:rFonts w:hint="default"/>
        <w:lang w:val="bg-BG" w:eastAsia="en-US" w:bidi="ar-SA"/>
      </w:rPr>
    </w:lvl>
    <w:lvl w:ilvl="7" w:tplc="0A107F90">
      <w:numFmt w:val="bullet"/>
      <w:lvlText w:val="•"/>
      <w:lvlJc w:val="left"/>
      <w:pPr>
        <w:ind w:left="7440" w:hanging="361"/>
      </w:pPr>
      <w:rPr>
        <w:rFonts w:hint="default"/>
        <w:lang w:val="bg-BG" w:eastAsia="en-US" w:bidi="ar-SA"/>
      </w:rPr>
    </w:lvl>
    <w:lvl w:ilvl="8" w:tplc="5D04EA26">
      <w:numFmt w:val="bullet"/>
      <w:lvlText w:val="•"/>
      <w:lvlJc w:val="left"/>
      <w:pPr>
        <w:ind w:left="8440" w:hanging="361"/>
      </w:pPr>
      <w:rPr>
        <w:rFonts w:hint="default"/>
        <w:lang w:val="bg-BG" w:eastAsia="en-US" w:bidi="ar-SA"/>
      </w:rPr>
    </w:lvl>
  </w:abstractNum>
  <w:abstractNum w:abstractNumId="2" w15:restartNumberingAfterBreak="0">
    <w:nsid w:val="1D95148E"/>
    <w:multiLevelType w:val="hybridMultilevel"/>
    <w:tmpl w:val="A442FCCA"/>
    <w:lvl w:ilvl="0" w:tplc="66401AE4">
      <w:start w:val="1"/>
      <w:numFmt w:val="decimal"/>
      <w:lvlText w:val="%1."/>
      <w:lvlJc w:val="left"/>
      <w:pPr>
        <w:ind w:left="1037" w:hanging="764"/>
        <w:jc w:val="right"/>
      </w:pPr>
      <w:rPr>
        <w:rFonts w:hint="default"/>
        <w:spacing w:val="0"/>
        <w:w w:val="99"/>
        <w:lang w:val="bg-BG" w:eastAsia="en-US" w:bidi="ar-SA"/>
      </w:rPr>
    </w:lvl>
    <w:lvl w:ilvl="1" w:tplc="E4FADBF8">
      <w:numFmt w:val="bullet"/>
      <w:lvlText w:val=""/>
      <w:lvlJc w:val="left"/>
      <w:pPr>
        <w:ind w:left="126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bg-BG" w:eastAsia="en-US" w:bidi="ar-SA"/>
      </w:rPr>
    </w:lvl>
    <w:lvl w:ilvl="2" w:tplc="6D0AB124">
      <w:numFmt w:val="bullet"/>
      <w:lvlText w:val="•"/>
      <w:lvlJc w:val="left"/>
      <w:pPr>
        <w:ind w:left="2280" w:hanging="274"/>
      </w:pPr>
      <w:rPr>
        <w:rFonts w:hint="default"/>
        <w:lang w:val="bg-BG" w:eastAsia="en-US" w:bidi="ar-SA"/>
      </w:rPr>
    </w:lvl>
    <w:lvl w:ilvl="3" w:tplc="26D8A12E">
      <w:numFmt w:val="bullet"/>
      <w:lvlText w:val="•"/>
      <w:lvlJc w:val="left"/>
      <w:pPr>
        <w:ind w:left="3300" w:hanging="274"/>
      </w:pPr>
      <w:rPr>
        <w:rFonts w:hint="default"/>
        <w:lang w:val="bg-BG" w:eastAsia="en-US" w:bidi="ar-SA"/>
      </w:rPr>
    </w:lvl>
    <w:lvl w:ilvl="4" w:tplc="DAA0ADAA">
      <w:numFmt w:val="bullet"/>
      <w:lvlText w:val="•"/>
      <w:lvlJc w:val="left"/>
      <w:pPr>
        <w:ind w:left="4320" w:hanging="274"/>
      </w:pPr>
      <w:rPr>
        <w:rFonts w:hint="default"/>
        <w:lang w:val="bg-BG" w:eastAsia="en-US" w:bidi="ar-SA"/>
      </w:rPr>
    </w:lvl>
    <w:lvl w:ilvl="5" w:tplc="C8702AE6">
      <w:numFmt w:val="bullet"/>
      <w:lvlText w:val="•"/>
      <w:lvlJc w:val="left"/>
      <w:pPr>
        <w:ind w:left="5340" w:hanging="274"/>
      </w:pPr>
      <w:rPr>
        <w:rFonts w:hint="default"/>
        <w:lang w:val="bg-BG" w:eastAsia="en-US" w:bidi="ar-SA"/>
      </w:rPr>
    </w:lvl>
    <w:lvl w:ilvl="6" w:tplc="28826984">
      <w:numFmt w:val="bullet"/>
      <w:lvlText w:val="•"/>
      <w:lvlJc w:val="left"/>
      <w:pPr>
        <w:ind w:left="6360" w:hanging="274"/>
      </w:pPr>
      <w:rPr>
        <w:rFonts w:hint="default"/>
        <w:lang w:val="bg-BG" w:eastAsia="en-US" w:bidi="ar-SA"/>
      </w:rPr>
    </w:lvl>
    <w:lvl w:ilvl="7" w:tplc="466AAD36">
      <w:numFmt w:val="bullet"/>
      <w:lvlText w:val="•"/>
      <w:lvlJc w:val="left"/>
      <w:pPr>
        <w:ind w:left="7380" w:hanging="274"/>
      </w:pPr>
      <w:rPr>
        <w:rFonts w:hint="default"/>
        <w:lang w:val="bg-BG" w:eastAsia="en-US" w:bidi="ar-SA"/>
      </w:rPr>
    </w:lvl>
    <w:lvl w:ilvl="8" w:tplc="A4804680">
      <w:numFmt w:val="bullet"/>
      <w:lvlText w:val="•"/>
      <w:lvlJc w:val="left"/>
      <w:pPr>
        <w:ind w:left="8400" w:hanging="274"/>
      </w:pPr>
      <w:rPr>
        <w:rFonts w:hint="default"/>
        <w:lang w:val="bg-BG" w:eastAsia="en-US" w:bidi="ar-SA"/>
      </w:rPr>
    </w:lvl>
  </w:abstractNum>
  <w:abstractNum w:abstractNumId="3" w15:restartNumberingAfterBreak="0">
    <w:nsid w:val="34CE7625"/>
    <w:multiLevelType w:val="hybridMultilevel"/>
    <w:tmpl w:val="6680B222"/>
    <w:lvl w:ilvl="0" w:tplc="0809000F">
      <w:start w:val="1"/>
      <w:numFmt w:val="decimal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47EF56A2"/>
    <w:multiLevelType w:val="hybridMultilevel"/>
    <w:tmpl w:val="F3CCA23E"/>
    <w:lvl w:ilvl="0" w:tplc="65C0E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01940851">
    <w:abstractNumId w:val="1"/>
  </w:num>
  <w:num w:numId="2" w16cid:durableId="1277449260">
    <w:abstractNumId w:val="2"/>
  </w:num>
  <w:num w:numId="3" w16cid:durableId="825047670">
    <w:abstractNumId w:val="4"/>
  </w:num>
  <w:num w:numId="4" w16cid:durableId="953369926">
    <w:abstractNumId w:val="3"/>
  </w:num>
  <w:num w:numId="5" w16cid:durableId="5720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06"/>
    <w:rsid w:val="00022F7C"/>
    <w:rsid w:val="00026676"/>
    <w:rsid w:val="00056CFA"/>
    <w:rsid w:val="00095A4D"/>
    <w:rsid w:val="000F68C0"/>
    <w:rsid w:val="00101E9C"/>
    <w:rsid w:val="00120211"/>
    <w:rsid w:val="00160862"/>
    <w:rsid w:val="001673C1"/>
    <w:rsid w:val="0017594B"/>
    <w:rsid w:val="00195136"/>
    <w:rsid w:val="001D17B9"/>
    <w:rsid w:val="001E2EAA"/>
    <w:rsid w:val="0021007E"/>
    <w:rsid w:val="002115DF"/>
    <w:rsid w:val="002366AF"/>
    <w:rsid w:val="00254B69"/>
    <w:rsid w:val="0030121C"/>
    <w:rsid w:val="00306087"/>
    <w:rsid w:val="003A6225"/>
    <w:rsid w:val="0043540C"/>
    <w:rsid w:val="00441D0C"/>
    <w:rsid w:val="004442B9"/>
    <w:rsid w:val="00465EE2"/>
    <w:rsid w:val="004D6CB4"/>
    <w:rsid w:val="004D7DEA"/>
    <w:rsid w:val="004E7BAE"/>
    <w:rsid w:val="004F26B4"/>
    <w:rsid w:val="00500611"/>
    <w:rsid w:val="005226F5"/>
    <w:rsid w:val="00527380"/>
    <w:rsid w:val="0053691D"/>
    <w:rsid w:val="00540FF5"/>
    <w:rsid w:val="005925AE"/>
    <w:rsid w:val="005A2790"/>
    <w:rsid w:val="005D5F06"/>
    <w:rsid w:val="005E3575"/>
    <w:rsid w:val="00630B1F"/>
    <w:rsid w:val="006A55AF"/>
    <w:rsid w:val="00721D5B"/>
    <w:rsid w:val="00765D6A"/>
    <w:rsid w:val="00787067"/>
    <w:rsid w:val="007F6AC1"/>
    <w:rsid w:val="0080650A"/>
    <w:rsid w:val="008150FD"/>
    <w:rsid w:val="00836149"/>
    <w:rsid w:val="00844B0B"/>
    <w:rsid w:val="00846207"/>
    <w:rsid w:val="008471B3"/>
    <w:rsid w:val="00863019"/>
    <w:rsid w:val="008703E9"/>
    <w:rsid w:val="008A62C0"/>
    <w:rsid w:val="008C550E"/>
    <w:rsid w:val="008D4F21"/>
    <w:rsid w:val="00900F12"/>
    <w:rsid w:val="00914DBC"/>
    <w:rsid w:val="00926AAD"/>
    <w:rsid w:val="00943BD2"/>
    <w:rsid w:val="00964CFB"/>
    <w:rsid w:val="00983E00"/>
    <w:rsid w:val="009B51E9"/>
    <w:rsid w:val="009F7ABE"/>
    <w:rsid w:val="00A03C0E"/>
    <w:rsid w:val="00A0619F"/>
    <w:rsid w:val="00A1734A"/>
    <w:rsid w:val="00A40E5E"/>
    <w:rsid w:val="00A474A0"/>
    <w:rsid w:val="00A63A6E"/>
    <w:rsid w:val="00A71C40"/>
    <w:rsid w:val="00B3269A"/>
    <w:rsid w:val="00B51A43"/>
    <w:rsid w:val="00B81AF7"/>
    <w:rsid w:val="00B916A4"/>
    <w:rsid w:val="00B9443E"/>
    <w:rsid w:val="00BB1745"/>
    <w:rsid w:val="00BD78B3"/>
    <w:rsid w:val="00C25D46"/>
    <w:rsid w:val="00C458C4"/>
    <w:rsid w:val="00C50AF0"/>
    <w:rsid w:val="00C71D05"/>
    <w:rsid w:val="00C84834"/>
    <w:rsid w:val="00CD66A0"/>
    <w:rsid w:val="00D00BF9"/>
    <w:rsid w:val="00D169EC"/>
    <w:rsid w:val="00D25CD6"/>
    <w:rsid w:val="00D62533"/>
    <w:rsid w:val="00DB77F5"/>
    <w:rsid w:val="00DD514A"/>
    <w:rsid w:val="00E16C32"/>
    <w:rsid w:val="00E50049"/>
    <w:rsid w:val="00E60100"/>
    <w:rsid w:val="00E63E58"/>
    <w:rsid w:val="00E91DF4"/>
    <w:rsid w:val="00E971B1"/>
    <w:rsid w:val="00EE2B5F"/>
    <w:rsid w:val="00EF7C3D"/>
    <w:rsid w:val="00F20072"/>
    <w:rsid w:val="00F661AF"/>
    <w:rsid w:val="00FC11A1"/>
    <w:rsid w:val="00FD0CD2"/>
    <w:rsid w:val="00FF7A80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95420"/>
  <w15:docId w15:val="{8C8D1793-F7C9-459E-802A-D31FFE52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line="319" w:lineRule="exact"/>
      <w:ind w:left="1304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0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474A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D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Мариана Трифонова</dc:creator>
  <cp:lastModifiedBy>Studentska Mobilnost</cp:lastModifiedBy>
  <cp:revision>3</cp:revision>
  <cp:lastPrinted>2025-08-13T06:33:00Z</cp:lastPrinted>
  <dcterms:created xsi:type="dcterms:W3CDTF">2025-08-13T07:33:00Z</dcterms:created>
  <dcterms:modified xsi:type="dcterms:W3CDTF">2025-08-13T07:39:00Z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2023-05-10T00:00:00Z</vt:filetime>
  </property>
</Properties>
</file>