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0782B" w14:textId="61CDE6FD" w:rsidR="003E6DA3" w:rsidRPr="00B022DE" w:rsidRDefault="00B022DE" w:rsidP="00B022DE">
      <w:pPr>
        <w:rPr>
          <w:rFonts w:ascii="Arial Narrow" w:hAnsi="Arial Narrow" w:cs="Times New Roman"/>
          <w:sz w:val="24"/>
          <w:szCs w:val="24"/>
          <w:lang w:val="en-US"/>
        </w:rPr>
      </w:pPr>
      <w:r w:rsidRPr="00B022DE">
        <w:rPr>
          <w:rFonts w:ascii="Arial Narrow" w:hAnsi="Arial Narrow" w:cs="Times New Roman"/>
          <w:noProof/>
          <w:sz w:val="24"/>
          <w:szCs w:val="24"/>
          <w:lang w:eastAsia="bg-BG"/>
        </w:rPr>
        <w:drawing>
          <wp:inline distT="0" distB="0" distL="0" distR="0" wp14:anchorId="4C89D2DD" wp14:editId="72004B00">
            <wp:extent cx="2171700" cy="617220"/>
            <wp:effectExtent l="0" t="0" r="0" b="0"/>
            <wp:docPr id="1" name="Картина 1" descr="Картина, която съдържа текст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 descr="Картина, която съдържа текст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7AC2E" w14:textId="4C6528DE" w:rsidR="00E96392" w:rsidRPr="00B022DE" w:rsidRDefault="00591B09" w:rsidP="00591B09">
      <w:pPr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B022DE">
        <w:rPr>
          <w:rFonts w:ascii="Arial Narrow" w:hAnsi="Arial Narrow" w:cs="Times New Roman"/>
          <w:b/>
          <w:bCs/>
          <w:sz w:val="28"/>
          <w:szCs w:val="28"/>
        </w:rPr>
        <w:t xml:space="preserve">НАУЧЕН ОТЧЕТ НА </w:t>
      </w:r>
      <w:r w:rsidR="00D94D95" w:rsidRPr="00B022DE">
        <w:rPr>
          <w:rFonts w:ascii="Arial Narrow" w:hAnsi="Arial Narrow" w:cs="Times New Roman"/>
          <w:b/>
          <w:bCs/>
          <w:sz w:val="28"/>
          <w:szCs w:val="28"/>
        </w:rPr>
        <w:t>ИЗСЛЕДОВАТЕЛСК</w:t>
      </w:r>
      <w:r w:rsidR="003E6DA3" w:rsidRPr="00B022DE">
        <w:rPr>
          <w:rFonts w:ascii="Arial Narrow" w:hAnsi="Arial Narrow" w:cs="Times New Roman"/>
          <w:b/>
          <w:bCs/>
          <w:sz w:val="28"/>
          <w:szCs w:val="28"/>
        </w:rPr>
        <w:t>АТА ДЕЙНОСТ</w:t>
      </w:r>
      <w:r w:rsidRPr="00B022DE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</w:p>
    <w:p w14:paraId="08B99EEC" w14:textId="1B0D6733" w:rsidR="004B3331" w:rsidRPr="007E395F" w:rsidRDefault="004B3331" w:rsidP="002D1C9C">
      <w:pPr>
        <w:spacing w:after="480"/>
        <w:jc w:val="center"/>
        <w:rPr>
          <w:rFonts w:ascii="Arial Narrow" w:hAnsi="Arial Narrow" w:cs="Times New Roman"/>
          <w:b/>
          <w:bCs/>
          <w:sz w:val="28"/>
          <w:szCs w:val="28"/>
          <w:lang w:val="en-US"/>
        </w:rPr>
      </w:pPr>
      <w:r w:rsidRPr="00B022DE">
        <w:rPr>
          <w:rFonts w:ascii="Arial Narrow" w:hAnsi="Arial Narrow" w:cs="Times New Roman"/>
          <w:b/>
          <w:bCs/>
          <w:sz w:val="28"/>
          <w:szCs w:val="28"/>
        </w:rPr>
        <w:t>ПО НАЦИОНАЛНАТА ПРОГРАМА „МЛАДИ УЧЕНИ И ПОСТДОКТОРАНТИ</w:t>
      </w:r>
      <w:r w:rsidR="006E65A7" w:rsidRPr="00B022DE">
        <w:rPr>
          <w:rFonts w:ascii="Arial Narrow" w:hAnsi="Arial Narrow" w:cs="Times New Roman"/>
          <w:b/>
          <w:bCs/>
          <w:sz w:val="28"/>
          <w:szCs w:val="28"/>
        </w:rPr>
        <w:t xml:space="preserve"> – 2</w:t>
      </w:r>
      <w:r w:rsidRPr="00B022DE">
        <w:rPr>
          <w:rFonts w:ascii="Arial Narrow" w:hAnsi="Arial Narrow" w:cs="Times New Roman"/>
          <w:b/>
          <w:bCs/>
          <w:sz w:val="28"/>
          <w:szCs w:val="28"/>
        </w:rPr>
        <w:t>“</w:t>
      </w:r>
      <w:r w:rsidR="007E395F">
        <w:rPr>
          <w:rFonts w:ascii="Arial Narrow" w:hAnsi="Arial Narrow" w:cs="Times New Roman"/>
          <w:b/>
          <w:bCs/>
          <w:sz w:val="28"/>
          <w:szCs w:val="28"/>
        </w:rPr>
        <w:t xml:space="preserve"> (фаза </w:t>
      </w:r>
      <w:r w:rsidR="007E395F">
        <w:rPr>
          <w:rFonts w:ascii="Arial Narrow" w:hAnsi="Arial Narrow" w:cs="Times New Roman"/>
          <w:b/>
          <w:bCs/>
          <w:sz w:val="28"/>
          <w:szCs w:val="28"/>
          <w:lang w:val="en-US"/>
        </w:rPr>
        <w:t>II: 2024-2025)</w:t>
      </w:r>
    </w:p>
    <w:tbl>
      <w:tblPr>
        <w:tblStyle w:val="af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1"/>
        <w:gridCol w:w="715"/>
        <w:gridCol w:w="5767"/>
      </w:tblGrid>
      <w:tr w:rsidR="00D35DED" w:rsidRPr="00B022DE" w14:paraId="2AAFF0D6" w14:textId="1A683F71" w:rsidTr="00A73800">
        <w:trPr>
          <w:trHeight w:val="672"/>
        </w:trPr>
        <w:tc>
          <w:tcPr>
            <w:tcW w:w="2591" w:type="dxa"/>
            <w:vAlign w:val="bottom"/>
          </w:tcPr>
          <w:p w14:paraId="7EC87863" w14:textId="26677244" w:rsidR="00D35DED" w:rsidRPr="00B022DE" w:rsidRDefault="00523C4A" w:rsidP="007B232C">
            <w:pPr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Допълнително споразумение </w:t>
            </w:r>
          </w:p>
        </w:tc>
        <w:tc>
          <w:tcPr>
            <w:tcW w:w="715" w:type="dxa"/>
            <w:vAlign w:val="bottom"/>
          </w:tcPr>
          <w:p w14:paraId="6BBF731C" w14:textId="1404380F" w:rsidR="00D35DED" w:rsidRPr="00B022DE" w:rsidRDefault="00D35DED" w:rsidP="007B232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022DE">
              <w:rPr>
                <w:rFonts w:ascii="Arial Narrow" w:hAnsi="Arial Narrow" w:cs="Times New Roman"/>
                <w:sz w:val="24"/>
                <w:szCs w:val="24"/>
              </w:rPr>
              <w:t>№</w:t>
            </w:r>
          </w:p>
        </w:tc>
        <w:tc>
          <w:tcPr>
            <w:tcW w:w="5767" w:type="dxa"/>
            <w:tcBorders>
              <w:bottom w:val="dashSmallGap" w:sz="4" w:space="0" w:color="auto"/>
            </w:tcBorders>
            <w:vAlign w:val="bottom"/>
          </w:tcPr>
          <w:p w14:paraId="2C56A526" w14:textId="3A1DE0F1" w:rsidR="00D35DED" w:rsidRPr="00B022DE" w:rsidRDefault="00523C4A" w:rsidP="002D1C9C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537/26.09.2024 г. към Трудов договор </w:t>
            </w:r>
            <w:r w:rsidR="00A73800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="Times New Roman"/>
                <w:sz w:val="24"/>
                <w:szCs w:val="24"/>
              </w:rPr>
              <w:t>№294/15.09.2023 г.</w:t>
            </w:r>
          </w:p>
        </w:tc>
      </w:tr>
    </w:tbl>
    <w:p w14:paraId="2C33A8A1" w14:textId="77777777" w:rsidR="00D35DED" w:rsidRPr="00B022DE" w:rsidRDefault="00F43D88" w:rsidP="00D94D95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B022DE">
        <w:rPr>
          <w:rFonts w:ascii="Arial Narrow" w:hAnsi="Arial Narrow" w:cs="Times New Roman"/>
          <w:sz w:val="24"/>
          <w:szCs w:val="24"/>
        </w:rPr>
        <w:t xml:space="preserve">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8289"/>
      </w:tblGrid>
      <w:tr w:rsidR="00D35DED" w:rsidRPr="00B022DE" w14:paraId="14ABECCD" w14:textId="1064BCB7" w:rsidTr="00D35DED">
        <w:trPr>
          <w:trHeight w:val="454"/>
        </w:trPr>
        <w:tc>
          <w:tcPr>
            <w:tcW w:w="800" w:type="dxa"/>
            <w:vAlign w:val="bottom"/>
          </w:tcPr>
          <w:p w14:paraId="4105C038" w14:textId="2BC8DC25" w:rsidR="00D35DED" w:rsidRPr="00B022DE" w:rsidRDefault="00D35DED" w:rsidP="00D35DED">
            <w:pPr>
              <w:ind w:left="-108"/>
              <w:rPr>
                <w:rFonts w:ascii="Arial Narrow" w:hAnsi="Arial Narrow" w:cs="Times New Roman"/>
                <w:sz w:val="24"/>
                <w:szCs w:val="24"/>
              </w:rPr>
            </w:pPr>
            <w:r w:rsidRPr="00B022DE">
              <w:rPr>
                <w:rFonts w:ascii="Arial Narrow" w:hAnsi="Arial Narrow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424" w:type="dxa"/>
            <w:tcBorders>
              <w:bottom w:val="dashSmallGap" w:sz="4" w:space="0" w:color="auto"/>
            </w:tcBorders>
          </w:tcPr>
          <w:p w14:paraId="03A86644" w14:textId="5A5A792A" w:rsidR="00D35DED" w:rsidRPr="00B022DE" w:rsidRDefault="00523C4A" w:rsidP="00523C4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Bahnschrift" w:hAnsi="Bahnschrift"/>
                <w:b/>
                <w:bCs/>
                <w:sz w:val="26"/>
                <w:szCs w:val="26"/>
                <w:lang w:val="bg"/>
              </w:rPr>
              <w:t>3</w:t>
            </w:r>
            <w:r>
              <w:rPr>
                <w:rFonts w:ascii="Bahnschrift" w:hAnsi="Bahnschrift"/>
                <w:b/>
                <w:bCs/>
                <w:sz w:val="26"/>
                <w:szCs w:val="26"/>
                <w:lang w:val="en-US"/>
              </w:rPr>
              <w:t xml:space="preserve">D </w:t>
            </w:r>
            <w:r>
              <w:rPr>
                <w:rFonts w:ascii="Bahnschrift" w:hAnsi="Bahnschrift"/>
                <w:b/>
                <w:bCs/>
                <w:sz w:val="26"/>
                <w:szCs w:val="26"/>
              </w:rPr>
              <w:t>картографиране на блоковостта и структурната нарушеност</w:t>
            </w:r>
            <w:r>
              <w:rPr>
                <w:rFonts w:ascii="Bahnschrift" w:hAnsi="Bahnschrift"/>
                <w:b/>
                <w:bCs/>
                <w:sz w:val="26"/>
                <w:szCs w:val="26"/>
              </w:rPr>
              <w:t xml:space="preserve"> на </w:t>
            </w:r>
          </w:p>
        </w:tc>
      </w:tr>
      <w:tr w:rsidR="00D35DED" w:rsidRPr="00B022DE" w14:paraId="65862838" w14:textId="77777777" w:rsidTr="00D35DED">
        <w:trPr>
          <w:trHeight w:val="454"/>
        </w:trPr>
        <w:tc>
          <w:tcPr>
            <w:tcW w:w="9224" w:type="dxa"/>
            <w:gridSpan w:val="2"/>
            <w:tcBorders>
              <w:bottom w:val="dashSmallGap" w:sz="4" w:space="0" w:color="auto"/>
            </w:tcBorders>
          </w:tcPr>
          <w:p w14:paraId="77A08E75" w14:textId="3A2FCD9A" w:rsidR="00D35DED" w:rsidRPr="00B022DE" w:rsidRDefault="00523C4A" w:rsidP="00D35DED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Bahnschrift" w:hAnsi="Bahnschrift"/>
                <w:b/>
                <w:bCs/>
                <w:sz w:val="26"/>
                <w:szCs w:val="26"/>
              </w:rPr>
              <w:t>минния масив при добив на скално-облицовъчни материали</w:t>
            </w:r>
          </w:p>
        </w:tc>
      </w:tr>
    </w:tbl>
    <w:p w14:paraId="455E28C2" w14:textId="3E9F84F7" w:rsidR="003E6DA3" w:rsidRPr="00B022DE" w:rsidRDefault="00BD7BD1" w:rsidP="00D35DED">
      <w:pPr>
        <w:spacing w:before="24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br/>
      </w:r>
      <w:r w:rsidR="00D94D95" w:rsidRPr="00B022DE">
        <w:rPr>
          <w:rFonts w:ascii="Arial Narrow" w:hAnsi="Arial Narrow" w:cs="Times New Roman"/>
          <w:b/>
          <w:sz w:val="24"/>
          <w:szCs w:val="24"/>
        </w:rPr>
        <w:t>Вид на проекта</w:t>
      </w:r>
      <w:r w:rsidR="003E6DA3" w:rsidRPr="00B022DE">
        <w:rPr>
          <w:rFonts w:ascii="Arial Narrow" w:hAnsi="Arial Narrow" w:cs="Times New Roman"/>
          <w:sz w:val="24"/>
          <w:szCs w:val="24"/>
        </w:rPr>
        <w:t>:</w:t>
      </w:r>
    </w:p>
    <w:p w14:paraId="0757E1C0" w14:textId="22AC9E1A" w:rsidR="00BD7BD1" w:rsidRPr="00B022DE" w:rsidRDefault="003E6DA3" w:rsidP="00D35DED">
      <w:pPr>
        <w:spacing w:before="240"/>
        <w:jc w:val="both"/>
        <w:rPr>
          <w:rFonts w:ascii="Arial Narrow" w:hAnsi="Arial Narrow" w:cs="Times New Roman"/>
          <w:sz w:val="24"/>
          <w:szCs w:val="24"/>
        </w:rPr>
      </w:pPr>
      <w:r w:rsidRPr="00B022DE">
        <w:rPr>
          <w:rFonts w:ascii="Arial Narrow" w:hAnsi="Arial Narrow" w:cs="Times New Roman"/>
          <w:sz w:val="32"/>
          <w:szCs w:val="32"/>
        </w:rPr>
        <w:t>□</w:t>
      </w:r>
      <w:r w:rsidRPr="00B022DE">
        <w:rPr>
          <w:rFonts w:ascii="Arial Narrow" w:hAnsi="Arial Narrow" w:cs="Times New Roman"/>
          <w:sz w:val="24"/>
          <w:szCs w:val="24"/>
        </w:rPr>
        <w:t xml:space="preserve"> </w:t>
      </w:r>
      <w:r w:rsidR="004B3331" w:rsidRPr="00B022DE">
        <w:rPr>
          <w:rFonts w:ascii="Arial Narrow" w:hAnsi="Arial Narrow" w:cs="Times New Roman"/>
          <w:sz w:val="24"/>
          <w:szCs w:val="24"/>
        </w:rPr>
        <w:t xml:space="preserve">за млади учени </w:t>
      </w:r>
      <w:r w:rsidRPr="00B022DE">
        <w:rPr>
          <w:rFonts w:ascii="Arial Narrow" w:hAnsi="Arial Narrow" w:cs="Times New Roman"/>
          <w:sz w:val="24"/>
          <w:szCs w:val="24"/>
        </w:rPr>
        <w:t xml:space="preserve">                                  </w:t>
      </w:r>
      <w:r w:rsidR="00D94D95" w:rsidRPr="00B022DE">
        <w:rPr>
          <w:rFonts w:ascii="Arial Narrow" w:hAnsi="Arial Narrow" w:cs="Times New Roman"/>
          <w:sz w:val="24"/>
          <w:szCs w:val="24"/>
        </w:rPr>
        <w:t xml:space="preserve"> </w:t>
      </w:r>
      <w:r w:rsidR="00523C4A" w:rsidRPr="00523C4A">
        <w:rPr>
          <w:rFonts w:ascii="Arial Narrow" w:hAnsi="Arial Narrow" w:cs="Times New Roman"/>
          <w:b/>
          <w:sz w:val="24"/>
          <w:szCs w:val="24"/>
        </w:rPr>
        <w:t>Х</w:t>
      </w:r>
      <w:r w:rsidRPr="00B022DE">
        <w:rPr>
          <w:rFonts w:ascii="Arial Narrow" w:hAnsi="Arial Narrow" w:cs="Times New Roman"/>
          <w:sz w:val="32"/>
          <w:szCs w:val="32"/>
        </w:rPr>
        <w:t xml:space="preserve"> </w:t>
      </w:r>
      <w:r w:rsidR="004B3331" w:rsidRPr="00B022DE">
        <w:rPr>
          <w:rFonts w:ascii="Arial Narrow" w:hAnsi="Arial Narrow" w:cs="Times New Roman"/>
          <w:sz w:val="24"/>
          <w:szCs w:val="24"/>
        </w:rPr>
        <w:t>за пост</w:t>
      </w:r>
      <w:r w:rsidR="00D94D95" w:rsidRPr="00B022DE">
        <w:rPr>
          <w:rFonts w:ascii="Arial Narrow" w:hAnsi="Arial Narrow" w:cs="Times New Roman"/>
          <w:sz w:val="24"/>
          <w:szCs w:val="24"/>
        </w:rPr>
        <w:t>докторан</w:t>
      </w:r>
      <w:r w:rsidR="004B3331" w:rsidRPr="00B022DE">
        <w:rPr>
          <w:rFonts w:ascii="Arial Narrow" w:hAnsi="Arial Narrow" w:cs="Times New Roman"/>
          <w:sz w:val="24"/>
          <w:szCs w:val="24"/>
        </w:rPr>
        <w:t>ти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717"/>
        <w:gridCol w:w="4428"/>
        <w:gridCol w:w="717"/>
      </w:tblGrid>
      <w:tr w:rsidR="00D35DED" w:rsidRPr="00B022DE" w14:paraId="1954501F" w14:textId="77777777" w:rsidTr="00CE6E84">
        <w:trPr>
          <w:gridAfter w:val="1"/>
          <w:wAfter w:w="717" w:type="dxa"/>
          <w:trHeight w:val="449"/>
        </w:trPr>
        <w:tc>
          <w:tcPr>
            <w:tcW w:w="2406" w:type="dxa"/>
            <w:vAlign w:val="bottom"/>
          </w:tcPr>
          <w:p w14:paraId="53001A20" w14:textId="077832C1" w:rsidR="00D35DED" w:rsidRPr="00B022DE" w:rsidRDefault="00BD7BD1" w:rsidP="000854FE">
            <w:pPr>
              <w:ind w:left="-108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br/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br/>
            </w:r>
            <w:r w:rsidR="00D35DED" w:rsidRPr="00B022DE">
              <w:rPr>
                <w:rFonts w:ascii="Arial Narrow" w:hAnsi="Arial Narrow" w:cs="Times New Roman"/>
                <w:b/>
                <w:sz w:val="24"/>
                <w:szCs w:val="24"/>
              </w:rPr>
              <w:t>Име и научна степен</w:t>
            </w:r>
            <w:r w:rsidR="00D35DED" w:rsidRPr="00B022DE">
              <w:rPr>
                <w:rFonts w:ascii="Arial Narrow" w:hAnsi="Arial Narrow" w:cs="Times New Roman"/>
                <w:sz w:val="24"/>
                <w:szCs w:val="24"/>
              </w:rPr>
              <w:t>:</w:t>
            </w:r>
          </w:p>
        </w:tc>
        <w:tc>
          <w:tcPr>
            <w:tcW w:w="5145" w:type="dxa"/>
            <w:gridSpan w:val="2"/>
            <w:tcBorders>
              <w:bottom w:val="dashSmallGap" w:sz="4" w:space="0" w:color="auto"/>
            </w:tcBorders>
          </w:tcPr>
          <w:p w14:paraId="76864D67" w14:textId="293FBBCE" w:rsidR="00D35DED" w:rsidRPr="00523C4A" w:rsidRDefault="00BD7BD1" w:rsidP="00134BD9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br/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br/>
            </w:r>
            <w:r w:rsidR="00523C4A" w:rsidRPr="00523C4A">
              <w:rPr>
                <w:rFonts w:ascii="Arial Narrow" w:hAnsi="Arial Narrow" w:cs="Times New Roman"/>
                <w:b/>
                <w:sz w:val="24"/>
                <w:szCs w:val="24"/>
              </w:rPr>
              <w:t>гл. ас. д-р Надежда Стойчева</w:t>
            </w:r>
          </w:p>
        </w:tc>
      </w:tr>
      <w:tr w:rsidR="00D35DED" w:rsidRPr="00B022DE" w14:paraId="112BFD45" w14:textId="77777777" w:rsidTr="00CE6E84">
        <w:trPr>
          <w:trHeight w:val="449"/>
        </w:trPr>
        <w:tc>
          <w:tcPr>
            <w:tcW w:w="3123" w:type="dxa"/>
            <w:gridSpan w:val="2"/>
            <w:vAlign w:val="bottom"/>
          </w:tcPr>
          <w:p w14:paraId="529277B9" w14:textId="64CF01E1" w:rsidR="00D35DED" w:rsidRPr="00B022DE" w:rsidRDefault="00CE6E84" w:rsidP="00D35DED">
            <w:pPr>
              <w:ind w:left="-108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br/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br/>
            </w:r>
            <w:r w:rsidR="00D35DED" w:rsidRPr="00B022DE">
              <w:rPr>
                <w:rFonts w:ascii="Arial Narrow" w:hAnsi="Arial Narrow" w:cs="Times New Roman"/>
                <w:b/>
                <w:sz w:val="24"/>
                <w:szCs w:val="24"/>
              </w:rPr>
              <w:t>Факултет/</w:t>
            </w:r>
            <w:r w:rsidR="00B022DE" w:rsidRPr="00B022D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D35DED" w:rsidRPr="00B022DE">
              <w:rPr>
                <w:rFonts w:ascii="Arial Narrow" w:hAnsi="Arial Narrow" w:cs="Times New Roman"/>
                <w:b/>
                <w:sz w:val="24"/>
                <w:szCs w:val="24"/>
              </w:rPr>
              <w:t>звено</w:t>
            </w:r>
            <w:r w:rsidR="00D35DED" w:rsidRPr="00B022DE">
              <w:rPr>
                <w:rFonts w:ascii="Arial Narrow" w:hAnsi="Arial Narrow" w:cs="Times New Roman"/>
                <w:sz w:val="24"/>
                <w:szCs w:val="24"/>
              </w:rPr>
              <w:t>:</w:t>
            </w:r>
          </w:p>
        </w:tc>
        <w:tc>
          <w:tcPr>
            <w:tcW w:w="514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DC81DCC" w14:textId="2278C028" w:rsidR="00D35DED" w:rsidRPr="00523C4A" w:rsidRDefault="00CE6E84" w:rsidP="00134BD9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br/>
            </w:r>
            <w:r w:rsidR="00523C4A" w:rsidRPr="00523C4A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Миннотехнологичен факултет,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br/>
            </w:r>
            <w:r w:rsidR="00523C4A" w:rsidRPr="00523C4A">
              <w:rPr>
                <w:rFonts w:ascii="Arial Narrow" w:hAnsi="Arial Narrow" w:cs="Times New Roman"/>
                <w:b/>
                <w:sz w:val="24"/>
                <w:szCs w:val="24"/>
              </w:rPr>
              <w:t>катедра „Разработване на полезни изкопаеми“</w:t>
            </w:r>
          </w:p>
        </w:tc>
      </w:tr>
    </w:tbl>
    <w:p w14:paraId="1D9E324E" w14:textId="77777777" w:rsidR="00481F6D" w:rsidRPr="00B022DE" w:rsidRDefault="00481F6D" w:rsidP="00391FAD">
      <w:pPr>
        <w:rPr>
          <w:rFonts w:ascii="Arial Narrow" w:hAnsi="Arial Narrow" w:cs="Times New Roman"/>
          <w:sz w:val="24"/>
          <w:szCs w:val="24"/>
        </w:rPr>
      </w:pPr>
    </w:p>
    <w:p w14:paraId="58FC9621" w14:textId="77BD58FA" w:rsidR="00591B09" w:rsidRPr="00B022DE" w:rsidRDefault="00481F6D" w:rsidP="00481F6D">
      <w:pPr>
        <w:rPr>
          <w:rFonts w:ascii="Arial Narrow" w:hAnsi="Arial Narrow" w:cs="Times New Roman"/>
          <w:b/>
          <w:sz w:val="24"/>
          <w:szCs w:val="24"/>
        </w:rPr>
      </w:pPr>
      <w:r w:rsidRPr="00B022DE">
        <w:rPr>
          <w:rFonts w:ascii="Arial Narrow" w:hAnsi="Arial Narrow" w:cs="Times New Roman"/>
          <w:b/>
          <w:sz w:val="24"/>
          <w:szCs w:val="24"/>
        </w:rPr>
        <w:t>Изпълнение на проекта по следните показатели:</w:t>
      </w:r>
    </w:p>
    <w:p w14:paraId="6D1847E0" w14:textId="2A113BE7" w:rsidR="00481F6D" w:rsidRPr="00BD7BD1" w:rsidRDefault="00481F6D" w:rsidP="00481F6D">
      <w:pPr>
        <w:pStyle w:val="a3"/>
        <w:numPr>
          <w:ilvl w:val="0"/>
          <w:numId w:val="1"/>
        </w:numPr>
        <w:jc w:val="both"/>
        <w:rPr>
          <w:rFonts w:ascii="Arial Narrow" w:hAnsi="Arial Narrow" w:cs="Times New Roman"/>
          <w:b/>
          <w:sz w:val="24"/>
          <w:szCs w:val="24"/>
        </w:rPr>
      </w:pPr>
      <w:r w:rsidRPr="00BD7BD1">
        <w:rPr>
          <w:rFonts w:ascii="Arial Narrow" w:hAnsi="Arial Narrow" w:cs="Times New Roman"/>
          <w:b/>
          <w:sz w:val="24"/>
          <w:szCs w:val="24"/>
        </w:rPr>
        <w:t>Съответствие на резултатите с поставените в проекта цели</w:t>
      </w:r>
    </w:p>
    <w:p w14:paraId="7233D6A5" w14:textId="6DA401C2" w:rsidR="00A73800" w:rsidRDefault="00A73800" w:rsidP="00A73800">
      <w:pPr>
        <w:pStyle w:val="a3"/>
        <w:jc w:val="both"/>
        <w:rPr>
          <w:rFonts w:ascii="Arial Narrow" w:hAnsi="Arial Narrow" w:cs="Times New Roman"/>
          <w:sz w:val="24"/>
          <w:szCs w:val="24"/>
        </w:rPr>
      </w:pPr>
    </w:p>
    <w:p w14:paraId="04FD4AA4" w14:textId="43BAEA72" w:rsidR="00A73800" w:rsidRDefault="00A73800" w:rsidP="00BD7BD1">
      <w:pPr>
        <w:pStyle w:val="a3"/>
        <w:ind w:firstLine="696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През последните години се набл</w:t>
      </w:r>
      <w:r w:rsidR="00D0411B">
        <w:rPr>
          <w:rFonts w:ascii="Arial Narrow" w:hAnsi="Arial Narrow" w:cs="Times New Roman"/>
          <w:sz w:val="24"/>
          <w:szCs w:val="24"/>
        </w:rPr>
        <w:t>ю</w:t>
      </w:r>
      <w:r>
        <w:rPr>
          <w:rFonts w:ascii="Arial Narrow" w:hAnsi="Arial Narrow" w:cs="Times New Roman"/>
          <w:sz w:val="24"/>
          <w:szCs w:val="24"/>
        </w:rPr>
        <w:t xml:space="preserve">дава значителен ръст при добива </w:t>
      </w:r>
      <w:r w:rsidR="00D0411B">
        <w:rPr>
          <w:rFonts w:ascii="Arial Narrow" w:hAnsi="Arial Narrow" w:cs="Times New Roman"/>
          <w:sz w:val="24"/>
          <w:szCs w:val="24"/>
        </w:rPr>
        <w:t xml:space="preserve">на скално-облицовъчни материали, който е продиктуван от нарастващото гражданско и промишлено строителство в страната. </w:t>
      </w:r>
      <w:r w:rsidR="00D0411B" w:rsidRPr="00D0411B">
        <w:rPr>
          <w:rFonts w:ascii="Arial Narrow" w:hAnsi="Arial Narrow" w:cs="Times New Roman"/>
          <w:sz w:val="24"/>
          <w:szCs w:val="24"/>
        </w:rPr>
        <w:t xml:space="preserve">Важно е да се отбележи, че залежите на скално-облицовъчни материали са невъзобновяеми ресурси, а природната даденост на запасите у нас е такава, че неизбежно се получават значителни количества отпадък. В тази връзка за ефективното и максимално използване на природните суровини е необходимо да </w:t>
      </w:r>
      <w:r w:rsidR="00BD7BD1">
        <w:rPr>
          <w:rFonts w:ascii="Arial Narrow" w:hAnsi="Arial Narrow" w:cs="Times New Roman"/>
          <w:sz w:val="24"/>
          <w:szCs w:val="24"/>
        </w:rPr>
        <w:t>се прилага</w:t>
      </w:r>
      <w:r w:rsidR="00D0411B" w:rsidRPr="00D0411B">
        <w:rPr>
          <w:rFonts w:ascii="Arial Narrow" w:hAnsi="Arial Narrow" w:cs="Times New Roman"/>
          <w:sz w:val="24"/>
          <w:szCs w:val="24"/>
        </w:rPr>
        <w:t xml:space="preserve"> подходяща технология з</w:t>
      </w:r>
      <w:r w:rsidR="00D0411B">
        <w:rPr>
          <w:rFonts w:ascii="Arial Narrow" w:hAnsi="Arial Narrow" w:cs="Times New Roman"/>
          <w:sz w:val="24"/>
          <w:szCs w:val="24"/>
        </w:rPr>
        <w:t xml:space="preserve">а добив на конкретния скален </w:t>
      </w:r>
      <w:r w:rsidR="007F3723">
        <w:rPr>
          <w:rFonts w:ascii="Arial Narrow" w:hAnsi="Arial Narrow" w:cs="Times New Roman"/>
          <w:sz w:val="24"/>
          <w:szCs w:val="24"/>
        </w:rPr>
        <w:t>материал, която пряко зависи</w:t>
      </w:r>
      <w:r w:rsidR="006F0B60">
        <w:rPr>
          <w:rFonts w:ascii="Arial Narrow" w:hAnsi="Arial Narrow" w:cs="Times New Roman"/>
          <w:sz w:val="24"/>
          <w:szCs w:val="24"/>
        </w:rPr>
        <w:t xml:space="preserve"> от доброто познаване и изследване</w:t>
      </w:r>
      <w:r w:rsidR="00D0411B">
        <w:rPr>
          <w:rFonts w:ascii="Arial Narrow" w:hAnsi="Arial Narrow" w:cs="Times New Roman"/>
          <w:sz w:val="24"/>
          <w:szCs w:val="24"/>
        </w:rPr>
        <w:t xml:space="preserve"> на стр</w:t>
      </w:r>
      <w:r w:rsidR="006F0B60">
        <w:rPr>
          <w:rFonts w:ascii="Arial Narrow" w:hAnsi="Arial Narrow" w:cs="Times New Roman"/>
          <w:sz w:val="24"/>
          <w:szCs w:val="24"/>
        </w:rPr>
        <w:t>уктурната нарушеност на масива</w:t>
      </w:r>
      <w:r w:rsidR="00D0411B">
        <w:rPr>
          <w:rFonts w:ascii="Arial Narrow" w:hAnsi="Arial Narrow" w:cs="Times New Roman"/>
          <w:sz w:val="24"/>
          <w:szCs w:val="24"/>
        </w:rPr>
        <w:t>.</w:t>
      </w:r>
      <w:r w:rsidR="007F3723">
        <w:rPr>
          <w:rFonts w:ascii="Arial Narrow" w:hAnsi="Arial Narrow" w:cs="Times New Roman"/>
          <w:sz w:val="24"/>
          <w:szCs w:val="24"/>
        </w:rPr>
        <w:t xml:space="preserve"> Именно това формира и основната цел на проекта да се създаде 3</w:t>
      </w:r>
      <w:r w:rsidR="007F3723">
        <w:rPr>
          <w:rFonts w:ascii="Arial Narrow" w:hAnsi="Arial Narrow" w:cs="Times New Roman"/>
          <w:sz w:val="24"/>
          <w:szCs w:val="24"/>
          <w:lang w:val="en-US"/>
        </w:rPr>
        <w:t>D</w:t>
      </w:r>
      <w:r w:rsidR="007F3723">
        <w:rPr>
          <w:rFonts w:ascii="Arial Narrow" w:hAnsi="Arial Narrow" w:cs="Times New Roman"/>
          <w:sz w:val="24"/>
          <w:szCs w:val="24"/>
        </w:rPr>
        <w:t xml:space="preserve"> картографски модел на блоковостта и структурната нарушеност в минния масив при добива на скално-облицовъчни материали (риолит).</w:t>
      </w:r>
      <w:r w:rsidR="00D0411B">
        <w:rPr>
          <w:rFonts w:ascii="Arial Narrow" w:hAnsi="Arial Narrow" w:cs="Times New Roman"/>
          <w:sz w:val="24"/>
          <w:szCs w:val="24"/>
        </w:rPr>
        <w:t xml:space="preserve"> </w:t>
      </w:r>
      <w:r w:rsidR="00D0411B" w:rsidRPr="00D0411B">
        <w:rPr>
          <w:rFonts w:ascii="Arial Narrow" w:hAnsi="Arial Narrow" w:cs="Times New Roman"/>
          <w:sz w:val="24"/>
          <w:szCs w:val="24"/>
          <w:lang w:val="ru-RU"/>
        </w:rPr>
        <w:t xml:space="preserve">Един от най-важните фактори за </w:t>
      </w:r>
      <w:r w:rsidR="00D0411B">
        <w:rPr>
          <w:rFonts w:ascii="Arial Narrow" w:hAnsi="Arial Narrow" w:cs="Times New Roman"/>
          <w:sz w:val="24"/>
          <w:szCs w:val="24"/>
          <w:lang w:val="ru-RU"/>
        </w:rPr>
        <w:t>реализирането</w:t>
      </w:r>
      <w:r w:rsidR="00D0411B" w:rsidRPr="00D0411B">
        <w:rPr>
          <w:rFonts w:ascii="Arial Narrow" w:hAnsi="Arial Narrow" w:cs="Times New Roman"/>
          <w:sz w:val="24"/>
          <w:szCs w:val="24"/>
          <w:lang w:val="ru-RU"/>
        </w:rPr>
        <w:t xml:space="preserve"> на поставената цел е изследването и заснемането (картографирането) на блоковостта</w:t>
      </w:r>
      <w:r w:rsidR="00D0411B">
        <w:rPr>
          <w:rFonts w:ascii="Arial Narrow" w:hAnsi="Arial Narrow" w:cs="Times New Roman"/>
          <w:sz w:val="24"/>
          <w:szCs w:val="24"/>
          <w:lang w:val="ru-RU"/>
        </w:rPr>
        <w:t xml:space="preserve"> на масивите</w:t>
      </w:r>
      <w:r w:rsidR="00D0411B" w:rsidRPr="00D0411B">
        <w:rPr>
          <w:rFonts w:ascii="Arial Narrow" w:hAnsi="Arial Narrow" w:cs="Times New Roman"/>
          <w:sz w:val="24"/>
          <w:szCs w:val="24"/>
          <w:lang w:val="ru-RU"/>
        </w:rPr>
        <w:t>, т.е. формата и размерите на естествените скални блокове, които до висока степен определят рандемана.</w:t>
      </w:r>
      <w:r w:rsidR="006F0B60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="006F0B60" w:rsidRPr="006F0B60">
        <w:rPr>
          <w:rFonts w:ascii="Arial Narrow" w:hAnsi="Arial Narrow" w:cs="Times New Roman"/>
          <w:sz w:val="24"/>
          <w:szCs w:val="24"/>
          <w:lang w:val="ru-RU"/>
        </w:rPr>
        <w:t xml:space="preserve">Изследването на блоковостта и структурната нарушеност на масива може да се извърши въз основа на комплексни методи. В световната научна и научно-приложна литература са посветени голям брой литературни източници, като в нито един не се </w:t>
      </w:r>
      <w:r w:rsidR="006F0B60" w:rsidRPr="006F0B60">
        <w:rPr>
          <w:rFonts w:ascii="Arial Narrow" w:hAnsi="Arial Narrow" w:cs="Times New Roman"/>
          <w:sz w:val="24"/>
          <w:szCs w:val="24"/>
          <w:lang w:val="ru-RU"/>
        </w:rPr>
        <w:lastRenderedPageBreak/>
        <w:t xml:space="preserve">съдържа пълен или систематичен универсален подход за изследване на напукаността на масива за скално-облицовъчни материали и тяхното картиране. </w:t>
      </w:r>
    </w:p>
    <w:p w14:paraId="215FA75B" w14:textId="77777777" w:rsidR="00A73800" w:rsidRPr="00B022DE" w:rsidRDefault="00A73800" w:rsidP="00A73800">
      <w:pPr>
        <w:pStyle w:val="a3"/>
        <w:jc w:val="both"/>
        <w:rPr>
          <w:rFonts w:ascii="Arial Narrow" w:hAnsi="Arial Narrow" w:cs="Times New Roman"/>
          <w:sz w:val="24"/>
          <w:szCs w:val="24"/>
        </w:rPr>
      </w:pPr>
    </w:p>
    <w:p w14:paraId="578A5F0C" w14:textId="59BB3725" w:rsidR="00F43D88" w:rsidRPr="00BD7BD1" w:rsidRDefault="008674DA" w:rsidP="00481F6D">
      <w:pPr>
        <w:pStyle w:val="a3"/>
        <w:numPr>
          <w:ilvl w:val="0"/>
          <w:numId w:val="1"/>
        </w:numPr>
        <w:jc w:val="both"/>
        <w:rPr>
          <w:rFonts w:ascii="Arial Narrow" w:hAnsi="Arial Narrow" w:cs="Times New Roman"/>
          <w:b/>
          <w:sz w:val="24"/>
          <w:szCs w:val="24"/>
        </w:rPr>
      </w:pPr>
      <w:r w:rsidRPr="00BD7BD1">
        <w:rPr>
          <w:rFonts w:ascii="Arial Narrow" w:hAnsi="Arial Narrow" w:cs="Times New Roman"/>
          <w:b/>
          <w:sz w:val="24"/>
          <w:szCs w:val="24"/>
        </w:rPr>
        <w:t>Изпълнение</w:t>
      </w:r>
      <w:r w:rsidR="00F43D88" w:rsidRPr="00BD7BD1">
        <w:rPr>
          <w:rFonts w:ascii="Arial Narrow" w:hAnsi="Arial Narrow" w:cs="Times New Roman"/>
          <w:b/>
          <w:sz w:val="24"/>
          <w:szCs w:val="24"/>
        </w:rPr>
        <w:t xml:space="preserve"> на дейностите</w:t>
      </w:r>
      <w:r w:rsidR="00480BA9" w:rsidRPr="00BD7BD1">
        <w:rPr>
          <w:rFonts w:ascii="Arial Narrow" w:hAnsi="Arial Narrow" w:cs="Times New Roman"/>
          <w:b/>
          <w:sz w:val="24"/>
          <w:szCs w:val="24"/>
        </w:rPr>
        <w:t xml:space="preserve"> по проекта</w:t>
      </w:r>
      <w:r w:rsidR="00481F6D" w:rsidRPr="00BD7BD1">
        <w:rPr>
          <w:rFonts w:ascii="Arial Narrow" w:hAnsi="Arial Narrow" w:cs="Times New Roman"/>
          <w:b/>
          <w:sz w:val="24"/>
          <w:szCs w:val="24"/>
        </w:rPr>
        <w:t xml:space="preserve"> съгласно работната програма</w:t>
      </w:r>
    </w:p>
    <w:p w14:paraId="7E3F757B" w14:textId="638AF73A" w:rsidR="006F0B60" w:rsidRDefault="006F0B60" w:rsidP="006F0B60">
      <w:pPr>
        <w:pStyle w:val="a3"/>
        <w:jc w:val="both"/>
        <w:rPr>
          <w:rFonts w:ascii="Arial Narrow" w:hAnsi="Arial Narrow" w:cs="Times New Roman"/>
          <w:sz w:val="24"/>
          <w:szCs w:val="24"/>
        </w:rPr>
      </w:pPr>
    </w:p>
    <w:p w14:paraId="16AF21AC" w14:textId="7395B7C9" w:rsidR="007F3723" w:rsidRDefault="006F0B60" w:rsidP="00CE6E84">
      <w:pPr>
        <w:pStyle w:val="a3"/>
        <w:ind w:firstLine="360"/>
        <w:rPr>
          <w:rFonts w:ascii="Arial Narrow" w:hAnsi="Arial Narrow" w:cs="Times New Roman"/>
          <w:sz w:val="24"/>
          <w:szCs w:val="24"/>
          <w:lang w:val="ru-RU"/>
        </w:rPr>
      </w:pPr>
      <w:r>
        <w:rPr>
          <w:rFonts w:ascii="Arial Narrow" w:hAnsi="Arial Narrow" w:cs="Times New Roman"/>
          <w:sz w:val="24"/>
          <w:szCs w:val="24"/>
          <w:lang w:val="ru-RU"/>
        </w:rPr>
        <w:t>Поставените дейности и задачи по проекта до този момент бяха изпълне</w:t>
      </w:r>
      <w:r w:rsidR="00CE6E84">
        <w:rPr>
          <w:rFonts w:ascii="Arial Narrow" w:hAnsi="Arial Narrow" w:cs="Times New Roman"/>
          <w:sz w:val="24"/>
          <w:szCs w:val="24"/>
          <w:lang w:val="ru-RU"/>
        </w:rPr>
        <w:t>ни съгласно заложената работна програма:</w:t>
      </w:r>
      <w:r w:rsidR="00CE6E84">
        <w:rPr>
          <w:rFonts w:ascii="Arial Narrow" w:hAnsi="Arial Narrow" w:cs="Times New Roman"/>
          <w:sz w:val="24"/>
          <w:szCs w:val="24"/>
          <w:lang w:val="ru-RU"/>
        </w:rPr>
        <w:br/>
      </w:r>
    </w:p>
    <w:p w14:paraId="3DD981D4" w14:textId="500BDE2C" w:rsidR="006F0B60" w:rsidRDefault="007F3723" w:rsidP="00CE6E84">
      <w:pPr>
        <w:pStyle w:val="a3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  <w:lang w:val="ru-RU"/>
        </w:rPr>
      </w:pPr>
      <w:r>
        <w:rPr>
          <w:rFonts w:ascii="Arial Narrow" w:hAnsi="Arial Narrow" w:cs="Times New Roman"/>
          <w:sz w:val="24"/>
          <w:szCs w:val="24"/>
          <w:lang w:val="ru-RU"/>
        </w:rPr>
        <w:t xml:space="preserve">Обзорна литературна справка бе направена относно досегашния световен опит при изследване и картографиране на прекъснатостта на минния масив при добива </w:t>
      </w:r>
      <w:r w:rsidR="00B24ACD">
        <w:rPr>
          <w:rFonts w:ascii="Arial Narrow" w:hAnsi="Arial Narrow" w:cs="Times New Roman"/>
          <w:sz w:val="24"/>
          <w:szCs w:val="24"/>
          <w:lang w:val="ru-RU"/>
        </w:rPr>
        <w:t>на скално-облицовъчни материали.</w:t>
      </w:r>
    </w:p>
    <w:p w14:paraId="66F718EF" w14:textId="066E5064" w:rsidR="007F3723" w:rsidRDefault="00B24ACD" w:rsidP="00CE6E84">
      <w:pPr>
        <w:pStyle w:val="a3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  <w:lang w:val="ru-RU"/>
        </w:rPr>
        <w:t xml:space="preserve">Оценка на възможността </w:t>
      </w:r>
      <w:r w:rsidRPr="00B24ACD">
        <w:rPr>
          <w:rFonts w:ascii="Arial Narrow" w:hAnsi="Arial Narrow" w:cs="Times New Roman"/>
          <w:sz w:val="24"/>
          <w:szCs w:val="24"/>
        </w:rPr>
        <w:t>за прилагане на различни методи за изследване на прекъснатостта на масива по време на експлоатацията на кар</w:t>
      </w:r>
      <w:r>
        <w:rPr>
          <w:rFonts w:ascii="Arial Narrow" w:hAnsi="Arial Narrow" w:cs="Times New Roman"/>
          <w:sz w:val="24"/>
          <w:szCs w:val="24"/>
        </w:rPr>
        <w:t>иера за добив на риолитни скални блокове.</w:t>
      </w:r>
    </w:p>
    <w:p w14:paraId="6BD7F9D3" w14:textId="4215080D" w:rsidR="00B24ACD" w:rsidRDefault="00B24ACD" w:rsidP="00CE6E84">
      <w:pPr>
        <w:pStyle w:val="a3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 w:rsidRPr="00B24ACD">
        <w:rPr>
          <w:rFonts w:ascii="Arial Narrow" w:hAnsi="Arial Narrow" w:cs="Times New Roman"/>
          <w:sz w:val="24"/>
          <w:szCs w:val="24"/>
        </w:rPr>
        <w:t>За изследване на характеристиките на</w:t>
      </w:r>
      <w:r>
        <w:rPr>
          <w:rFonts w:ascii="Arial Narrow" w:hAnsi="Arial Narrow" w:cs="Times New Roman"/>
          <w:sz w:val="24"/>
          <w:szCs w:val="24"/>
        </w:rPr>
        <w:t xml:space="preserve"> даден минен обект</w:t>
      </w:r>
      <w:r w:rsidRPr="00B24ACD">
        <w:rPr>
          <w:rFonts w:ascii="Arial Narrow" w:hAnsi="Arial Narrow" w:cs="Times New Roman"/>
          <w:sz w:val="24"/>
          <w:szCs w:val="24"/>
        </w:rPr>
        <w:t xml:space="preserve"> и детайлното картиране на скалните разновидности </w:t>
      </w:r>
      <w:r w:rsidR="00CE6E84">
        <w:rPr>
          <w:rFonts w:ascii="Arial Narrow" w:hAnsi="Arial Narrow" w:cs="Times New Roman"/>
          <w:sz w:val="24"/>
          <w:szCs w:val="24"/>
        </w:rPr>
        <w:t>б</w:t>
      </w:r>
      <w:r w:rsidRPr="00B24ACD">
        <w:rPr>
          <w:rFonts w:ascii="Arial Narrow" w:hAnsi="Arial Narrow" w:cs="Times New Roman"/>
          <w:sz w:val="24"/>
          <w:szCs w:val="24"/>
        </w:rPr>
        <w:t>е</w:t>
      </w:r>
      <w:r w:rsidR="00CE6E84">
        <w:rPr>
          <w:rFonts w:ascii="Arial Narrow" w:hAnsi="Arial Narrow" w:cs="Times New Roman"/>
          <w:sz w:val="24"/>
          <w:szCs w:val="24"/>
        </w:rPr>
        <w:t xml:space="preserve"> установено, че е</w:t>
      </w:r>
      <w:r w:rsidRPr="00B24ACD">
        <w:rPr>
          <w:rFonts w:ascii="Arial Narrow" w:hAnsi="Arial Narrow" w:cs="Times New Roman"/>
          <w:sz w:val="24"/>
          <w:szCs w:val="24"/>
        </w:rPr>
        <w:t xml:space="preserve"> подходящо и сравнително лесно приложимо да се използват геофизични методи като алтернатива на отнемащото време и по-скъпо струващото проучвателно сондиране.</w:t>
      </w:r>
    </w:p>
    <w:p w14:paraId="6B36717E" w14:textId="198B2CBD" w:rsidR="004F79A9" w:rsidRPr="004F79A9" w:rsidRDefault="00B24ACD" w:rsidP="004F79A9">
      <w:pPr>
        <w:pStyle w:val="a3"/>
        <w:numPr>
          <w:ilvl w:val="0"/>
          <w:numId w:val="4"/>
        </w:numPr>
        <w:rPr>
          <w:rFonts w:ascii="Arial Narrow" w:hAnsi="Arial Narrow" w:cs="Times New Roman"/>
          <w:sz w:val="24"/>
          <w:szCs w:val="24"/>
          <w:lang w:val="en-GB"/>
        </w:rPr>
      </w:pPr>
      <w:r w:rsidRPr="00B24ACD">
        <w:rPr>
          <w:rFonts w:ascii="Arial Narrow" w:hAnsi="Arial Narrow" w:cs="Times New Roman"/>
          <w:sz w:val="24"/>
          <w:szCs w:val="24"/>
        </w:rPr>
        <w:t>Извършени</w:t>
      </w:r>
      <w:r>
        <w:rPr>
          <w:rFonts w:ascii="Arial Narrow" w:hAnsi="Arial Narrow" w:cs="Times New Roman"/>
          <w:sz w:val="24"/>
          <w:szCs w:val="24"/>
        </w:rPr>
        <w:t xml:space="preserve"> са</w:t>
      </w:r>
      <w:r w:rsidRPr="00B24ACD">
        <w:rPr>
          <w:rFonts w:ascii="Arial Narrow" w:hAnsi="Arial Narrow" w:cs="Times New Roman"/>
          <w:sz w:val="24"/>
          <w:szCs w:val="24"/>
        </w:rPr>
        <w:t xml:space="preserve"> полеви замервания на структурни нарушения (пукнатини)</w:t>
      </w:r>
      <w:r>
        <w:rPr>
          <w:rFonts w:ascii="Arial Narrow" w:hAnsi="Arial Narrow" w:cs="Times New Roman"/>
          <w:sz w:val="24"/>
          <w:szCs w:val="24"/>
        </w:rPr>
        <w:t xml:space="preserve"> чрез</w:t>
      </w:r>
      <w:r w:rsidRPr="00B24ACD">
        <w:rPr>
          <w:rFonts w:ascii="Arial Narrow" w:hAnsi="Arial Narrow" w:cs="Times New Roman"/>
          <w:sz w:val="24"/>
          <w:szCs w:val="24"/>
        </w:rPr>
        <w:t xml:space="preserve"> полу-автоматизирано замерване на ориентацията на пукнатините по дигитален метод и геофизични методи за комплексните изследвания на минния масив в кариера за добив на риолит</w:t>
      </w:r>
      <w:r w:rsidR="004F79A9">
        <w:rPr>
          <w:rFonts w:ascii="Arial Narrow" w:hAnsi="Arial Narrow" w:cs="Times New Roman"/>
          <w:sz w:val="24"/>
          <w:szCs w:val="24"/>
        </w:rPr>
        <w:t xml:space="preserve">. </w:t>
      </w:r>
    </w:p>
    <w:p w14:paraId="46777D5B" w14:textId="018A191A" w:rsidR="00B24ACD" w:rsidRDefault="00B24ACD" w:rsidP="004F79A9">
      <w:pPr>
        <w:pStyle w:val="a3"/>
        <w:ind w:left="1440"/>
        <w:jc w:val="both"/>
        <w:rPr>
          <w:rFonts w:ascii="Arial Narrow" w:hAnsi="Arial Narrow" w:cs="Times New Roman"/>
          <w:sz w:val="24"/>
          <w:szCs w:val="24"/>
        </w:rPr>
      </w:pPr>
    </w:p>
    <w:p w14:paraId="60E360CB" w14:textId="77777777" w:rsidR="006F0B60" w:rsidRPr="00B022DE" w:rsidRDefault="006F0B60" w:rsidP="006F0B60">
      <w:pPr>
        <w:pStyle w:val="a3"/>
        <w:jc w:val="both"/>
        <w:rPr>
          <w:rFonts w:ascii="Arial Narrow" w:hAnsi="Arial Narrow" w:cs="Times New Roman"/>
          <w:sz w:val="24"/>
          <w:szCs w:val="24"/>
        </w:rPr>
      </w:pPr>
    </w:p>
    <w:p w14:paraId="65502778" w14:textId="6233921C" w:rsidR="00F43D88" w:rsidRPr="00BD7BD1" w:rsidRDefault="00F43D88" w:rsidP="00F43D88">
      <w:pPr>
        <w:pStyle w:val="a3"/>
        <w:numPr>
          <w:ilvl w:val="0"/>
          <w:numId w:val="1"/>
        </w:numPr>
        <w:jc w:val="both"/>
        <w:rPr>
          <w:rFonts w:ascii="Arial Narrow" w:hAnsi="Arial Narrow" w:cs="Times New Roman"/>
          <w:b/>
          <w:sz w:val="24"/>
          <w:szCs w:val="24"/>
        </w:rPr>
      </w:pPr>
      <w:r w:rsidRPr="00BD7BD1">
        <w:rPr>
          <w:rFonts w:ascii="Arial Narrow" w:hAnsi="Arial Narrow" w:cs="Times New Roman"/>
          <w:b/>
          <w:sz w:val="24"/>
          <w:szCs w:val="24"/>
        </w:rPr>
        <w:t>Обобщение на постигнати</w:t>
      </w:r>
      <w:r w:rsidR="00481F6D" w:rsidRPr="00BD7BD1">
        <w:rPr>
          <w:rFonts w:ascii="Arial Narrow" w:hAnsi="Arial Narrow" w:cs="Times New Roman"/>
          <w:b/>
          <w:sz w:val="24"/>
          <w:szCs w:val="24"/>
        </w:rPr>
        <w:t>те научни резултати от проекта</w:t>
      </w:r>
      <w:r w:rsidR="00CB5CBE">
        <w:rPr>
          <w:rFonts w:ascii="Arial Narrow" w:hAnsi="Arial Narrow" w:cs="Times New Roman"/>
          <w:b/>
          <w:sz w:val="24"/>
          <w:szCs w:val="24"/>
        </w:rPr>
        <w:t xml:space="preserve"> към настоящия момент</w:t>
      </w:r>
    </w:p>
    <w:p w14:paraId="28E84777" w14:textId="77777777" w:rsidR="00BD7BD1" w:rsidRPr="00B022DE" w:rsidRDefault="00BD7BD1" w:rsidP="00BD7BD1">
      <w:pPr>
        <w:pStyle w:val="a3"/>
        <w:jc w:val="both"/>
        <w:rPr>
          <w:rFonts w:ascii="Arial Narrow" w:hAnsi="Arial Narrow" w:cs="Times New Roman"/>
          <w:sz w:val="24"/>
          <w:szCs w:val="24"/>
        </w:rPr>
      </w:pPr>
    </w:p>
    <w:p w14:paraId="2E0C55E0" w14:textId="77777777" w:rsidR="004F79A9" w:rsidRDefault="00BD7BD1" w:rsidP="004F79A9">
      <w:pPr>
        <w:pStyle w:val="a3"/>
        <w:ind w:firstLine="696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Към момента</w:t>
      </w:r>
      <w:r w:rsidR="00B24ACD" w:rsidRPr="00B24ACD">
        <w:rPr>
          <w:rFonts w:ascii="Arial Narrow" w:hAnsi="Arial Narrow" w:cs="Times New Roman"/>
          <w:sz w:val="24"/>
          <w:szCs w:val="24"/>
          <w:lang w:val="en-GB"/>
        </w:rPr>
        <w:t xml:space="preserve"> </w:t>
      </w:r>
      <w:r w:rsidR="00B24ACD" w:rsidRPr="00B24ACD">
        <w:rPr>
          <w:rFonts w:ascii="Arial Narrow" w:hAnsi="Arial Narrow" w:cs="Times New Roman"/>
          <w:sz w:val="24"/>
          <w:szCs w:val="24"/>
        </w:rPr>
        <w:t xml:space="preserve">е </w:t>
      </w:r>
      <w:r w:rsidR="00B24ACD" w:rsidRPr="00B24ACD">
        <w:rPr>
          <w:rFonts w:ascii="Arial Narrow" w:hAnsi="Arial Narrow" w:cs="Times New Roman"/>
          <w:sz w:val="24"/>
          <w:szCs w:val="24"/>
          <w:lang w:val="en-GB"/>
        </w:rPr>
        <w:t>измерен, обработе</w:t>
      </w:r>
      <w:r w:rsidR="00B24ACD" w:rsidRPr="00B24ACD">
        <w:rPr>
          <w:rFonts w:ascii="Arial Narrow" w:hAnsi="Arial Narrow" w:cs="Times New Roman"/>
          <w:sz w:val="24"/>
          <w:szCs w:val="24"/>
        </w:rPr>
        <w:t>н</w:t>
      </w:r>
      <w:r w:rsidR="00B24ACD" w:rsidRPr="00B24ACD">
        <w:rPr>
          <w:rFonts w:ascii="Arial Narrow" w:hAnsi="Arial Narrow" w:cs="Times New Roman"/>
          <w:sz w:val="24"/>
          <w:szCs w:val="24"/>
          <w:lang w:val="en-GB"/>
        </w:rPr>
        <w:t xml:space="preserve"> и анализиран </w:t>
      </w:r>
      <w:r w:rsidR="00B24ACD" w:rsidRPr="00B24ACD">
        <w:rPr>
          <w:rFonts w:ascii="Arial Narrow" w:hAnsi="Arial Narrow" w:cs="Times New Roman"/>
          <w:sz w:val="24"/>
          <w:szCs w:val="24"/>
        </w:rPr>
        <w:t xml:space="preserve">1 </w:t>
      </w:r>
      <w:r w:rsidR="00B24ACD" w:rsidRPr="00B24ACD">
        <w:rPr>
          <w:rFonts w:ascii="Arial Narrow" w:hAnsi="Arial Narrow" w:cs="Times New Roman"/>
          <w:sz w:val="24"/>
          <w:szCs w:val="24"/>
          <w:lang w:val="en-GB"/>
        </w:rPr>
        <w:t>геоелектрич</w:t>
      </w:r>
      <w:r w:rsidR="00B24ACD" w:rsidRPr="00B24ACD">
        <w:rPr>
          <w:rFonts w:ascii="Arial Narrow" w:hAnsi="Arial Narrow" w:cs="Times New Roman"/>
          <w:sz w:val="24"/>
          <w:szCs w:val="24"/>
        </w:rPr>
        <w:t xml:space="preserve">ен </w:t>
      </w:r>
      <w:r w:rsidR="00B24ACD" w:rsidRPr="00B24ACD">
        <w:rPr>
          <w:rFonts w:ascii="Arial Narrow" w:hAnsi="Arial Narrow" w:cs="Times New Roman"/>
          <w:sz w:val="24"/>
          <w:szCs w:val="24"/>
          <w:lang w:val="en-GB"/>
        </w:rPr>
        <w:t>разрез на територията</w:t>
      </w:r>
      <w:r w:rsidR="00B24ACD" w:rsidRPr="00B24ACD">
        <w:rPr>
          <w:rFonts w:ascii="Arial Narrow" w:hAnsi="Arial Narrow" w:cs="Times New Roman"/>
          <w:sz w:val="24"/>
          <w:szCs w:val="24"/>
        </w:rPr>
        <w:t xml:space="preserve"> на кариера за добив на риолит</w:t>
      </w:r>
      <w:r w:rsidR="00114030">
        <w:rPr>
          <w:rFonts w:ascii="Arial Narrow" w:hAnsi="Arial Narrow" w:cs="Times New Roman"/>
          <w:sz w:val="24"/>
          <w:szCs w:val="24"/>
        </w:rPr>
        <w:t xml:space="preserve"> посредством електротомография.</w:t>
      </w:r>
      <w:r w:rsidRPr="00BD7BD1">
        <w:rPr>
          <w:rFonts w:ascii="Bahnschrift" w:eastAsia="Times New Roman" w:hAnsi="Bahnschrift" w:cs="Times New Roman"/>
          <w:sz w:val="24"/>
          <w:szCs w:val="24"/>
          <w:lang w:eastAsia="bg-BG"/>
        </w:rPr>
        <w:t xml:space="preserve"> </w:t>
      </w:r>
      <w:r w:rsidR="004F79A9">
        <w:rPr>
          <w:rFonts w:ascii="Arial Narrow" w:hAnsi="Arial Narrow" w:cs="Times New Roman"/>
          <w:sz w:val="24"/>
          <w:szCs w:val="24"/>
        </w:rPr>
        <w:t>Приложеният метод на електротомография</w:t>
      </w:r>
      <w:r w:rsidR="004F79A9" w:rsidRPr="004F79A9">
        <w:rPr>
          <w:rFonts w:ascii="Arial Narrow" w:hAnsi="Arial Narrow" w:cs="Times New Roman"/>
          <w:sz w:val="24"/>
          <w:szCs w:val="24"/>
        </w:rPr>
        <w:t xml:space="preserve"> е важен геофизичен метод за изследване, използван за създаване на изображение на горната част на земната кора с</w:t>
      </w:r>
      <w:r w:rsidR="004F79A9">
        <w:rPr>
          <w:rFonts w:ascii="Arial Narrow" w:hAnsi="Arial Narrow" w:cs="Times New Roman"/>
          <w:sz w:val="24"/>
          <w:szCs w:val="24"/>
        </w:rPr>
        <w:t xml:space="preserve"> висока разделителна способност.</w:t>
      </w:r>
      <w:r w:rsidR="004F79A9" w:rsidRPr="004F79A9">
        <w:rPr>
          <w:rFonts w:ascii="Arial Narrow" w:hAnsi="Arial Narrow" w:cs="Times New Roman"/>
          <w:sz w:val="24"/>
          <w:szCs w:val="24"/>
        </w:rPr>
        <w:t xml:space="preserve"> Целта на проучването е да се измери разпределението на електрическото съпротивление в подземните слоеве чрез извършване на измервания по земната повърхност. </w:t>
      </w:r>
    </w:p>
    <w:p w14:paraId="3946E108" w14:textId="6F33B74F" w:rsidR="004F79A9" w:rsidRPr="00BD7BD1" w:rsidRDefault="004F79A9" w:rsidP="004F79A9">
      <w:pPr>
        <w:pStyle w:val="a3"/>
        <w:ind w:firstLine="696"/>
        <w:jc w:val="both"/>
        <w:rPr>
          <w:rFonts w:ascii="Arial Narrow" w:hAnsi="Arial Narrow" w:cs="Times New Roman"/>
          <w:sz w:val="24"/>
          <w:szCs w:val="24"/>
        </w:rPr>
      </w:pPr>
      <w:r w:rsidRPr="00BD7BD1">
        <w:rPr>
          <w:rFonts w:ascii="Arial Narrow" w:hAnsi="Arial Narrow" w:cs="Times New Roman"/>
          <w:sz w:val="24"/>
          <w:szCs w:val="24"/>
        </w:rPr>
        <w:t>Очакваните резултати имат научно-приложен и приложен характер</w:t>
      </w:r>
      <w:r>
        <w:rPr>
          <w:rFonts w:ascii="Arial Narrow" w:hAnsi="Arial Narrow" w:cs="Times New Roman"/>
          <w:sz w:val="24"/>
          <w:szCs w:val="24"/>
        </w:rPr>
        <w:t>. Предстои да бъде</w:t>
      </w:r>
      <w:r w:rsidRPr="00BD7BD1">
        <w:rPr>
          <w:rFonts w:ascii="Arial Narrow" w:hAnsi="Arial Narrow" w:cs="Times New Roman"/>
          <w:sz w:val="24"/>
          <w:szCs w:val="24"/>
        </w:rPr>
        <w:t xml:space="preserve"> разработена методика за комплексни изследвания на масива при находища за скално-облицовъчни материали, която ще даде възможност да се извърши 3</w:t>
      </w:r>
      <w:r w:rsidRPr="00BD7BD1">
        <w:rPr>
          <w:rFonts w:ascii="Arial Narrow" w:hAnsi="Arial Narrow" w:cs="Times New Roman"/>
          <w:sz w:val="24"/>
          <w:szCs w:val="24"/>
          <w:lang w:val="en-US"/>
        </w:rPr>
        <w:t>D</w:t>
      </w:r>
      <w:r w:rsidRPr="00BD7BD1">
        <w:rPr>
          <w:rFonts w:ascii="Arial Narrow" w:hAnsi="Arial Narrow" w:cs="Times New Roman"/>
          <w:sz w:val="24"/>
          <w:szCs w:val="24"/>
        </w:rPr>
        <w:t xml:space="preserve"> картографиране на блоковостта и структурната нарушеност. Полученият картографски модел е предпоставка за планиране на минно-добивните работи и за повишаване ефективността при добива на скални блокове (рандемана). </w:t>
      </w:r>
    </w:p>
    <w:p w14:paraId="5194A476" w14:textId="0B40030A" w:rsidR="00F00687" w:rsidRDefault="00BD7BD1" w:rsidP="00CE6E84">
      <w:pPr>
        <w:pStyle w:val="a3"/>
        <w:ind w:firstLine="696"/>
        <w:jc w:val="both"/>
        <w:rPr>
          <w:rFonts w:ascii="Arial Narrow" w:hAnsi="Arial Narrow" w:cs="Times New Roman"/>
          <w:sz w:val="24"/>
          <w:szCs w:val="24"/>
        </w:rPr>
      </w:pPr>
      <w:r w:rsidRPr="00BD7BD1">
        <w:rPr>
          <w:rFonts w:ascii="Arial Narrow" w:hAnsi="Arial Narrow" w:cs="Times New Roman"/>
          <w:sz w:val="24"/>
          <w:szCs w:val="24"/>
        </w:rPr>
        <w:t xml:space="preserve">Резултатите </w:t>
      </w:r>
      <w:r>
        <w:rPr>
          <w:rFonts w:ascii="Arial Narrow" w:hAnsi="Arial Narrow" w:cs="Times New Roman"/>
          <w:sz w:val="24"/>
          <w:szCs w:val="24"/>
        </w:rPr>
        <w:t xml:space="preserve">и анализите </w:t>
      </w:r>
      <w:r w:rsidR="00AC08F6">
        <w:rPr>
          <w:rFonts w:ascii="Arial Narrow" w:hAnsi="Arial Narrow" w:cs="Times New Roman"/>
          <w:sz w:val="24"/>
          <w:szCs w:val="24"/>
        </w:rPr>
        <w:t xml:space="preserve">от полевите изследвания </w:t>
      </w:r>
      <w:r w:rsidRPr="00BD7BD1">
        <w:rPr>
          <w:rFonts w:ascii="Arial Narrow" w:hAnsi="Arial Narrow" w:cs="Times New Roman"/>
          <w:sz w:val="24"/>
          <w:szCs w:val="24"/>
        </w:rPr>
        <w:t xml:space="preserve">ще бъдат </w:t>
      </w:r>
      <w:r w:rsidRPr="00BD7BD1">
        <w:rPr>
          <w:rFonts w:ascii="Arial Narrow" w:hAnsi="Arial Narrow" w:cs="Times New Roman"/>
          <w:sz w:val="24"/>
          <w:szCs w:val="24"/>
        </w:rPr>
        <w:t>описани в научен доклад</w:t>
      </w:r>
      <w:r w:rsidRPr="00BD7BD1">
        <w:rPr>
          <w:rFonts w:ascii="Arial Narrow" w:hAnsi="Arial Narrow" w:cs="Times New Roman"/>
          <w:sz w:val="24"/>
          <w:szCs w:val="24"/>
        </w:rPr>
        <w:t xml:space="preserve">, който ще бъде публикуван </w:t>
      </w:r>
      <w:r w:rsidRPr="00BD7BD1">
        <w:rPr>
          <w:rFonts w:ascii="Arial Narrow" w:hAnsi="Arial Narrow" w:cs="Times New Roman"/>
          <w:sz w:val="24"/>
          <w:szCs w:val="24"/>
        </w:rPr>
        <w:t>в специализирано</w:t>
      </w:r>
      <w:r w:rsidRPr="00BD7BD1">
        <w:rPr>
          <w:rFonts w:ascii="Arial Narrow" w:hAnsi="Arial Narrow" w:cs="Times New Roman"/>
          <w:sz w:val="24"/>
          <w:szCs w:val="24"/>
        </w:rPr>
        <w:t xml:space="preserve"> </w:t>
      </w:r>
      <w:r w:rsidRPr="00BD7BD1">
        <w:rPr>
          <w:rFonts w:ascii="Arial Narrow" w:hAnsi="Arial Narrow" w:cs="Times New Roman"/>
          <w:sz w:val="24"/>
          <w:szCs w:val="24"/>
        </w:rPr>
        <w:t>научно международно рецензирано издание.</w:t>
      </w:r>
    </w:p>
    <w:p w14:paraId="6E087DDC" w14:textId="77777777" w:rsidR="00CE6E84" w:rsidRPr="00BD7BD1" w:rsidRDefault="00CE6E84" w:rsidP="00CE6E84">
      <w:pPr>
        <w:pStyle w:val="a3"/>
        <w:ind w:firstLine="696"/>
        <w:jc w:val="both"/>
        <w:rPr>
          <w:rFonts w:ascii="Arial Narrow" w:hAnsi="Arial Narrow" w:cs="Times New Roman"/>
          <w:sz w:val="24"/>
          <w:szCs w:val="24"/>
        </w:rPr>
      </w:pPr>
    </w:p>
    <w:p w14:paraId="7BC1B679" w14:textId="77777777" w:rsidR="000854FE" w:rsidRPr="00B022DE" w:rsidRDefault="000854FE" w:rsidP="00F00687">
      <w:pPr>
        <w:pStyle w:val="a3"/>
        <w:jc w:val="both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</w:p>
    <w:tbl>
      <w:tblPr>
        <w:tblStyle w:val="af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858"/>
        <w:gridCol w:w="3245"/>
        <w:gridCol w:w="1062"/>
        <w:gridCol w:w="1773"/>
      </w:tblGrid>
      <w:tr w:rsidR="002D1C9C" w:rsidRPr="00B022DE" w14:paraId="15BD4EFA" w14:textId="77777777" w:rsidTr="002D1C9C">
        <w:trPr>
          <w:trHeight w:val="397"/>
        </w:trPr>
        <w:tc>
          <w:tcPr>
            <w:tcW w:w="817" w:type="dxa"/>
            <w:vAlign w:val="bottom"/>
          </w:tcPr>
          <w:p w14:paraId="26CF8A5F" w14:textId="77777777" w:rsidR="002D1C9C" w:rsidRPr="00B022DE" w:rsidRDefault="002D1C9C" w:rsidP="002D1C9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022DE">
              <w:rPr>
                <w:rFonts w:ascii="Arial Narrow" w:hAnsi="Arial Narrow" w:cs="Times New Roman"/>
                <w:sz w:val="24"/>
                <w:szCs w:val="24"/>
              </w:rPr>
              <w:t>Дата:</w:t>
            </w:r>
          </w:p>
        </w:tc>
        <w:tc>
          <w:tcPr>
            <w:tcW w:w="1858" w:type="dxa"/>
            <w:tcBorders>
              <w:bottom w:val="dashSmallGap" w:sz="4" w:space="0" w:color="auto"/>
            </w:tcBorders>
            <w:vAlign w:val="bottom"/>
          </w:tcPr>
          <w:p w14:paraId="02FC1583" w14:textId="01775C7D" w:rsidR="002D1C9C" w:rsidRPr="00B022DE" w:rsidRDefault="00BD7BD1" w:rsidP="002D1C9C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15.01.2024 г.</w:t>
            </w:r>
          </w:p>
        </w:tc>
        <w:tc>
          <w:tcPr>
            <w:tcW w:w="3245" w:type="dxa"/>
            <w:vAlign w:val="bottom"/>
          </w:tcPr>
          <w:p w14:paraId="5430C6F2" w14:textId="77777777" w:rsidR="002D1C9C" w:rsidRPr="00B022DE" w:rsidRDefault="002D1C9C" w:rsidP="002D1C9C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bottom"/>
          </w:tcPr>
          <w:p w14:paraId="206DBFD4" w14:textId="5191748B" w:rsidR="002D1C9C" w:rsidRPr="00B022DE" w:rsidRDefault="002D1C9C" w:rsidP="002D1C9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B022DE">
              <w:rPr>
                <w:rFonts w:ascii="Arial Narrow" w:hAnsi="Arial Narrow" w:cs="Times New Roman"/>
                <w:sz w:val="24"/>
                <w:szCs w:val="24"/>
              </w:rPr>
              <w:t>Подпис:</w:t>
            </w:r>
          </w:p>
        </w:tc>
        <w:tc>
          <w:tcPr>
            <w:tcW w:w="1773" w:type="dxa"/>
            <w:tcBorders>
              <w:bottom w:val="dashSmallGap" w:sz="4" w:space="0" w:color="auto"/>
            </w:tcBorders>
            <w:vAlign w:val="bottom"/>
          </w:tcPr>
          <w:p w14:paraId="2D64F950" w14:textId="00934E70" w:rsidR="002D1C9C" w:rsidRPr="00B022DE" w:rsidRDefault="002D1C9C" w:rsidP="002D1C9C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2568CFB8" w14:textId="513894E8" w:rsidR="00591B09" w:rsidRPr="00B022DE" w:rsidRDefault="00591B09" w:rsidP="004F79A9">
      <w:pPr>
        <w:jc w:val="both"/>
        <w:rPr>
          <w:rFonts w:ascii="Arial Narrow" w:hAnsi="Arial Narrow" w:cs="Times New Roman"/>
          <w:sz w:val="24"/>
          <w:szCs w:val="24"/>
        </w:rPr>
      </w:pPr>
    </w:p>
    <w:sectPr w:rsidR="00591B09" w:rsidRPr="00B022DE" w:rsidSect="003E6DA3">
      <w:pgSz w:w="11906" w:h="16838" w:code="9"/>
      <w:pgMar w:top="993" w:right="1411" w:bottom="446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5BF52" w14:textId="77777777" w:rsidR="00446654" w:rsidRDefault="00446654" w:rsidP="00F43D88">
      <w:pPr>
        <w:spacing w:after="0" w:line="240" w:lineRule="auto"/>
      </w:pPr>
      <w:r>
        <w:separator/>
      </w:r>
    </w:p>
  </w:endnote>
  <w:endnote w:type="continuationSeparator" w:id="0">
    <w:p w14:paraId="167DB60F" w14:textId="77777777" w:rsidR="00446654" w:rsidRDefault="00446654" w:rsidP="00F4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1E4C4" w14:textId="77777777" w:rsidR="00446654" w:rsidRDefault="00446654" w:rsidP="00F43D88">
      <w:pPr>
        <w:spacing w:after="0" w:line="240" w:lineRule="auto"/>
      </w:pPr>
      <w:r>
        <w:separator/>
      </w:r>
    </w:p>
  </w:footnote>
  <w:footnote w:type="continuationSeparator" w:id="0">
    <w:p w14:paraId="3580381E" w14:textId="77777777" w:rsidR="00446654" w:rsidRDefault="00446654" w:rsidP="00F43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4348"/>
    <w:multiLevelType w:val="hybridMultilevel"/>
    <w:tmpl w:val="BEAA0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5D3259"/>
    <w:multiLevelType w:val="hybridMultilevel"/>
    <w:tmpl w:val="7B8ACAC8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EA0559"/>
    <w:multiLevelType w:val="hybridMultilevel"/>
    <w:tmpl w:val="A16E7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C65A95"/>
    <w:multiLevelType w:val="hybridMultilevel"/>
    <w:tmpl w:val="C4A448BA"/>
    <w:lvl w:ilvl="0" w:tplc="9A4AB1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4F"/>
    <w:rsid w:val="0001527E"/>
    <w:rsid w:val="000425AC"/>
    <w:rsid w:val="00062A6E"/>
    <w:rsid w:val="00074356"/>
    <w:rsid w:val="000854FE"/>
    <w:rsid w:val="000C7DB1"/>
    <w:rsid w:val="000D560E"/>
    <w:rsid w:val="000F6443"/>
    <w:rsid w:val="00114030"/>
    <w:rsid w:val="001216DC"/>
    <w:rsid w:val="001C572E"/>
    <w:rsid w:val="001F0F1C"/>
    <w:rsid w:val="00242FE1"/>
    <w:rsid w:val="00285EE1"/>
    <w:rsid w:val="00291A58"/>
    <w:rsid w:val="002D1C9C"/>
    <w:rsid w:val="00335183"/>
    <w:rsid w:val="0037054F"/>
    <w:rsid w:val="003819D5"/>
    <w:rsid w:val="00391FAD"/>
    <w:rsid w:val="003C3320"/>
    <w:rsid w:val="003E6DA3"/>
    <w:rsid w:val="00446654"/>
    <w:rsid w:val="00475B30"/>
    <w:rsid w:val="00480BA9"/>
    <w:rsid w:val="00481F6D"/>
    <w:rsid w:val="004B3331"/>
    <w:rsid w:val="004B766E"/>
    <w:rsid w:val="004F79A9"/>
    <w:rsid w:val="00523C4A"/>
    <w:rsid w:val="005543CD"/>
    <w:rsid w:val="00591B09"/>
    <w:rsid w:val="00687A5B"/>
    <w:rsid w:val="006B7219"/>
    <w:rsid w:val="006E65A7"/>
    <w:rsid w:val="006F0B60"/>
    <w:rsid w:val="006F7992"/>
    <w:rsid w:val="007B232C"/>
    <w:rsid w:val="007E395F"/>
    <w:rsid w:val="007F3723"/>
    <w:rsid w:val="00823EBE"/>
    <w:rsid w:val="008674DA"/>
    <w:rsid w:val="008A4DA4"/>
    <w:rsid w:val="00916227"/>
    <w:rsid w:val="00920BFD"/>
    <w:rsid w:val="00945842"/>
    <w:rsid w:val="00974B38"/>
    <w:rsid w:val="00981F0D"/>
    <w:rsid w:val="00985574"/>
    <w:rsid w:val="00A73800"/>
    <w:rsid w:val="00A83079"/>
    <w:rsid w:val="00AC08F6"/>
    <w:rsid w:val="00AC6A42"/>
    <w:rsid w:val="00AD3CC8"/>
    <w:rsid w:val="00B022DE"/>
    <w:rsid w:val="00B24ACD"/>
    <w:rsid w:val="00B86F02"/>
    <w:rsid w:val="00B908C5"/>
    <w:rsid w:val="00B977BD"/>
    <w:rsid w:val="00BD7BD1"/>
    <w:rsid w:val="00BF2576"/>
    <w:rsid w:val="00CB5CBE"/>
    <w:rsid w:val="00CC1119"/>
    <w:rsid w:val="00CE6A53"/>
    <w:rsid w:val="00CE6E84"/>
    <w:rsid w:val="00CF4E2A"/>
    <w:rsid w:val="00D0411B"/>
    <w:rsid w:val="00D35DED"/>
    <w:rsid w:val="00D94D95"/>
    <w:rsid w:val="00DF536E"/>
    <w:rsid w:val="00E202F5"/>
    <w:rsid w:val="00E31F13"/>
    <w:rsid w:val="00E71D89"/>
    <w:rsid w:val="00E96392"/>
    <w:rsid w:val="00EE2E85"/>
    <w:rsid w:val="00F00687"/>
    <w:rsid w:val="00F43D88"/>
    <w:rsid w:val="00F83A58"/>
    <w:rsid w:val="00F87DBD"/>
    <w:rsid w:val="00FC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E684"/>
  <w15:docId w15:val="{FA86B513-CE5D-45DA-8884-64D6461C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B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F43D88"/>
  </w:style>
  <w:style w:type="paragraph" w:styleId="a6">
    <w:name w:val="footer"/>
    <w:basedOn w:val="a"/>
    <w:link w:val="a7"/>
    <w:uiPriority w:val="99"/>
    <w:unhideWhenUsed/>
    <w:rsid w:val="00F4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43D88"/>
  </w:style>
  <w:style w:type="character" w:customStyle="1" w:styleId="tl8wme">
    <w:name w:val="tl8wme"/>
    <w:basedOn w:val="a0"/>
    <w:rsid w:val="00D94D95"/>
  </w:style>
  <w:style w:type="paragraph" w:styleId="a8">
    <w:name w:val="Balloon Text"/>
    <w:basedOn w:val="a"/>
    <w:link w:val="a9"/>
    <w:uiPriority w:val="99"/>
    <w:semiHidden/>
    <w:unhideWhenUsed/>
    <w:rsid w:val="00E20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E202F5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42F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42FE1"/>
    <w:pPr>
      <w:spacing w:line="240" w:lineRule="auto"/>
    </w:pPr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242FE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42FE1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242FE1"/>
    <w:rPr>
      <w:b/>
      <w:bCs/>
      <w:sz w:val="20"/>
      <w:szCs w:val="20"/>
    </w:rPr>
  </w:style>
  <w:style w:type="table" w:styleId="af">
    <w:name w:val="Table Grid"/>
    <w:basedOn w:val="a1"/>
    <w:uiPriority w:val="59"/>
    <w:rsid w:val="00D3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6F0B60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semiHidden/>
    <w:rsid w:val="006F0B60"/>
  </w:style>
  <w:style w:type="paragraph" w:styleId="af0">
    <w:name w:val="Body Text"/>
    <w:basedOn w:val="a"/>
    <w:link w:val="af1"/>
    <w:uiPriority w:val="99"/>
    <w:semiHidden/>
    <w:unhideWhenUsed/>
    <w:rsid w:val="004F79A9"/>
    <w:pPr>
      <w:spacing w:after="120"/>
    </w:pPr>
  </w:style>
  <w:style w:type="character" w:customStyle="1" w:styleId="af1">
    <w:name w:val="Основен текст Знак"/>
    <w:basedOn w:val="a0"/>
    <w:link w:val="af0"/>
    <w:uiPriority w:val="99"/>
    <w:semiHidden/>
    <w:rsid w:val="004F7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A05DE-A44C-47F5-9334-1778B215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ukh2</dc:creator>
  <cp:lastModifiedBy>Nadezhda Stoycheva</cp:lastModifiedBy>
  <cp:revision>2</cp:revision>
  <cp:lastPrinted>2016-11-21T11:51:00Z</cp:lastPrinted>
  <dcterms:created xsi:type="dcterms:W3CDTF">2025-01-15T10:59:00Z</dcterms:created>
  <dcterms:modified xsi:type="dcterms:W3CDTF">2025-01-15T10:59:00Z</dcterms:modified>
</cp:coreProperties>
</file>