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1BCD5" w14:textId="77777777" w:rsidR="00422A9A" w:rsidRDefault="00422A9A" w:rsidP="00422A9A">
      <w:pPr>
        <w:rPr>
          <w:rFonts w:ascii="Open Sans" w:hAnsi="Open Sans" w:cs="Open Sans"/>
          <w:sz w:val="48"/>
        </w:rPr>
      </w:pPr>
      <w:r>
        <w:t>ЗАПОВЯДАЙТЕ</w:t>
      </w:r>
      <w:r>
        <w:rPr>
          <w:rFonts w:ascii="Open Sans" w:hAnsi="Open Sans" w:cs="Open Sans"/>
        </w:rPr>
        <w:t xml:space="preserve"> </w:t>
      </w:r>
      <w:r>
        <w:t>НА</w:t>
      </w:r>
      <w:r>
        <w:rPr>
          <w:rFonts w:ascii="Open Sans" w:hAnsi="Open Sans" w:cs="Open Sans"/>
        </w:rPr>
        <w:t xml:space="preserve"> </w:t>
      </w:r>
      <w:r>
        <w:t>СТАЖ</w:t>
      </w:r>
      <w:r>
        <w:rPr>
          <w:rFonts w:ascii="Open Sans" w:hAnsi="Open Sans" w:cs="Open Sans"/>
        </w:rPr>
        <w:t xml:space="preserve"> </w:t>
      </w:r>
      <w:r>
        <w:t>В</w:t>
      </w:r>
      <w:r>
        <w:rPr>
          <w:rFonts w:ascii="Open Sans" w:hAnsi="Open Sans" w:cs="Open Sans"/>
        </w:rPr>
        <w:t xml:space="preserve"> „</w:t>
      </w:r>
      <w:r>
        <w:t>АСАРЕЛ</w:t>
      </w:r>
      <w:r>
        <w:rPr>
          <w:rFonts w:ascii="Open Sans" w:hAnsi="Open Sans" w:cs="Open Sans"/>
        </w:rPr>
        <w:t>-</w:t>
      </w:r>
      <w:r>
        <w:t>МЕДЕТ</w:t>
      </w:r>
      <w:r>
        <w:rPr>
          <w:rFonts w:ascii="Open Sans" w:hAnsi="Open Sans" w:cs="Open Sans"/>
        </w:rPr>
        <w:t>“</w:t>
      </w:r>
      <w:r>
        <w:t>АД</w:t>
      </w:r>
    </w:p>
    <w:p w14:paraId="6865F5F1" w14:textId="77777777" w:rsidR="00422A9A" w:rsidRDefault="00422A9A" w:rsidP="00422A9A">
      <w:pPr>
        <w:shd w:val="clear" w:color="auto" w:fill="FFFFFF"/>
        <w:spacing w:line="150" w:lineRule="atLeast"/>
        <w:ind w:right="150"/>
        <w:textAlignment w:val="center"/>
        <w:rPr>
          <w:rFonts w:ascii="Verdana" w:hAnsi="Verdana" w:cs="Times New Roman"/>
          <w:color w:val="444444"/>
          <w:sz w:val="27"/>
          <w:szCs w:val="27"/>
        </w:rPr>
      </w:pPr>
      <w:r>
        <w:rPr>
          <w:rFonts w:ascii="Open Sans" w:hAnsi="Open Sans" w:cs="Open Sans"/>
          <w:b/>
          <w:bCs/>
          <w:color w:val="222222"/>
          <w:sz w:val="21"/>
          <w:szCs w:val="21"/>
        </w:rPr>
        <w:t> </w:t>
      </w:r>
      <w:r>
        <w:rPr>
          <w:rFonts w:ascii="Verdana" w:hAnsi="Verdana"/>
          <w:noProof/>
          <w:color w:val="4DB2EC"/>
          <w:sz w:val="27"/>
          <w:szCs w:val="27"/>
        </w:rPr>
        <w:drawing>
          <wp:inline distT="0" distB="0" distL="0" distR="0" wp14:anchorId="79256019" wp14:editId="29E4A56E">
            <wp:extent cx="5943600" cy="3343275"/>
            <wp:effectExtent l="0" t="0" r="0" b="0"/>
            <wp:docPr id="2" name="Pictur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7D9A4" w14:textId="06EAAE0E" w:rsidR="00422A9A" w:rsidRDefault="00422A9A" w:rsidP="00422A9A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rPr>
          <w:rFonts w:ascii="Verdana" w:hAnsi="Verdana"/>
          <w:color w:val="222222"/>
          <w:sz w:val="27"/>
          <w:szCs w:val="27"/>
        </w:rPr>
      </w:pPr>
      <w:r>
        <w:rPr>
          <w:rFonts w:ascii="Verdana" w:hAnsi="Verdana"/>
          <w:b/>
          <w:bCs/>
          <w:noProof/>
          <w:color w:val="222222"/>
          <w:sz w:val="27"/>
          <w:szCs w:val="27"/>
        </w:rPr>
        <w:drawing>
          <wp:inline distT="0" distB="0" distL="0" distR="0" wp14:anchorId="43AB3AA9" wp14:editId="1AF64D19">
            <wp:extent cx="3474720" cy="518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547E3" w14:textId="77777777" w:rsidR="00422A9A" w:rsidRDefault="00422A9A" w:rsidP="00422A9A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rPr>
          <w:rFonts w:ascii="Verdana" w:hAnsi="Verdana"/>
          <w:color w:val="222222"/>
          <w:sz w:val="27"/>
          <w:szCs w:val="27"/>
        </w:rPr>
      </w:pPr>
      <w:r>
        <w:rPr>
          <w:rFonts w:ascii="Verdana" w:hAnsi="Verdana"/>
          <w:color w:val="222222"/>
          <w:sz w:val="27"/>
          <w:szCs w:val="27"/>
        </w:rPr>
        <w:t>СТАЖАНТСКА ПРОГРАМА</w:t>
      </w:r>
    </w:p>
    <w:p w14:paraId="7327E3E7" w14:textId="77777777" w:rsidR="00422A9A" w:rsidRDefault="00422A9A" w:rsidP="00422A9A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rPr>
          <w:rFonts w:ascii="Verdana" w:hAnsi="Verdana"/>
          <w:color w:val="222222"/>
          <w:sz w:val="27"/>
          <w:szCs w:val="27"/>
        </w:rPr>
      </w:pPr>
      <w:r>
        <w:rPr>
          <w:rFonts w:ascii="Verdana" w:hAnsi="Verdana"/>
          <w:color w:val="222222"/>
          <w:sz w:val="27"/>
          <w:szCs w:val="27"/>
        </w:rPr>
        <w:t>НА „АСАРЕЛ-МЕДЕТ“АД ` 2023</w:t>
      </w:r>
    </w:p>
    <w:p w14:paraId="5C5EFE7E" w14:textId="77777777" w:rsidR="00422A9A" w:rsidRDefault="00422A9A" w:rsidP="00422A9A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rPr>
          <w:rFonts w:ascii="Verdana" w:hAnsi="Verdana"/>
          <w:color w:val="222222"/>
          <w:sz w:val="27"/>
          <w:szCs w:val="27"/>
        </w:rPr>
      </w:pPr>
      <w:r>
        <w:rPr>
          <w:rFonts w:ascii="Verdana" w:hAnsi="Verdana"/>
          <w:b/>
          <w:bCs/>
          <w:color w:val="222222"/>
          <w:sz w:val="27"/>
          <w:szCs w:val="27"/>
          <w:shd w:val="clear" w:color="auto" w:fill="999999"/>
        </w:rPr>
        <w:t>УСПЯВАМЕ ЗАЕДНО!</w:t>
      </w:r>
    </w:p>
    <w:p w14:paraId="435615FE" w14:textId="77777777" w:rsidR="00422A9A" w:rsidRDefault="00422A9A" w:rsidP="00422A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7"/>
          <w:szCs w:val="27"/>
        </w:rPr>
      </w:pPr>
      <w:r>
        <w:rPr>
          <w:rFonts w:ascii="Verdana" w:hAnsi="Verdana"/>
          <w:color w:val="222222"/>
          <w:sz w:val="27"/>
          <w:szCs w:val="27"/>
        </w:rPr>
        <w:t> </w:t>
      </w:r>
      <w:r>
        <w:rPr>
          <w:rFonts w:ascii="Verdana" w:hAnsi="Verdana"/>
          <w:b/>
          <w:bCs/>
          <w:color w:val="222222"/>
          <w:sz w:val="27"/>
          <w:szCs w:val="27"/>
        </w:rPr>
        <w:t>ЗАПОВЯДАЙТЕ НА СТАЖ В „АСАРЕЛ-МЕДЕТ“АД</w:t>
      </w:r>
    </w:p>
    <w:p w14:paraId="58969287" w14:textId="77777777" w:rsidR="00422A9A" w:rsidRDefault="00422A9A" w:rsidP="00422A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7"/>
          <w:szCs w:val="27"/>
        </w:rPr>
      </w:pPr>
      <w:r>
        <w:rPr>
          <w:rFonts w:ascii="Verdana" w:hAnsi="Verdana"/>
          <w:color w:val="222222"/>
          <w:sz w:val="27"/>
          <w:szCs w:val="27"/>
        </w:rPr>
        <w:t>Ние сме водеща минна компания за добив и обогатяване на медни руди, със значим принос в развитието на община Панагюрище и българската икономика.</w:t>
      </w:r>
    </w:p>
    <w:p w14:paraId="23803C68" w14:textId="77777777" w:rsidR="00422A9A" w:rsidRDefault="00422A9A" w:rsidP="00422A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7"/>
          <w:szCs w:val="27"/>
        </w:rPr>
      </w:pPr>
      <w:r>
        <w:rPr>
          <w:rFonts w:ascii="Verdana" w:hAnsi="Verdana"/>
          <w:color w:val="222222"/>
          <w:sz w:val="27"/>
          <w:szCs w:val="27"/>
        </w:rPr>
        <w:t> </w:t>
      </w:r>
    </w:p>
    <w:p w14:paraId="099A22D3" w14:textId="77777777" w:rsidR="00422A9A" w:rsidRDefault="00422A9A" w:rsidP="00422A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7"/>
          <w:szCs w:val="27"/>
        </w:rPr>
      </w:pPr>
      <w:r>
        <w:rPr>
          <w:rFonts w:ascii="Verdana" w:hAnsi="Verdana"/>
          <w:b/>
          <w:bCs/>
          <w:color w:val="222222"/>
          <w:sz w:val="27"/>
          <w:szCs w:val="27"/>
        </w:rPr>
        <w:t>С КАКВО СТАЖЪТ ПРИ НАС Е ЦЕНЕН?</w:t>
      </w:r>
    </w:p>
    <w:p w14:paraId="79369F3D" w14:textId="77777777" w:rsidR="00422A9A" w:rsidRDefault="00422A9A" w:rsidP="00422A9A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hAnsi="Verdana"/>
          <w:color w:val="444444"/>
          <w:sz w:val="27"/>
          <w:szCs w:val="27"/>
        </w:rPr>
      </w:pPr>
      <w:r>
        <w:rPr>
          <w:rFonts w:ascii="Verdana" w:hAnsi="Verdana"/>
          <w:color w:val="444444"/>
          <w:sz w:val="27"/>
          <w:szCs w:val="27"/>
        </w:rPr>
        <w:lastRenderedPageBreak/>
        <w:t>Ще опознаеш една от най- големите индустриални компании в страната.</w:t>
      </w:r>
    </w:p>
    <w:p w14:paraId="3F87D5E8" w14:textId="77777777" w:rsidR="00422A9A" w:rsidRDefault="00422A9A" w:rsidP="00422A9A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hAnsi="Verdana"/>
          <w:color w:val="444444"/>
          <w:sz w:val="27"/>
          <w:szCs w:val="27"/>
        </w:rPr>
      </w:pPr>
      <w:r>
        <w:rPr>
          <w:rFonts w:ascii="Verdana" w:hAnsi="Verdana"/>
          <w:color w:val="444444"/>
          <w:sz w:val="27"/>
          <w:szCs w:val="27"/>
        </w:rPr>
        <w:t>Ще научиш много за иновациите в българската минерално-суровинна индустрия, част от които сме създали самите ние;</w:t>
      </w:r>
    </w:p>
    <w:p w14:paraId="5925EABD" w14:textId="77777777" w:rsidR="00422A9A" w:rsidRDefault="00422A9A" w:rsidP="00422A9A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hAnsi="Verdana"/>
          <w:color w:val="444444"/>
          <w:sz w:val="27"/>
          <w:szCs w:val="27"/>
        </w:rPr>
      </w:pPr>
      <w:r>
        <w:rPr>
          <w:rFonts w:ascii="Verdana" w:hAnsi="Verdana"/>
          <w:color w:val="444444"/>
          <w:sz w:val="27"/>
          <w:szCs w:val="27"/>
        </w:rPr>
        <w:t>Ще се запознаеш със света на минералите на находище „Асарел“;</w:t>
      </w:r>
    </w:p>
    <w:p w14:paraId="1EAB3D1D" w14:textId="77777777" w:rsidR="00422A9A" w:rsidRDefault="00422A9A" w:rsidP="00422A9A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hAnsi="Verdana"/>
          <w:color w:val="444444"/>
          <w:sz w:val="27"/>
          <w:szCs w:val="27"/>
        </w:rPr>
      </w:pPr>
      <w:r>
        <w:rPr>
          <w:rFonts w:ascii="Verdana" w:hAnsi="Verdana"/>
          <w:color w:val="444444"/>
          <w:sz w:val="27"/>
          <w:szCs w:val="27"/>
        </w:rPr>
        <w:t>Ще разбереш откъде идва медта – една от основите на съвременните технологии.</w:t>
      </w:r>
    </w:p>
    <w:p w14:paraId="2A543CF4" w14:textId="77777777" w:rsidR="00422A9A" w:rsidRDefault="00422A9A" w:rsidP="00422A9A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hAnsi="Verdana"/>
          <w:color w:val="444444"/>
          <w:sz w:val="27"/>
          <w:szCs w:val="27"/>
        </w:rPr>
      </w:pPr>
      <w:r>
        <w:rPr>
          <w:rFonts w:ascii="Verdana" w:hAnsi="Verdana"/>
          <w:color w:val="444444"/>
          <w:sz w:val="27"/>
          <w:szCs w:val="27"/>
        </w:rPr>
        <w:t>Ще имаш свои задачи и предизвикателства, които ще те мотивират да усъвършенстваш уменията си.</w:t>
      </w:r>
    </w:p>
    <w:p w14:paraId="7CB3380D" w14:textId="77777777" w:rsidR="00422A9A" w:rsidRDefault="00422A9A" w:rsidP="00422A9A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hAnsi="Verdana"/>
          <w:color w:val="444444"/>
          <w:sz w:val="27"/>
          <w:szCs w:val="27"/>
        </w:rPr>
      </w:pPr>
      <w:r>
        <w:rPr>
          <w:rFonts w:ascii="Verdana" w:hAnsi="Verdana"/>
          <w:color w:val="444444"/>
          <w:sz w:val="27"/>
          <w:szCs w:val="27"/>
        </w:rPr>
        <w:t>Ще работиш с професионалисти, от които ще придобиеш ценни знания.</w:t>
      </w:r>
    </w:p>
    <w:p w14:paraId="027A3BA5" w14:textId="77777777" w:rsidR="00422A9A" w:rsidRDefault="00422A9A" w:rsidP="00422A9A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hAnsi="Verdana"/>
          <w:color w:val="444444"/>
          <w:sz w:val="27"/>
          <w:szCs w:val="27"/>
        </w:rPr>
      </w:pPr>
      <w:r>
        <w:rPr>
          <w:rFonts w:ascii="Verdana" w:hAnsi="Verdana"/>
          <w:color w:val="444444"/>
          <w:sz w:val="27"/>
          <w:szCs w:val="27"/>
        </w:rPr>
        <w:t>Ще се убедиш, че в Панагюрище има отлични възможности за развитие на младите хора.</w:t>
      </w:r>
    </w:p>
    <w:p w14:paraId="264ED23B" w14:textId="77777777" w:rsidR="00422A9A" w:rsidRDefault="00422A9A" w:rsidP="00422A9A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hAnsi="Verdana"/>
          <w:color w:val="444444"/>
          <w:sz w:val="27"/>
          <w:szCs w:val="27"/>
        </w:rPr>
      </w:pPr>
      <w:r>
        <w:rPr>
          <w:rFonts w:ascii="Verdana" w:hAnsi="Verdana"/>
          <w:color w:val="444444"/>
          <w:sz w:val="27"/>
          <w:szCs w:val="27"/>
        </w:rPr>
        <w:t>Ще създадеш нови приятелства.</w:t>
      </w:r>
    </w:p>
    <w:p w14:paraId="38E3D822" w14:textId="77777777" w:rsidR="00422A9A" w:rsidRDefault="00422A9A" w:rsidP="00422A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7"/>
          <w:szCs w:val="27"/>
        </w:rPr>
      </w:pPr>
      <w:r>
        <w:rPr>
          <w:rFonts w:ascii="Verdana" w:hAnsi="Verdana"/>
          <w:color w:val="222222"/>
          <w:sz w:val="27"/>
          <w:szCs w:val="27"/>
        </w:rPr>
        <w:t> </w:t>
      </w:r>
    </w:p>
    <w:p w14:paraId="17E771C3" w14:textId="77777777" w:rsidR="00422A9A" w:rsidRDefault="00422A9A" w:rsidP="00422A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7"/>
          <w:szCs w:val="27"/>
        </w:rPr>
      </w:pPr>
      <w:r>
        <w:rPr>
          <w:rFonts w:ascii="Verdana" w:hAnsi="Verdana"/>
          <w:b/>
          <w:bCs/>
          <w:color w:val="222222"/>
          <w:sz w:val="27"/>
          <w:szCs w:val="27"/>
        </w:rPr>
        <w:t>КАКВО ВИ ПРЕДЛАГАМЕ?</w:t>
      </w:r>
    </w:p>
    <w:p w14:paraId="2503FE6A" w14:textId="77777777" w:rsidR="00422A9A" w:rsidRDefault="00422A9A" w:rsidP="00422A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7"/>
          <w:szCs w:val="27"/>
        </w:rPr>
      </w:pPr>
      <w:r>
        <w:rPr>
          <w:rFonts w:ascii="Verdana" w:hAnsi="Verdana"/>
          <w:color w:val="222222"/>
          <w:sz w:val="27"/>
          <w:szCs w:val="27"/>
        </w:rPr>
        <w:t>–  Да бъдете част от нашия екип за период от 1 до 3 месеца (юли-септември); </w:t>
      </w:r>
    </w:p>
    <w:p w14:paraId="2543E14E" w14:textId="77777777" w:rsidR="00422A9A" w:rsidRDefault="00422A9A" w:rsidP="00422A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7"/>
          <w:szCs w:val="27"/>
        </w:rPr>
      </w:pPr>
      <w:r>
        <w:rPr>
          <w:rFonts w:ascii="Verdana" w:hAnsi="Verdana"/>
          <w:color w:val="222222"/>
          <w:sz w:val="27"/>
          <w:szCs w:val="27"/>
        </w:rPr>
        <w:t>–  Да работите рамо до рамо с доказани професионалисти;</w:t>
      </w:r>
    </w:p>
    <w:p w14:paraId="38273B0A" w14:textId="77777777" w:rsidR="00422A9A" w:rsidRDefault="00422A9A" w:rsidP="00422A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7"/>
          <w:szCs w:val="27"/>
        </w:rPr>
      </w:pPr>
      <w:r>
        <w:rPr>
          <w:rFonts w:ascii="Verdana" w:hAnsi="Verdana"/>
          <w:color w:val="222222"/>
          <w:sz w:val="27"/>
          <w:szCs w:val="27"/>
        </w:rPr>
        <w:t>–  Да участвате в актуални проекти;</w:t>
      </w:r>
    </w:p>
    <w:p w14:paraId="5410AFF8" w14:textId="77777777" w:rsidR="00422A9A" w:rsidRDefault="00422A9A" w:rsidP="00422A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7"/>
          <w:szCs w:val="27"/>
        </w:rPr>
      </w:pPr>
      <w:r>
        <w:rPr>
          <w:rFonts w:ascii="Verdana" w:hAnsi="Verdana"/>
          <w:color w:val="222222"/>
          <w:sz w:val="27"/>
          <w:szCs w:val="27"/>
        </w:rPr>
        <w:t>–  Да получите шанс за работа след стажа при показани добри резултати;</w:t>
      </w:r>
    </w:p>
    <w:p w14:paraId="1F3BA5EC" w14:textId="77777777" w:rsidR="00422A9A" w:rsidRDefault="00422A9A" w:rsidP="00422A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7"/>
          <w:szCs w:val="27"/>
        </w:rPr>
      </w:pPr>
      <w:r>
        <w:rPr>
          <w:rFonts w:ascii="Verdana" w:hAnsi="Verdana"/>
          <w:color w:val="222222"/>
          <w:sz w:val="27"/>
          <w:szCs w:val="27"/>
        </w:rPr>
        <w:t>–  Платен стаж и сертификат за успешно завършен стаж.</w:t>
      </w:r>
    </w:p>
    <w:p w14:paraId="4E5906A1" w14:textId="77777777" w:rsidR="00422A9A" w:rsidRDefault="00422A9A" w:rsidP="00422A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7"/>
          <w:szCs w:val="27"/>
        </w:rPr>
      </w:pPr>
      <w:r>
        <w:rPr>
          <w:rFonts w:ascii="Verdana" w:hAnsi="Verdana"/>
          <w:color w:val="222222"/>
          <w:sz w:val="27"/>
          <w:szCs w:val="27"/>
        </w:rPr>
        <w:t> </w:t>
      </w:r>
    </w:p>
    <w:p w14:paraId="48603BA9" w14:textId="77777777" w:rsidR="00422A9A" w:rsidRDefault="00422A9A" w:rsidP="00422A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7"/>
          <w:szCs w:val="27"/>
        </w:rPr>
      </w:pPr>
      <w:r>
        <w:rPr>
          <w:rFonts w:ascii="Verdana" w:hAnsi="Verdana"/>
          <w:b/>
          <w:bCs/>
          <w:color w:val="222222"/>
          <w:sz w:val="27"/>
          <w:szCs w:val="27"/>
        </w:rPr>
        <w:t>МОЖЕТЕ ДА КАНДИДАТСТВАТЕ, АКО:</w:t>
      </w:r>
    </w:p>
    <w:p w14:paraId="2EDD8ED3" w14:textId="77777777" w:rsidR="00422A9A" w:rsidRDefault="00422A9A" w:rsidP="00422A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7"/>
          <w:szCs w:val="27"/>
        </w:rPr>
      </w:pPr>
      <w:r>
        <w:rPr>
          <w:rFonts w:ascii="Verdana" w:hAnsi="Verdana"/>
          <w:color w:val="222222"/>
          <w:sz w:val="27"/>
          <w:szCs w:val="27"/>
        </w:rPr>
        <w:lastRenderedPageBreak/>
        <w:t>сте дипломант или студент след трети курс в сферата на минно-геоложките науки, електро и минно инженерство, автоматизация и информационни технологии, финансово-счетоводни дейности и управление на човешките ресурси.</w:t>
      </w:r>
    </w:p>
    <w:p w14:paraId="04BCF29F" w14:textId="77777777" w:rsidR="00422A9A" w:rsidRDefault="00422A9A" w:rsidP="00422A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7"/>
          <w:szCs w:val="27"/>
        </w:rPr>
      </w:pPr>
      <w:r>
        <w:rPr>
          <w:rFonts w:ascii="Verdana" w:hAnsi="Verdana"/>
          <w:color w:val="222222"/>
          <w:sz w:val="27"/>
          <w:szCs w:val="27"/>
        </w:rPr>
        <w:t> </w:t>
      </w:r>
    </w:p>
    <w:p w14:paraId="5FB4798E" w14:textId="77777777" w:rsidR="00422A9A" w:rsidRDefault="00422A9A" w:rsidP="00422A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7"/>
          <w:szCs w:val="27"/>
        </w:rPr>
      </w:pPr>
      <w:r>
        <w:rPr>
          <w:rFonts w:ascii="Verdana" w:hAnsi="Verdana"/>
          <w:b/>
          <w:bCs/>
          <w:color w:val="222222"/>
          <w:sz w:val="27"/>
          <w:szCs w:val="27"/>
        </w:rPr>
        <w:t>КАК ДА КАНДИДАТСТВАТЕ?</w:t>
      </w:r>
    </w:p>
    <w:p w14:paraId="29A8147A" w14:textId="77777777" w:rsidR="00422A9A" w:rsidRDefault="00422A9A" w:rsidP="00422A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7"/>
          <w:szCs w:val="27"/>
        </w:rPr>
      </w:pPr>
      <w:r>
        <w:rPr>
          <w:rFonts w:ascii="Verdana" w:hAnsi="Verdana"/>
          <w:color w:val="222222"/>
          <w:sz w:val="27"/>
          <w:szCs w:val="27"/>
        </w:rPr>
        <w:t>Не пропускайте своята възможност и изпратете молба, автобиография и мотивационно писмо, в което посочете желаният от Вас период на стажа на:</w:t>
      </w:r>
    </w:p>
    <w:p w14:paraId="302668A2" w14:textId="77777777" w:rsidR="00422A9A" w:rsidRDefault="00422A9A" w:rsidP="00422A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7"/>
          <w:szCs w:val="27"/>
        </w:rPr>
      </w:pPr>
      <w:r>
        <w:rPr>
          <w:rFonts w:ascii="Verdana" w:hAnsi="Verdana"/>
          <w:color w:val="222222"/>
          <w:sz w:val="27"/>
          <w:szCs w:val="27"/>
        </w:rPr>
        <w:t>е-mail: sboev@asarel.com </w:t>
      </w:r>
    </w:p>
    <w:p w14:paraId="4C88E04C" w14:textId="77777777" w:rsidR="00422A9A" w:rsidRDefault="00422A9A" w:rsidP="00422A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7"/>
          <w:szCs w:val="27"/>
        </w:rPr>
      </w:pPr>
      <w:r>
        <w:rPr>
          <w:rFonts w:ascii="Verdana" w:hAnsi="Verdana"/>
          <w:color w:val="222222"/>
          <w:sz w:val="27"/>
          <w:szCs w:val="27"/>
        </w:rPr>
        <w:t>пощенски адрес: 4500 гр.Панагюрище</w:t>
      </w:r>
    </w:p>
    <w:p w14:paraId="3A11AE75" w14:textId="77777777" w:rsidR="00422A9A" w:rsidRDefault="00422A9A" w:rsidP="00422A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7"/>
          <w:szCs w:val="27"/>
        </w:rPr>
      </w:pPr>
      <w:r>
        <w:rPr>
          <w:rFonts w:ascii="Verdana" w:hAnsi="Verdana"/>
          <w:color w:val="222222"/>
          <w:sz w:val="27"/>
          <w:szCs w:val="27"/>
        </w:rPr>
        <w:t>ПЛОЩАДКА „АСАРЕЛ”</w:t>
      </w:r>
    </w:p>
    <w:p w14:paraId="535E9917" w14:textId="77777777" w:rsidR="00422A9A" w:rsidRDefault="00422A9A" w:rsidP="00422A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7"/>
          <w:szCs w:val="27"/>
        </w:rPr>
      </w:pPr>
      <w:r>
        <w:rPr>
          <w:rFonts w:ascii="Verdana" w:hAnsi="Verdana"/>
          <w:color w:val="222222"/>
          <w:sz w:val="27"/>
          <w:szCs w:val="27"/>
        </w:rPr>
        <w:t>Документите адресирайте до:</w:t>
      </w:r>
    </w:p>
    <w:p w14:paraId="6F23F858" w14:textId="77777777" w:rsidR="00422A9A" w:rsidRDefault="00422A9A" w:rsidP="00422A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7"/>
          <w:szCs w:val="27"/>
        </w:rPr>
      </w:pPr>
      <w:r>
        <w:rPr>
          <w:rFonts w:ascii="Verdana" w:hAnsi="Verdana"/>
          <w:color w:val="222222"/>
          <w:sz w:val="27"/>
          <w:szCs w:val="27"/>
        </w:rPr>
        <w:t>Дирекция „Човешки ресурси” – отдел „Персонал”</w:t>
      </w:r>
    </w:p>
    <w:p w14:paraId="51FB44E0" w14:textId="77777777" w:rsidR="00422A9A" w:rsidRDefault="00422A9A" w:rsidP="00422A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7"/>
          <w:szCs w:val="27"/>
        </w:rPr>
      </w:pPr>
      <w:r>
        <w:rPr>
          <w:rFonts w:ascii="Verdana" w:hAnsi="Verdana"/>
          <w:color w:val="222222"/>
          <w:sz w:val="27"/>
          <w:szCs w:val="27"/>
        </w:rPr>
        <w:t>Срокът за подаване на документи е от 1 април до 31 май 2023 г.</w:t>
      </w:r>
    </w:p>
    <w:p w14:paraId="2F8E176C" w14:textId="77777777" w:rsidR="00422A9A" w:rsidRDefault="00422A9A" w:rsidP="00422A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7"/>
          <w:szCs w:val="27"/>
        </w:rPr>
      </w:pPr>
      <w:r>
        <w:rPr>
          <w:rFonts w:ascii="Verdana" w:hAnsi="Verdana"/>
          <w:color w:val="222222"/>
          <w:sz w:val="27"/>
          <w:szCs w:val="27"/>
        </w:rPr>
        <w:t>За справки телефон: 0357/60 367</w:t>
      </w:r>
    </w:p>
    <w:p w14:paraId="76AFB6D6" w14:textId="77777777" w:rsidR="00492841" w:rsidRDefault="00492841"/>
    <w:sectPr w:rsidR="00492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7515B"/>
    <w:multiLevelType w:val="multilevel"/>
    <w:tmpl w:val="CEDE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9144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A9A"/>
    <w:rsid w:val="00422A9A"/>
    <w:rsid w:val="00492841"/>
    <w:rsid w:val="00B0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10C98"/>
  <w15:chartTrackingRefBased/>
  <w15:docId w15:val="{4393EEC9-BF04-4AFD-9534-9D1B8198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A9A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d-adspot-title">
    <w:name w:val="td-adspot-title"/>
    <w:basedOn w:val="DefaultParagraphFont"/>
    <w:rsid w:val="00422A9A"/>
  </w:style>
  <w:style w:type="paragraph" w:styleId="NormalWeb">
    <w:name w:val="Normal (Web)"/>
    <w:basedOn w:val="Normal"/>
    <w:uiPriority w:val="99"/>
    <w:semiHidden/>
    <w:unhideWhenUsed/>
    <w:rsid w:val="00422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pia-news.com/wp-content/uploads/2023/01/640_Asarel.jpe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Blagovesta Vladkova</dc:creator>
  <cp:keywords/>
  <dc:description/>
  <cp:lastModifiedBy>Blagovesta Vladkova</cp:lastModifiedBy>
  <cp:revision>2</cp:revision>
  <dcterms:created xsi:type="dcterms:W3CDTF">2023-03-10T12:41:00Z</dcterms:created>
  <dcterms:modified xsi:type="dcterms:W3CDTF">2023-03-10T12:45:00Z</dcterms:modified>
</cp:coreProperties>
</file>