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/>
          <w:noProof/>
          <w:sz w:val="26"/>
          <w:szCs w:val="26"/>
          <w:lang w:val="bg-BG"/>
        </w:rPr>
        <w:drawing>
          <wp:inline distT="0" distB="0" distL="0" distR="0">
            <wp:extent cx="6003290" cy="1311910"/>
            <wp:effectExtent l="0" t="0" r="0" b="254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Pr="00E27643" w:rsidRDefault="00426297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E27643">
        <w:rPr>
          <w:rFonts w:ascii="Arial Narrow" w:hAnsi="Arial Narrow"/>
          <w:b/>
          <w:sz w:val="32"/>
          <w:szCs w:val="32"/>
          <w:lang w:val="bg-BG"/>
        </w:rPr>
        <w:t xml:space="preserve">Р Е Ш Е Н И Е 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на</w:t>
      </w:r>
    </w:p>
    <w:p w:rsidR="00426297" w:rsidRPr="00E81A25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sz w:val="26"/>
          <w:szCs w:val="26"/>
          <w:lang w:val="ru-RU"/>
        </w:rPr>
      </w:pP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Научно жури,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утвърдено със Заповед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№ Р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>-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FB6FC0">
        <w:rPr>
          <w:rFonts w:ascii="Arial Narrow" w:hAnsi="Arial Narrow" w:cs="Arial"/>
          <w:b/>
          <w:i/>
          <w:caps/>
          <w:sz w:val="26"/>
          <w:szCs w:val="26"/>
          <w:lang w:val="bg-BG"/>
        </w:rPr>
        <w:t>442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от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FB6FC0">
        <w:rPr>
          <w:rFonts w:ascii="Arial Narrow" w:hAnsi="Arial Narrow" w:cs="Arial"/>
          <w:b/>
          <w:i/>
          <w:caps/>
          <w:sz w:val="26"/>
          <w:szCs w:val="26"/>
          <w:lang w:val="ru-RU"/>
        </w:rPr>
        <w:t>10</w:t>
      </w:r>
      <w:r w:rsidR="00FB6FC0">
        <w:rPr>
          <w:rFonts w:ascii="Arial Narrow" w:hAnsi="Arial Narrow" w:cs="Arial"/>
          <w:b/>
          <w:i/>
          <w:caps/>
          <w:sz w:val="26"/>
          <w:szCs w:val="26"/>
          <w:lang w:val="bg-BG"/>
        </w:rPr>
        <w:t>.06</w:t>
      </w:r>
      <w:r w:rsidR="00164A9A">
        <w:rPr>
          <w:rFonts w:ascii="Arial Narrow" w:hAnsi="Arial Narrow" w:cs="Arial"/>
          <w:b/>
          <w:i/>
          <w:caps/>
          <w:sz w:val="26"/>
          <w:szCs w:val="26"/>
          <w:lang w:val="bg-BG"/>
        </w:rPr>
        <w:t>.2022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2B03F0">
        <w:rPr>
          <w:rFonts w:ascii="Arial Narrow" w:hAnsi="Arial Narrow" w:cs="Arial"/>
          <w:b/>
          <w:i/>
          <w:sz w:val="26"/>
          <w:szCs w:val="26"/>
          <w:lang w:val="bg-BG"/>
        </w:rPr>
        <w:t>г.</w:t>
      </w: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sz w:val="26"/>
          <w:szCs w:val="26"/>
          <w:lang w:val="bg-BG"/>
        </w:rPr>
        <w:t>по процедура за защита на дисертационен труд за присъждане на ОНС „Доктор”</w:t>
      </w:r>
    </w:p>
    <w:p w:rsidR="00426297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>от</w:t>
      </w:r>
    </w:p>
    <w:p w:rsidR="00426297" w:rsidRPr="009F58B6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>публична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>та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защита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bg-BG"/>
        </w:rPr>
        <w:t>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FB6FC0">
        <w:rPr>
          <w:rFonts w:ascii="Arial Narrow" w:hAnsi="Arial Narrow" w:cs="Arial"/>
          <w:b/>
          <w:i/>
          <w:caps/>
          <w:sz w:val="28"/>
          <w:szCs w:val="28"/>
          <w:lang w:val="bg-BG"/>
        </w:rPr>
        <w:t>07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FB6FC0">
        <w:rPr>
          <w:rFonts w:ascii="Arial Narrow" w:hAnsi="Arial Narrow" w:cs="Arial"/>
          <w:b/>
          <w:i/>
          <w:caps/>
          <w:sz w:val="28"/>
          <w:szCs w:val="28"/>
          <w:lang w:val="bg-BG"/>
        </w:rPr>
        <w:t>октомври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 202</w:t>
      </w:r>
      <w:r w:rsidR="00D4448A">
        <w:rPr>
          <w:rFonts w:ascii="Arial Narrow" w:hAnsi="Arial Narrow" w:cs="Arial"/>
          <w:b/>
          <w:i/>
          <w:caps/>
          <w:sz w:val="28"/>
          <w:szCs w:val="28"/>
          <w:lang w:val="bg-BG"/>
        </w:rPr>
        <w:t>2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sz w:val="28"/>
          <w:szCs w:val="28"/>
          <w:lang w:val="bg-BG"/>
        </w:rPr>
        <w:t>г.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caps/>
          <w:sz w:val="28"/>
          <w:szCs w:val="28"/>
          <w:lang w:val="bg-BG"/>
        </w:rPr>
        <w:t>С явно гласуване и резултат: 5 „ДА”, 0 „НЕ” и 0 „ВЪЗДЪРЖАЛИ СЕ”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НАУЧНОТО ЖУРИ 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8"/>
          <w:szCs w:val="28"/>
          <w:u w:val="single"/>
          <w:lang w:val="bg-BG"/>
        </w:rPr>
        <w:t>ПРИСЪЖДА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ОБРАЗОВАТЕЛНАТА И НАУЧНА СТЕПЕН</w:t>
      </w:r>
      <w:r>
        <w:rPr>
          <w:rFonts w:ascii="Arial Narrow" w:hAnsi="Arial Narrow" w:cs="Arial"/>
          <w:b/>
          <w:sz w:val="28"/>
          <w:szCs w:val="28"/>
          <w:lang w:val="bg-BG"/>
        </w:rPr>
        <w:t xml:space="preserve"> „ДОКТОР”</w:t>
      </w:r>
    </w:p>
    <w:p w:rsidR="00426297" w:rsidRDefault="005F2E9E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на маг. </w:t>
      </w:r>
      <w:r w:rsidR="00426297">
        <w:rPr>
          <w:rFonts w:ascii="Arial Narrow" w:hAnsi="Arial Narrow" w:cs="Arial"/>
          <w:b/>
          <w:sz w:val="28"/>
          <w:szCs w:val="28"/>
          <w:lang w:val="bg-BG"/>
        </w:rPr>
        <w:t xml:space="preserve">инж. </w:t>
      </w:r>
      <w:r w:rsidR="00FB6FC0">
        <w:rPr>
          <w:rFonts w:ascii="Arial Narrow" w:hAnsi="Arial Narrow" w:cs="Arial"/>
          <w:b/>
          <w:sz w:val="28"/>
          <w:szCs w:val="28"/>
          <w:lang w:val="bg-BG"/>
        </w:rPr>
        <w:t>СВЕТЛИН АНТОНОВ ТОШЕВ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ПО ПРОФЕСИОНАЛНО НАПРАВЛЕНИЕ</w:t>
      </w:r>
      <w:r>
        <w:rPr>
          <w:rFonts w:ascii="Arial Narrow" w:hAnsi="Arial Narrow" w:cs="Arial"/>
          <w:b/>
          <w:sz w:val="22"/>
          <w:szCs w:val="22"/>
          <w:lang w:val="bg-BG"/>
        </w:rPr>
        <w:t>:</w:t>
      </w:r>
    </w:p>
    <w:p w:rsidR="00426297" w:rsidRDefault="00FB6FC0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2"/>
          <w:szCs w:val="22"/>
          <w:lang w:val="bg-BG"/>
        </w:rPr>
        <w:t>4</w:t>
      </w:r>
      <w:r w:rsidR="00426297">
        <w:rPr>
          <w:rFonts w:ascii="Arial Narrow" w:hAnsi="Arial Narrow" w:cs="Arial"/>
          <w:b/>
          <w:sz w:val="22"/>
          <w:szCs w:val="22"/>
          <w:lang w:val="bg-BG"/>
        </w:rPr>
        <w:t>.</w:t>
      </w:r>
      <w:r>
        <w:rPr>
          <w:rFonts w:ascii="Arial Narrow" w:hAnsi="Arial Narrow" w:cs="Arial"/>
          <w:b/>
          <w:sz w:val="22"/>
          <w:szCs w:val="22"/>
          <w:lang w:val="bg-BG"/>
        </w:rPr>
        <w:t>4</w:t>
      </w:r>
      <w:r w:rsidR="00426297">
        <w:rPr>
          <w:rFonts w:ascii="Arial Narrow" w:hAnsi="Arial Narrow" w:cs="Arial"/>
          <w:b/>
          <w:sz w:val="22"/>
          <w:szCs w:val="22"/>
          <w:lang w:val="bg-BG"/>
        </w:rPr>
        <w:t>. „</w:t>
      </w:r>
      <w:r>
        <w:rPr>
          <w:rFonts w:ascii="Arial Narrow" w:hAnsi="Arial Narrow" w:cs="Arial"/>
          <w:b/>
          <w:sz w:val="22"/>
          <w:szCs w:val="22"/>
          <w:lang w:val="bg-BG"/>
        </w:rPr>
        <w:t>НАУКИ ЗА ЗЕМЯТА</w:t>
      </w:r>
      <w:r w:rsidR="00426297"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>
        <w:rPr>
          <w:rFonts w:ascii="Arial Narrow" w:hAnsi="Arial Narrow" w:cs="Arial"/>
          <w:b/>
          <w:sz w:val="22"/>
          <w:szCs w:val="22"/>
          <w:lang w:val="bg-BG"/>
        </w:rPr>
        <w:t>ДОКТОРСКА ПРОГРАМА:</w:t>
      </w:r>
    </w:p>
    <w:p w:rsidR="00426297" w:rsidRPr="00E27643" w:rsidRDefault="00426297" w:rsidP="00426297">
      <w:pPr>
        <w:spacing w:before="120" w:line="360" w:lineRule="auto"/>
        <w:jc w:val="center"/>
        <w:rPr>
          <w:rFonts w:ascii="Arial Narrow" w:hAnsi="Arial Narrow" w:cs="Arial"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„</w:t>
      </w:r>
      <w:r w:rsidR="00FB6FC0">
        <w:rPr>
          <w:rFonts w:ascii="Arial Narrow" w:hAnsi="Arial Narrow" w:cs="Arial"/>
          <w:b/>
          <w:sz w:val="22"/>
          <w:szCs w:val="22"/>
          <w:lang w:val="bg-BG"/>
        </w:rPr>
        <w:t>СИСТЕМИ И УСТРОЙСТВА ЗА ОПАЗВАНЕ НА ОКОЛНАТА СРЕДА</w:t>
      </w:r>
      <w:r>
        <w:rPr>
          <w:rFonts w:ascii="Arial Narrow" w:hAnsi="Arial Narrow" w:cs="Arial"/>
          <w:b/>
          <w:sz w:val="22"/>
          <w:szCs w:val="22"/>
          <w:lang w:val="bg-BG"/>
        </w:rPr>
        <w:t xml:space="preserve"> </w:t>
      </w:r>
      <w:r w:rsidRPr="00E27643"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ind w:left="-180" w:firstLine="708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FB6FC0" w:rsidP="00426297">
      <w:pPr>
        <w:spacing w:line="360" w:lineRule="auto"/>
        <w:ind w:left="-180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07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>.</w:t>
      </w:r>
      <w:r>
        <w:rPr>
          <w:rFonts w:ascii="Arial Narrow" w:hAnsi="Arial Narrow" w:cs="Arial"/>
          <w:b/>
          <w:sz w:val="26"/>
          <w:szCs w:val="26"/>
          <w:lang w:val="bg-BG"/>
        </w:rPr>
        <w:t>10</w:t>
      </w:r>
      <w:r w:rsidR="00D4448A">
        <w:rPr>
          <w:rFonts w:ascii="Arial Narrow" w:hAnsi="Arial Narrow" w:cs="Arial"/>
          <w:b/>
          <w:sz w:val="26"/>
          <w:szCs w:val="26"/>
          <w:lang w:val="bg-BG"/>
        </w:rPr>
        <w:t>.2022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 xml:space="preserve"> г.</w:t>
      </w:r>
      <w:r w:rsidR="00426297">
        <w:rPr>
          <w:rFonts w:ascii="Arial Narrow" w:hAnsi="Arial Narrow" w:cs="Arial"/>
          <w:sz w:val="26"/>
          <w:szCs w:val="26"/>
          <w:lang w:val="bg-BG"/>
        </w:rPr>
        <w:tab/>
      </w:r>
      <w:r w:rsidR="00164A9A">
        <w:rPr>
          <w:rFonts w:ascii="Arial Narrow" w:hAnsi="Arial Narrow" w:cs="Arial"/>
          <w:sz w:val="26"/>
          <w:szCs w:val="26"/>
          <w:lang w:val="bg-BG"/>
        </w:rPr>
        <w:tab/>
      </w:r>
      <w:r w:rsidR="00164A9A">
        <w:rPr>
          <w:rFonts w:ascii="Arial Narrow" w:hAnsi="Arial Narrow" w:cs="Arial"/>
          <w:sz w:val="26"/>
          <w:szCs w:val="26"/>
          <w:lang w:val="bg-BG"/>
        </w:rPr>
        <w:tab/>
        <w:t xml:space="preserve">                      </w:t>
      </w:r>
      <w:r w:rsidR="00426297">
        <w:rPr>
          <w:rFonts w:ascii="Arial Narrow" w:hAnsi="Arial Narrow" w:cs="Arial"/>
          <w:sz w:val="26"/>
          <w:szCs w:val="26"/>
          <w:lang w:val="bg-BG"/>
        </w:rPr>
        <w:t xml:space="preserve"> </w:t>
      </w:r>
      <w:r>
        <w:rPr>
          <w:rFonts w:ascii="Arial Narrow" w:hAnsi="Arial Narrow" w:cs="Arial"/>
          <w:sz w:val="26"/>
          <w:szCs w:val="26"/>
          <w:lang w:val="bg-BG"/>
        </w:rPr>
        <w:t xml:space="preserve">                </w:t>
      </w:r>
      <w:bookmarkStart w:id="0" w:name="_GoBack"/>
      <w:bookmarkEnd w:id="0"/>
      <w:r w:rsidR="00426297">
        <w:rPr>
          <w:rFonts w:ascii="Arial Narrow" w:hAnsi="Arial Narrow" w:cs="Arial"/>
          <w:sz w:val="26"/>
          <w:szCs w:val="26"/>
          <w:lang w:val="bg-BG"/>
        </w:rPr>
        <w:t xml:space="preserve">  </w:t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доц. д-р Валери Валентинов </w:t>
      </w:r>
      <w:proofErr w:type="spellStart"/>
      <w:r>
        <w:rPr>
          <w:rFonts w:ascii="Arial Narrow" w:hAnsi="Arial Narrow" w:cs="Arial"/>
          <w:b/>
          <w:sz w:val="26"/>
          <w:szCs w:val="26"/>
          <w:lang w:val="bg-BG"/>
        </w:rPr>
        <w:t>Сачански</w:t>
      </w:r>
      <w:proofErr w:type="spellEnd"/>
    </w:p>
    <w:p w:rsidR="00CA1936" w:rsidRPr="00426297" w:rsidRDefault="00426297" w:rsidP="00426297">
      <w:pPr>
        <w:spacing w:line="360" w:lineRule="auto"/>
        <w:ind w:left="-180"/>
        <w:jc w:val="both"/>
        <w:rPr>
          <w:rFonts w:ascii="Arial Narrow" w:hAnsi="Arial Narrow" w:cs="Arial"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МГУ „Св. Иван Рилски”, София</w:t>
      </w:r>
      <w:r>
        <w:rPr>
          <w:rFonts w:ascii="Arial Narrow" w:hAnsi="Arial Narrow" w:cs="Arial"/>
          <w:sz w:val="26"/>
          <w:szCs w:val="26"/>
          <w:lang w:val="bg-BG"/>
        </w:rPr>
        <w:t xml:space="preserve">                              </w:t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           </w:t>
      </w:r>
      <w:r w:rsidRPr="00CC0D03">
        <w:rPr>
          <w:rFonts w:ascii="Arial Narrow" w:hAnsi="Arial Narrow" w:cs="Arial"/>
          <w:b/>
          <w:sz w:val="26"/>
          <w:szCs w:val="26"/>
          <w:lang w:val="bg-BG"/>
        </w:rPr>
        <w:t>ПРЕДСЕДАТЕЛ НА НАУЧНО ЖУРИ</w:t>
      </w:r>
      <w:r>
        <w:rPr>
          <w:rFonts w:ascii="Arial Narrow" w:hAnsi="Arial Narrow" w:cs="Arial"/>
          <w:sz w:val="26"/>
          <w:szCs w:val="26"/>
          <w:lang w:val="bg-BG"/>
        </w:rPr>
        <w:tab/>
      </w:r>
      <w:r>
        <w:rPr>
          <w:rFonts w:ascii="Arial Narrow" w:hAnsi="Arial Narrow" w:cs="Arial"/>
          <w:sz w:val="26"/>
          <w:szCs w:val="26"/>
          <w:lang w:val="bg-BG"/>
        </w:rPr>
        <w:tab/>
      </w:r>
    </w:p>
    <w:sectPr w:rsidR="00CA1936" w:rsidRPr="00426297" w:rsidSect="000A1AAC">
      <w:pgSz w:w="11906" w:h="16838" w:code="9"/>
      <w:pgMar w:top="567" w:right="92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7"/>
    <w:rsid w:val="00164A9A"/>
    <w:rsid w:val="003E742F"/>
    <w:rsid w:val="00426297"/>
    <w:rsid w:val="005D6E2E"/>
    <w:rsid w:val="005F2E9E"/>
    <w:rsid w:val="00851B03"/>
    <w:rsid w:val="00CA1936"/>
    <w:rsid w:val="00D4448A"/>
    <w:rsid w:val="00F4059D"/>
    <w:rsid w:val="00F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3DB168-B8E5-4207-A8B4-BD0B8CE1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2022-10-05T06:54:00Z</dcterms:created>
  <dcterms:modified xsi:type="dcterms:W3CDTF">2022-10-05T06:56:00Z</dcterms:modified>
</cp:coreProperties>
</file>