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45E30" w:rsidRPr="00A45E30" w14:paraId="0AB14192" w14:textId="77777777" w:rsidTr="00A4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14:paraId="736BD402" w14:textId="77777777" w:rsidR="00A45E30" w:rsidRPr="00A45E30" w:rsidRDefault="00A45E30" w:rsidP="00A45E30">
            <w:pPr>
              <w:spacing w:after="12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70C0"/>
                <w:sz w:val="28"/>
                <w:szCs w:val="28"/>
                <w:lang w:val="en-US"/>
              </w:rPr>
              <w:t>Минен</w:t>
            </w:r>
            <w:proofErr w:type="spellEnd"/>
            <w:r w:rsidRPr="00A45E30">
              <w:rPr>
                <w:rFonts w:eastAsia="Times New Roman"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70C0"/>
                <w:sz w:val="28"/>
                <w:szCs w:val="28"/>
                <w:lang w:val="en-US"/>
              </w:rPr>
              <w:t>инженер</w:t>
            </w:r>
            <w:proofErr w:type="spellEnd"/>
            <w:r w:rsidRPr="00A45E30">
              <w:rPr>
                <w:rFonts w:eastAsia="Times New Roman" w:cstheme="minorHAnsi"/>
                <w:color w:val="0070C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A45E30">
              <w:rPr>
                <w:rFonts w:eastAsia="Times New Roman" w:cstheme="minorHAnsi"/>
                <w:color w:val="0070C0"/>
                <w:sz w:val="28"/>
                <w:szCs w:val="28"/>
                <w:lang w:val="en-US"/>
              </w:rPr>
              <w:t>проектант</w:t>
            </w:r>
            <w:proofErr w:type="spellEnd"/>
          </w:p>
        </w:tc>
      </w:tr>
      <w:tr w:rsidR="00A45E30" w:rsidRPr="00A45E30" w14:paraId="5D01C1E5" w14:textId="77777777" w:rsidTr="00A45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F6DB9" w14:textId="77777777" w:rsidR="00A45E30" w:rsidRDefault="00A45E30" w:rsidP="00A45E30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Нашият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клиент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дружество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специализирано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проектирането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промишлени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граждански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екологични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обекти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изработването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реконструкция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модернизация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обекти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технико-икономически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проучвания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анализи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експертизи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.  </w:t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Ако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определяш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себе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личност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висока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мотивация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търсиш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разнообразни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перспективи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усъвършенстване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имаш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възможността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кандидатстваш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компания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която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отличава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със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14:paraId="6013BFB3" w14:textId="77777777" w:rsidR="00A45E30" w:rsidRPr="0042020B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100%  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законови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бизнес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 </w:t>
            </w:r>
          </w:p>
          <w:p w14:paraId="70AE29CA" w14:textId="77777777" w:rsidR="00A45E30" w:rsidRPr="0042020B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Дългосрочни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перспективи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кариерно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  <w:p w14:paraId="64861C92" w14:textId="77777777" w:rsidR="00A45E30" w:rsidRPr="0042020B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свързана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разнообразни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</w:p>
          <w:p w14:paraId="0803065A" w14:textId="77777777" w:rsidR="00A45E30" w:rsidRPr="0042020B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Инвестиции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  <w:p w14:paraId="77176117" w14:textId="77777777" w:rsidR="00A45E30" w:rsidRPr="0042020B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Отговорна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социална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грижа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подкрепа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всеки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служител</w:t>
            </w:r>
            <w:proofErr w:type="spellEnd"/>
          </w:p>
          <w:p w14:paraId="209FB430" w14:textId="77777777" w:rsidR="00A45E30" w:rsidRPr="00A45E30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714" w:hanging="357"/>
              <w:contextualSpacing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Уважително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отношение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екип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доказани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професионалисти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  <w:t> 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Нашият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клиенти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иска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разшири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своя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екип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с:</w:t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МИНЕН ИНЖЕНЕР - ПРОЕКТАНТ, ОТКРИТ ДОБИВ (РАЗРАБОТКА НА ОТКРИТИ РУДНИЦИ)</w:t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Основни</w:t>
            </w:r>
            <w:proofErr w:type="spellEnd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дейности</w:t>
            </w:r>
            <w:proofErr w:type="spellEnd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отговорности</w:t>
            </w:r>
            <w:proofErr w:type="spellEnd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:</w:t>
            </w:r>
          </w:p>
          <w:p w14:paraId="4FF25A57" w14:textId="77777777" w:rsidR="00A45E30" w:rsidRPr="00A45E30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Извършва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технически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анализи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482E9FC0" w14:textId="77777777" w:rsidR="00A45E30" w:rsidRPr="00A45E30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Координира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процеса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т.ч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. с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другите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експертни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групи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дружеството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подизпълнителите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1BF7BDB5" w14:textId="77777777" w:rsidR="00A45E30" w:rsidRPr="00A45E30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Участва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разработването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планове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програми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стратегии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изграждане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минни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съоръжения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451D059B" w14:textId="77777777" w:rsidR="00A45E30" w:rsidRPr="00A45E30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Изготвя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технически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</w:t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Изисквания</w:t>
            </w:r>
            <w:proofErr w:type="spellEnd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към</w:t>
            </w:r>
            <w:proofErr w:type="spellEnd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кандидатите</w:t>
            </w:r>
            <w:proofErr w:type="spellEnd"/>
            <w:r w:rsidRPr="00A45E30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:</w:t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</w:p>
          <w:p w14:paraId="28CC2597" w14:textId="77777777" w:rsidR="00A45E30" w:rsidRPr="00A45E30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Висше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инженерно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специалност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: „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Добив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полезни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изкопаеми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“;</w:t>
            </w:r>
          </w:p>
          <w:p w14:paraId="024ACA17" w14:textId="77777777" w:rsidR="00A45E30" w:rsidRPr="00A45E30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Придобит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опит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над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години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/ в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минно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чрез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използването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инструменти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автоматизация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0C702A3A" w14:textId="77777777" w:rsidR="00A45E30" w:rsidRPr="00A45E30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Владеене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английски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руски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език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работно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ниво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4D2D46CB" w14:textId="37B095D0" w:rsidR="00A45E30" w:rsidRPr="00A45E30" w:rsidRDefault="00A45E30" w:rsidP="00A45E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Познаване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специализиран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софтуер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стратегическо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планиране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GEOVIA (Whittle &amp;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MineShed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DataMine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MineSight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сходни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 </w:t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Ще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свържем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само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одобрените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документи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кандидати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 </w:t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Всички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лични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данни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ще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разглеждат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пълна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конфиденциалност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съблюдаване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ЗЗЛД.</w:t>
            </w:r>
            <w:r w:rsidRPr="00A45E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A45E3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A45E30">
              <w:rPr>
                <w:rFonts w:eastAsia="Times New Roman" w:cstheme="minorHAnsi"/>
                <w:sz w:val="24"/>
                <w:szCs w:val="24"/>
                <w:lang w:val="en-US"/>
              </w:rPr>
              <w:t>Лиценз</w:t>
            </w:r>
            <w:proofErr w:type="spellEnd"/>
            <w:r w:rsidRPr="00A45E30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№ 2594, </w:t>
            </w:r>
            <w:proofErr w:type="spellStart"/>
            <w:r w:rsidRPr="00A45E30">
              <w:rPr>
                <w:rFonts w:eastAsia="Times New Roman" w:cstheme="minorHAnsi"/>
                <w:sz w:val="24"/>
                <w:szCs w:val="24"/>
                <w:lang w:val="en-US"/>
              </w:rPr>
              <w:t>безсрочен</w:t>
            </w:r>
            <w:proofErr w:type="spellEnd"/>
            <w:r w:rsidRPr="00A45E30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5E30">
              <w:rPr>
                <w:rFonts w:eastAsia="Times New Roman" w:cstheme="minorHAnsi"/>
                <w:sz w:val="24"/>
                <w:szCs w:val="24"/>
                <w:lang w:val="en-US"/>
              </w:rPr>
              <w:t>Месторабота</w:t>
            </w:r>
            <w:proofErr w:type="spellEnd"/>
            <w:r w:rsidRPr="00A45E30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45E30">
              <w:rPr>
                <w:rFonts w:eastAsia="Times New Roman" w:cstheme="minorHAnsi"/>
                <w:sz w:val="24"/>
                <w:szCs w:val="24"/>
                <w:lang w:val="en-US"/>
              </w:rPr>
              <w:t>София</w:t>
            </w:r>
            <w:proofErr w:type="spellEnd"/>
            <w:r w:rsidRPr="00A45E3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</w:tr>
    </w:tbl>
    <w:p w14:paraId="1911702C" w14:textId="77777777" w:rsidR="000B2F6C" w:rsidRPr="00A45E30" w:rsidRDefault="000B2F6C" w:rsidP="00A45E30">
      <w:pPr>
        <w:spacing w:after="120"/>
        <w:rPr>
          <w:rFonts w:cstheme="minorHAnsi"/>
        </w:rPr>
      </w:pPr>
    </w:p>
    <w:sectPr w:rsidR="000B2F6C" w:rsidRPr="00A45E30" w:rsidSect="0042020B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3" type="#_x0000_t75" style="width:11.25pt;height:11.25pt" o:bullet="t">
        <v:imagedata r:id="rId1" o:title="mso74D8"/>
      </v:shape>
    </w:pict>
  </w:numPicBullet>
  <w:abstractNum w:abstractNumId="0" w15:restartNumberingAfterBreak="0">
    <w:nsid w:val="24F04BE9"/>
    <w:multiLevelType w:val="hybridMultilevel"/>
    <w:tmpl w:val="E826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051E"/>
    <w:multiLevelType w:val="hybridMultilevel"/>
    <w:tmpl w:val="6E3E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0B"/>
    <w:rsid w:val="000B2F6C"/>
    <w:rsid w:val="0042020B"/>
    <w:rsid w:val="00A45E30"/>
    <w:rsid w:val="00B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BA2E"/>
  <w15:chartTrackingRefBased/>
  <w15:docId w15:val="{A3434A6D-2F54-4D7B-AC5A-DBBC961F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20B"/>
    <w:rPr>
      <w:b/>
      <w:bCs/>
    </w:rPr>
  </w:style>
  <w:style w:type="paragraph" w:styleId="ListParagraph">
    <w:name w:val="List Paragraph"/>
    <w:basedOn w:val="Normal"/>
    <w:uiPriority w:val="34"/>
    <w:qFormat/>
    <w:rsid w:val="00420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Usunov</dc:creator>
  <cp:keywords/>
  <dc:description/>
  <cp:lastModifiedBy>Julian Usunov</cp:lastModifiedBy>
  <cp:revision>3</cp:revision>
  <dcterms:created xsi:type="dcterms:W3CDTF">2022-02-23T12:37:00Z</dcterms:created>
  <dcterms:modified xsi:type="dcterms:W3CDTF">2022-02-23T12:39:00Z</dcterms:modified>
</cp:coreProperties>
</file>