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B5" w:rsidRPr="0013763C" w:rsidRDefault="00F340B5" w:rsidP="00F340B5">
      <w:pPr>
        <w:spacing w:after="0" w:line="240" w:lineRule="auto"/>
        <w:jc w:val="both"/>
        <w:rPr>
          <w:rFonts w:ascii="Arial Narrow" w:hAnsi="Arial Narrow"/>
          <w:sz w:val="18"/>
          <w:szCs w:val="18"/>
        </w:rPr>
      </w:pPr>
      <w:proofErr w:type="gramStart"/>
      <w:r w:rsidRPr="0013763C">
        <w:rPr>
          <w:rFonts w:ascii="Arial Narrow" w:hAnsi="Arial Narrow"/>
          <w:sz w:val="18"/>
          <w:szCs w:val="18"/>
        </w:rPr>
        <w:t>ГОДИШНИК НА МИННО-ГЕОЛОЖКИЯ УНИВЕРСИТЕТ “СВ.</w:t>
      </w:r>
      <w:proofErr w:type="gramEnd"/>
      <w:r w:rsidRPr="0013763C">
        <w:rPr>
          <w:rFonts w:ascii="Arial Narrow" w:hAnsi="Arial Narrow"/>
          <w:sz w:val="18"/>
          <w:szCs w:val="18"/>
        </w:rPr>
        <w:t xml:space="preserve"> ИВАН РИЛСКИ”, Том 59, Св. IV, Хуманитарни и стопански</w:t>
      </w:r>
      <w:r>
        <w:rPr>
          <w:rFonts w:ascii="Arial Narrow" w:hAnsi="Arial Narrow"/>
          <w:sz w:val="18"/>
          <w:szCs w:val="18"/>
        </w:rPr>
        <w:t xml:space="preserve"> </w:t>
      </w:r>
      <w:r w:rsidRPr="0013763C">
        <w:rPr>
          <w:rFonts w:ascii="Arial Narrow" w:hAnsi="Arial Narrow"/>
          <w:sz w:val="18"/>
          <w:szCs w:val="18"/>
        </w:rPr>
        <w:t>науки, 2016</w:t>
      </w:r>
    </w:p>
    <w:p w:rsidR="00F340B5" w:rsidRPr="0013763C" w:rsidRDefault="00F340B5" w:rsidP="00F340B5">
      <w:pPr>
        <w:spacing w:after="0" w:line="240" w:lineRule="auto"/>
        <w:jc w:val="both"/>
        <w:rPr>
          <w:rFonts w:ascii="Arial Narrow" w:hAnsi="Arial Narrow"/>
          <w:sz w:val="18"/>
          <w:szCs w:val="18"/>
        </w:rPr>
      </w:pPr>
      <w:r w:rsidRPr="0013763C">
        <w:rPr>
          <w:rFonts w:ascii="Arial Narrow" w:hAnsi="Arial Narrow"/>
          <w:sz w:val="18"/>
          <w:szCs w:val="18"/>
        </w:rPr>
        <w:t>ANNUAL OF THE UNIVERSITY OF MINING AND GEOLOGY “ST. IVAN RILSKI”, Vol. 59, Part IV, Humanitarian sciences and Economics, 2016</w:t>
      </w:r>
    </w:p>
    <w:p w:rsidR="0043281C" w:rsidRPr="002F7DEE" w:rsidRDefault="0043281C" w:rsidP="007D370A">
      <w:pPr>
        <w:spacing w:after="0" w:line="240" w:lineRule="auto"/>
        <w:contextualSpacing/>
        <w:rPr>
          <w:rFonts w:ascii="Arial Narrow" w:hAnsi="Arial Narrow"/>
          <w:b/>
          <w:sz w:val="28"/>
          <w:szCs w:val="28"/>
          <w:lang w:val="bg-BG"/>
        </w:rPr>
      </w:pPr>
    </w:p>
    <w:p w:rsidR="0043281C" w:rsidRDefault="0043281C" w:rsidP="007D370A">
      <w:pPr>
        <w:spacing w:after="0" w:line="240" w:lineRule="auto"/>
        <w:contextualSpacing/>
        <w:rPr>
          <w:rFonts w:ascii="Arial Narrow" w:hAnsi="Arial Narrow"/>
          <w:b/>
          <w:sz w:val="28"/>
          <w:szCs w:val="28"/>
        </w:rPr>
      </w:pPr>
    </w:p>
    <w:p w:rsidR="00A04B75" w:rsidRDefault="00A04B75" w:rsidP="007D370A">
      <w:pPr>
        <w:spacing w:after="0" w:line="240" w:lineRule="auto"/>
        <w:contextualSpacing/>
        <w:rPr>
          <w:rFonts w:ascii="Arial Narrow" w:hAnsi="Arial Narrow"/>
          <w:b/>
          <w:sz w:val="28"/>
          <w:szCs w:val="28"/>
        </w:rPr>
      </w:pPr>
    </w:p>
    <w:p w:rsidR="0043281C" w:rsidRDefault="0043281C" w:rsidP="007D370A">
      <w:pPr>
        <w:spacing w:after="0" w:line="240" w:lineRule="auto"/>
        <w:contextualSpacing/>
        <w:rPr>
          <w:rFonts w:ascii="Arial Narrow" w:hAnsi="Arial Narrow"/>
          <w:b/>
          <w:sz w:val="28"/>
          <w:szCs w:val="28"/>
        </w:rPr>
      </w:pPr>
    </w:p>
    <w:p w:rsidR="003C3626" w:rsidRDefault="003C3626" w:rsidP="007D370A">
      <w:pPr>
        <w:spacing w:after="0" w:line="240" w:lineRule="auto"/>
        <w:contextualSpacing/>
        <w:rPr>
          <w:rFonts w:ascii="Arial Narrow" w:hAnsi="Arial Narrow"/>
          <w:b/>
          <w:sz w:val="28"/>
          <w:szCs w:val="28"/>
          <w:lang w:val="bg-BG"/>
        </w:rPr>
      </w:pPr>
    </w:p>
    <w:p w:rsidR="003C3626" w:rsidRPr="003C3626" w:rsidRDefault="003C3626" w:rsidP="007D370A">
      <w:pPr>
        <w:spacing w:after="0" w:line="240" w:lineRule="auto"/>
        <w:contextualSpacing/>
        <w:rPr>
          <w:rFonts w:ascii="Arial Narrow" w:hAnsi="Arial Narrow"/>
          <w:b/>
          <w:sz w:val="28"/>
          <w:szCs w:val="28"/>
          <w:lang w:val="bg-BG"/>
        </w:rPr>
      </w:pPr>
    </w:p>
    <w:p w:rsidR="00660DCD" w:rsidRDefault="003C3626" w:rsidP="003C3626">
      <w:pPr>
        <w:tabs>
          <w:tab w:val="left" w:pos="8121"/>
        </w:tabs>
        <w:spacing w:after="0" w:line="240" w:lineRule="auto"/>
        <w:contextualSpacing/>
        <w:rPr>
          <w:rFonts w:ascii="Arial Narrow" w:hAnsi="Arial Narrow"/>
          <w:b/>
          <w:sz w:val="28"/>
          <w:szCs w:val="28"/>
        </w:rPr>
      </w:pPr>
      <w:proofErr w:type="gramStart"/>
      <w:r w:rsidRPr="003C3626">
        <w:rPr>
          <w:rFonts w:ascii="Arial Narrow" w:hAnsi="Arial Narrow"/>
          <w:b/>
          <w:sz w:val="28"/>
          <w:szCs w:val="28"/>
        </w:rPr>
        <w:t>СПОРТНА НАУКА ИЛИ СПОРТОЛОГИЯ</w:t>
      </w:r>
      <w:r w:rsidR="0070590D">
        <w:rPr>
          <w:rFonts w:ascii="Arial Narrow" w:hAnsi="Arial Narrow"/>
          <w:b/>
          <w:sz w:val="28"/>
          <w:szCs w:val="28"/>
        </w:rPr>
        <w:t xml:space="preserve"> </w:t>
      </w:r>
      <w:r w:rsidRPr="003C3626">
        <w:rPr>
          <w:rFonts w:ascii="Arial Narrow" w:hAnsi="Arial Narrow"/>
          <w:b/>
          <w:sz w:val="28"/>
          <w:szCs w:val="28"/>
        </w:rPr>
        <w:t>ПРИНОСЪТ НА ПРОФ.</w:t>
      </w:r>
      <w:proofErr w:type="gramEnd"/>
      <w:r w:rsidR="00665CDF" w:rsidRPr="003C3626">
        <w:rPr>
          <w:rFonts w:ascii="Arial Narrow" w:hAnsi="Arial Narrow"/>
          <w:b/>
          <w:sz w:val="28"/>
          <w:szCs w:val="28"/>
        </w:rPr>
        <w:t xml:space="preserve"> </w:t>
      </w:r>
      <w:r w:rsidRPr="003C3626">
        <w:rPr>
          <w:rFonts w:ascii="Arial Narrow" w:hAnsi="Arial Narrow"/>
          <w:b/>
          <w:sz w:val="28"/>
          <w:szCs w:val="28"/>
        </w:rPr>
        <w:t>МИХАИЛ БЪЧВАРОВ</w:t>
      </w:r>
    </w:p>
    <w:p w:rsidR="00660DCD" w:rsidRDefault="00660DCD" w:rsidP="007D370A">
      <w:pPr>
        <w:spacing w:after="0" w:line="240" w:lineRule="auto"/>
        <w:contextualSpacing/>
        <w:rPr>
          <w:rFonts w:ascii="Arial Narrow" w:hAnsi="Arial Narrow"/>
          <w:b/>
          <w:sz w:val="28"/>
          <w:szCs w:val="28"/>
        </w:rPr>
      </w:pPr>
    </w:p>
    <w:p w:rsidR="00660DCD" w:rsidRPr="003C3626" w:rsidRDefault="002B1E15" w:rsidP="007D370A">
      <w:pPr>
        <w:spacing w:after="0" w:line="240" w:lineRule="auto"/>
        <w:contextualSpacing/>
        <w:rPr>
          <w:rFonts w:ascii="Arial Narrow" w:hAnsi="Arial Narrow"/>
          <w:b/>
          <w:i/>
          <w:sz w:val="24"/>
          <w:szCs w:val="24"/>
          <w:vertAlign w:val="superscript"/>
        </w:rPr>
      </w:pPr>
      <w:r>
        <w:rPr>
          <w:rFonts w:ascii="Arial Narrow" w:hAnsi="Arial Narrow"/>
          <w:b/>
          <w:i/>
          <w:sz w:val="24"/>
          <w:szCs w:val="24"/>
          <w:lang w:val="bg-BG"/>
        </w:rPr>
        <w:t>Йордан Иванов</w:t>
      </w:r>
      <w:r w:rsidR="003C3626">
        <w:rPr>
          <w:rFonts w:ascii="Arial Narrow" w:hAnsi="Arial Narrow"/>
          <w:b/>
          <w:i/>
          <w:sz w:val="24"/>
          <w:szCs w:val="24"/>
          <w:vertAlign w:val="superscript"/>
        </w:rPr>
        <w:t>1</w:t>
      </w:r>
      <w:r>
        <w:rPr>
          <w:rFonts w:ascii="Arial Narrow" w:hAnsi="Arial Narrow"/>
          <w:b/>
          <w:i/>
          <w:sz w:val="24"/>
          <w:szCs w:val="24"/>
          <w:lang w:val="bg-BG"/>
        </w:rPr>
        <w:t xml:space="preserve">, </w:t>
      </w:r>
      <w:r w:rsidR="003C3626" w:rsidRPr="003C3626">
        <w:rPr>
          <w:rFonts w:ascii="Arial Narrow" w:hAnsi="Arial Narrow"/>
          <w:b/>
          <w:i/>
          <w:sz w:val="24"/>
          <w:szCs w:val="24"/>
          <w:lang w:val="bg-BG"/>
        </w:rPr>
        <w:t>Стайко Цонев</w:t>
      </w:r>
      <w:r w:rsidR="003C3626">
        <w:rPr>
          <w:rFonts w:ascii="Arial Narrow" w:hAnsi="Arial Narrow"/>
          <w:b/>
          <w:i/>
          <w:sz w:val="24"/>
          <w:szCs w:val="24"/>
          <w:vertAlign w:val="superscript"/>
        </w:rPr>
        <w:t>2</w:t>
      </w:r>
    </w:p>
    <w:p w:rsidR="00660DCD" w:rsidRPr="003C3626" w:rsidRDefault="00660DCD" w:rsidP="007D370A">
      <w:pPr>
        <w:spacing w:after="0" w:line="240" w:lineRule="auto"/>
        <w:contextualSpacing/>
        <w:rPr>
          <w:rFonts w:ascii="Arial Narrow" w:hAnsi="Arial Narrow"/>
          <w:b/>
          <w:sz w:val="28"/>
          <w:szCs w:val="24"/>
          <w:lang w:val="bg-BG"/>
        </w:rPr>
      </w:pPr>
    </w:p>
    <w:p w:rsidR="00660DCD" w:rsidRPr="003C3626" w:rsidRDefault="003C3626" w:rsidP="007D370A">
      <w:pPr>
        <w:spacing w:after="0" w:line="240" w:lineRule="auto"/>
        <w:contextualSpacing/>
        <w:rPr>
          <w:rStyle w:val="Emphasis"/>
          <w:rFonts w:ascii="Arial Narrow" w:hAnsi="Arial Narrow" w:cs="Tahoma"/>
          <w:i w:val="0"/>
          <w:sz w:val="20"/>
          <w:szCs w:val="20"/>
        </w:rPr>
      </w:pPr>
      <w:r w:rsidRPr="003C3626">
        <w:rPr>
          <w:rFonts w:ascii="Arial Narrow" w:hAnsi="Arial Narrow"/>
          <w:i/>
          <w:sz w:val="20"/>
          <w:szCs w:val="20"/>
          <w:vertAlign w:val="superscript"/>
        </w:rPr>
        <w:t>1</w:t>
      </w:r>
      <w:r w:rsidR="0040781F" w:rsidRPr="003C3626">
        <w:rPr>
          <w:rFonts w:ascii="Arial Narrow" w:hAnsi="Arial Narrow"/>
          <w:i/>
          <w:sz w:val="20"/>
          <w:szCs w:val="20"/>
          <w:lang w:val="bg-BG"/>
        </w:rPr>
        <w:t>Минно-геоложки униве</w:t>
      </w:r>
      <w:r w:rsidRPr="003C3626">
        <w:rPr>
          <w:rFonts w:ascii="Arial Narrow" w:hAnsi="Arial Narrow"/>
          <w:i/>
          <w:sz w:val="20"/>
          <w:szCs w:val="20"/>
          <w:lang w:val="bg-BG"/>
        </w:rPr>
        <w:t>рситет „Св. Иван</w:t>
      </w:r>
      <w:r>
        <w:rPr>
          <w:rFonts w:ascii="Arial Narrow" w:hAnsi="Arial Narrow"/>
          <w:i/>
          <w:sz w:val="20"/>
          <w:szCs w:val="20"/>
          <w:lang w:val="bg-BG"/>
        </w:rPr>
        <w:t xml:space="preserve"> Рилски“, </w:t>
      </w:r>
      <w:r w:rsidR="00A04B75">
        <w:rPr>
          <w:rFonts w:ascii="Arial Narrow" w:hAnsi="Arial Narrow"/>
          <w:i/>
          <w:sz w:val="20"/>
          <w:szCs w:val="20"/>
        </w:rPr>
        <w:t>E-mail</w:t>
      </w:r>
      <w:r w:rsidR="0040781F" w:rsidRPr="003C3626">
        <w:rPr>
          <w:rFonts w:ascii="Arial Narrow" w:hAnsi="Arial Narrow"/>
          <w:i/>
          <w:sz w:val="20"/>
          <w:szCs w:val="20"/>
          <w:lang w:val="bg-BG"/>
        </w:rPr>
        <w:t>:</w:t>
      </w:r>
      <w:r w:rsidR="007D370A" w:rsidRPr="003C3626">
        <w:rPr>
          <w:rFonts w:ascii="Arial Narrow" w:hAnsi="Arial Narrow"/>
          <w:i/>
          <w:sz w:val="20"/>
          <w:szCs w:val="20"/>
          <w:lang w:val="bg-BG"/>
        </w:rPr>
        <w:t xml:space="preserve"> </w:t>
      </w:r>
      <w:hyperlink r:id="rId9" w:history="1">
        <w:r w:rsidRPr="003C3626">
          <w:rPr>
            <w:rStyle w:val="Hyperlink"/>
            <w:rFonts w:ascii="Arial Narrow" w:hAnsi="Arial Narrow" w:cs="Tahoma"/>
            <w:i/>
            <w:color w:val="auto"/>
            <w:sz w:val="20"/>
            <w:szCs w:val="20"/>
            <w:lang w:val="bg-BG"/>
          </w:rPr>
          <w:t>ivanov.jordan@abv.bg</w:t>
        </w:r>
      </w:hyperlink>
    </w:p>
    <w:p w:rsidR="003C3626" w:rsidRPr="003C3626" w:rsidRDefault="003C3626" w:rsidP="007D370A">
      <w:pPr>
        <w:spacing w:after="0" w:line="240" w:lineRule="auto"/>
        <w:contextualSpacing/>
        <w:rPr>
          <w:rFonts w:ascii="Arial Narrow" w:hAnsi="Arial Narrow"/>
          <w:i/>
          <w:sz w:val="20"/>
          <w:szCs w:val="20"/>
        </w:rPr>
      </w:pPr>
      <w:r w:rsidRPr="003C3626">
        <w:rPr>
          <w:rFonts w:ascii="Arial Narrow" w:hAnsi="Arial Narrow"/>
          <w:i/>
          <w:sz w:val="20"/>
          <w:szCs w:val="20"/>
          <w:vertAlign w:val="superscript"/>
        </w:rPr>
        <w:t>2</w:t>
      </w:r>
      <w:r w:rsidRPr="003C3626">
        <w:rPr>
          <w:rFonts w:ascii="Arial Narrow" w:hAnsi="Arial Narrow"/>
          <w:i/>
          <w:sz w:val="20"/>
          <w:szCs w:val="20"/>
        </w:rPr>
        <w:t>Национална спортна академия „В</w:t>
      </w:r>
      <w:r w:rsidRPr="003C3626">
        <w:rPr>
          <w:rFonts w:ascii="Arial Narrow" w:hAnsi="Arial Narrow"/>
          <w:i/>
          <w:sz w:val="20"/>
          <w:szCs w:val="20"/>
          <w:lang w:val="bg-BG"/>
        </w:rPr>
        <w:t>асил</w:t>
      </w:r>
      <w:r w:rsidRPr="003C3626">
        <w:rPr>
          <w:rFonts w:ascii="Arial Narrow" w:hAnsi="Arial Narrow"/>
          <w:i/>
          <w:sz w:val="20"/>
          <w:szCs w:val="20"/>
        </w:rPr>
        <w:t xml:space="preserve"> Левски“</w:t>
      </w:r>
      <w:r w:rsidRPr="003C3626">
        <w:rPr>
          <w:rFonts w:ascii="Arial Narrow" w:hAnsi="Arial Narrow"/>
          <w:i/>
          <w:sz w:val="20"/>
          <w:szCs w:val="20"/>
          <w:lang w:val="bg-BG"/>
        </w:rPr>
        <w:t xml:space="preserve">, </w:t>
      </w:r>
      <w:r w:rsidR="00A04B75">
        <w:rPr>
          <w:rFonts w:ascii="Arial Narrow" w:hAnsi="Arial Narrow"/>
          <w:i/>
          <w:sz w:val="20"/>
          <w:szCs w:val="20"/>
        </w:rPr>
        <w:t>E-mail</w:t>
      </w:r>
      <w:r w:rsidRPr="003C3626">
        <w:rPr>
          <w:rFonts w:ascii="Arial Narrow" w:hAnsi="Arial Narrow"/>
          <w:i/>
          <w:sz w:val="20"/>
          <w:szCs w:val="20"/>
          <w:lang w:val="bg-BG"/>
        </w:rPr>
        <w:t>:</w:t>
      </w:r>
      <w:r w:rsidRPr="003C3626">
        <w:rPr>
          <w:i/>
        </w:rPr>
        <w:t xml:space="preserve"> </w:t>
      </w:r>
      <w:r w:rsidRPr="003C3626">
        <w:rPr>
          <w:rFonts w:ascii="Arial Narrow" w:hAnsi="Arial Narrow"/>
          <w:i/>
          <w:sz w:val="20"/>
          <w:szCs w:val="20"/>
          <w:u w:val="single"/>
          <w:lang w:val="bg-BG"/>
        </w:rPr>
        <w:t>tsonevsport@abv.bg</w:t>
      </w:r>
    </w:p>
    <w:p w:rsidR="003C3626" w:rsidRPr="00927CBB" w:rsidRDefault="003C3626" w:rsidP="00347F41">
      <w:pPr>
        <w:spacing w:after="0" w:line="240" w:lineRule="auto"/>
        <w:contextualSpacing/>
        <w:jc w:val="both"/>
        <w:rPr>
          <w:rFonts w:ascii="Arial Narrow" w:hAnsi="Arial Narrow"/>
          <w:b/>
          <w:sz w:val="28"/>
          <w:szCs w:val="16"/>
        </w:rPr>
      </w:pPr>
    </w:p>
    <w:p w:rsidR="00660DCD" w:rsidRDefault="0040781F" w:rsidP="00347F41">
      <w:pPr>
        <w:spacing w:after="0" w:line="240" w:lineRule="auto"/>
        <w:contextualSpacing/>
        <w:jc w:val="both"/>
        <w:rPr>
          <w:rFonts w:ascii="Arial Narrow" w:hAnsi="Arial Narrow"/>
          <w:sz w:val="16"/>
          <w:szCs w:val="16"/>
          <w:lang w:val="bg-BG"/>
        </w:rPr>
      </w:pPr>
      <w:r w:rsidRPr="00030816">
        <w:rPr>
          <w:rFonts w:ascii="Arial Narrow" w:hAnsi="Arial Narrow"/>
          <w:b/>
          <w:sz w:val="16"/>
          <w:szCs w:val="16"/>
          <w:lang w:val="bg-BG"/>
        </w:rPr>
        <w:t xml:space="preserve">РЕЗЮМЕ: </w:t>
      </w:r>
      <w:r w:rsidR="00347F41" w:rsidRPr="00347F41">
        <w:rPr>
          <w:rFonts w:ascii="Arial Narrow" w:hAnsi="Arial Narrow"/>
          <w:sz w:val="16"/>
          <w:szCs w:val="16"/>
          <w:lang w:val="bg-BG"/>
        </w:rPr>
        <w:t>Авторите изследват появат</w:t>
      </w:r>
      <w:r w:rsidR="003C3626">
        <w:rPr>
          <w:rFonts w:ascii="Arial Narrow" w:hAnsi="Arial Narrow"/>
          <w:sz w:val="16"/>
          <w:szCs w:val="16"/>
          <w:lang w:val="bg-BG"/>
        </w:rPr>
        <w:t>а и използването на понятието „С</w:t>
      </w:r>
      <w:r w:rsidR="00347F41" w:rsidRPr="00347F41">
        <w:rPr>
          <w:rFonts w:ascii="Arial Narrow" w:hAnsi="Arial Narrow"/>
          <w:sz w:val="16"/>
          <w:szCs w:val="16"/>
          <w:lang w:val="bg-BG"/>
        </w:rPr>
        <w:t xml:space="preserve">портология“ в различните области на социалния живот. Посочва се мястото на проф. Михаил Бъчваров, дн като един от най-значимите представители на българската спортна наука през ХХ век. Специално се подчертава, че за първи път в света, той използва понятието спортология като наименование на спортната наука, сравнително нова област на научното познание. Анализира се различието между понятията „спортен“ и </w:t>
      </w:r>
      <w:r w:rsidR="003C3626">
        <w:rPr>
          <w:rFonts w:ascii="Arial Narrow" w:hAnsi="Arial Narrow"/>
          <w:sz w:val="16"/>
          <w:szCs w:val="16"/>
          <w:lang w:val="bg-BG"/>
        </w:rPr>
        <w:t>„</w:t>
      </w:r>
      <w:r w:rsidR="00347F41" w:rsidRPr="00347F41">
        <w:rPr>
          <w:rFonts w:ascii="Arial Narrow" w:hAnsi="Arial Narrow"/>
          <w:sz w:val="16"/>
          <w:szCs w:val="16"/>
          <w:lang w:val="bg-BG"/>
        </w:rPr>
        <w:t>спортологичен“. Последното понятие се разглежда като проява на комплексния, програмен подход при описание на състоянието и развитието на сложни социални системи в спортното пространство.</w:t>
      </w:r>
    </w:p>
    <w:p w:rsidR="00347F41" w:rsidRPr="00030816" w:rsidRDefault="00347F41" w:rsidP="00347F41">
      <w:pPr>
        <w:spacing w:after="0" w:line="240" w:lineRule="auto"/>
        <w:contextualSpacing/>
        <w:jc w:val="both"/>
        <w:rPr>
          <w:rFonts w:ascii="Arial Narrow" w:hAnsi="Arial Narrow"/>
          <w:sz w:val="16"/>
          <w:szCs w:val="16"/>
          <w:lang w:val="bg-BG"/>
        </w:rPr>
      </w:pPr>
    </w:p>
    <w:p w:rsidR="00660DCD" w:rsidRPr="00030816" w:rsidRDefault="00660DCD" w:rsidP="007D370A">
      <w:pPr>
        <w:spacing w:after="0" w:line="240" w:lineRule="auto"/>
        <w:contextualSpacing/>
        <w:jc w:val="both"/>
        <w:rPr>
          <w:rFonts w:ascii="Arial Narrow" w:hAnsi="Arial Narrow"/>
          <w:b/>
          <w:sz w:val="16"/>
          <w:szCs w:val="16"/>
          <w:lang w:val="bg-BG"/>
        </w:rPr>
      </w:pPr>
      <w:r w:rsidRPr="00030816">
        <w:rPr>
          <w:rFonts w:ascii="Arial Narrow" w:hAnsi="Arial Narrow"/>
          <w:sz w:val="16"/>
          <w:szCs w:val="16"/>
          <w:lang w:val="bg-BG"/>
        </w:rPr>
        <w:t xml:space="preserve"> </w:t>
      </w:r>
      <w:r w:rsidR="0040781F" w:rsidRPr="00030816">
        <w:rPr>
          <w:rFonts w:ascii="Arial Narrow" w:hAnsi="Arial Narrow"/>
          <w:b/>
          <w:sz w:val="16"/>
          <w:szCs w:val="16"/>
          <w:lang w:val="bg-BG"/>
        </w:rPr>
        <w:t xml:space="preserve">Ключови думи: </w:t>
      </w:r>
      <w:r w:rsidR="003C3626">
        <w:rPr>
          <w:rFonts w:ascii="Arial Narrow" w:hAnsi="Arial Narrow"/>
          <w:b/>
          <w:sz w:val="16"/>
          <w:szCs w:val="16"/>
        </w:rPr>
        <w:t>спортология, спортна наука, спорт.</w:t>
      </w:r>
      <w:r w:rsidR="0040781F" w:rsidRPr="00030816">
        <w:rPr>
          <w:rFonts w:ascii="Arial Narrow" w:hAnsi="Arial Narrow"/>
          <w:b/>
          <w:sz w:val="16"/>
          <w:szCs w:val="16"/>
          <w:lang w:val="bg-BG"/>
        </w:rPr>
        <w:t xml:space="preserve"> </w:t>
      </w:r>
    </w:p>
    <w:p w:rsidR="00660DCD" w:rsidRPr="00FE3A83" w:rsidRDefault="00660DCD" w:rsidP="007D370A">
      <w:pPr>
        <w:spacing w:after="0" w:line="240" w:lineRule="auto"/>
        <w:contextualSpacing/>
        <w:jc w:val="both"/>
        <w:rPr>
          <w:rFonts w:ascii="Arial Narrow" w:hAnsi="Arial Narrow"/>
          <w:b/>
          <w:sz w:val="28"/>
          <w:szCs w:val="28"/>
        </w:rPr>
      </w:pPr>
    </w:p>
    <w:p w:rsidR="00660DCD" w:rsidRPr="00A04B75" w:rsidRDefault="003C3626" w:rsidP="007D370A">
      <w:pPr>
        <w:widowControl w:val="0"/>
        <w:autoSpaceDE w:val="0"/>
        <w:autoSpaceDN w:val="0"/>
        <w:adjustRightInd w:val="0"/>
        <w:spacing w:after="0" w:line="240" w:lineRule="auto"/>
        <w:contextualSpacing/>
        <w:rPr>
          <w:rFonts w:ascii="Arial Narrow" w:hAnsi="Arial Narrow"/>
          <w:b/>
          <w:bCs/>
          <w:sz w:val="20"/>
          <w:szCs w:val="20"/>
          <w:lang w:val="bg-BG"/>
        </w:rPr>
      </w:pPr>
      <w:r w:rsidRPr="00A04B75">
        <w:rPr>
          <w:rFonts w:ascii="Arial Narrow" w:hAnsi="Arial Narrow"/>
          <w:b/>
          <w:bCs/>
          <w:sz w:val="20"/>
          <w:szCs w:val="20"/>
        </w:rPr>
        <w:t>SPORTOLOGY AS THE NAME OF SPORTS SCIENCE</w:t>
      </w:r>
    </w:p>
    <w:p w:rsidR="00660DCD" w:rsidRPr="00A04B75" w:rsidRDefault="00660DCD" w:rsidP="007D370A">
      <w:pPr>
        <w:widowControl w:val="0"/>
        <w:autoSpaceDE w:val="0"/>
        <w:autoSpaceDN w:val="0"/>
        <w:adjustRightInd w:val="0"/>
        <w:spacing w:after="0" w:line="240" w:lineRule="auto"/>
        <w:contextualSpacing/>
        <w:rPr>
          <w:rFonts w:ascii="Arial Narrow" w:hAnsi="Arial Narrow"/>
          <w:b/>
          <w:bCs/>
          <w:i/>
          <w:sz w:val="20"/>
          <w:szCs w:val="20"/>
        </w:rPr>
      </w:pPr>
      <w:r w:rsidRPr="00A04B75">
        <w:rPr>
          <w:rFonts w:ascii="Arial Narrow" w:hAnsi="Arial Narrow"/>
          <w:bCs/>
          <w:i/>
          <w:sz w:val="20"/>
          <w:szCs w:val="20"/>
        </w:rPr>
        <w:t xml:space="preserve"> </w:t>
      </w:r>
      <w:r w:rsidR="003C3626" w:rsidRPr="00A04B75">
        <w:rPr>
          <w:rFonts w:ascii="Arial Narrow" w:hAnsi="Arial Narrow"/>
          <w:b/>
          <w:bCs/>
          <w:i/>
          <w:sz w:val="20"/>
          <w:szCs w:val="20"/>
        </w:rPr>
        <w:t>Yordan Ivanov</w:t>
      </w:r>
      <w:r w:rsidR="003C3626" w:rsidRPr="00A04B75">
        <w:rPr>
          <w:rFonts w:ascii="Arial Narrow" w:hAnsi="Arial Narrow"/>
          <w:b/>
          <w:bCs/>
          <w:i/>
          <w:sz w:val="20"/>
          <w:szCs w:val="20"/>
          <w:vertAlign w:val="superscript"/>
        </w:rPr>
        <w:t>1</w:t>
      </w:r>
      <w:r w:rsidR="003C3626" w:rsidRPr="00A04B75">
        <w:rPr>
          <w:rFonts w:ascii="Arial Narrow" w:hAnsi="Arial Narrow"/>
          <w:b/>
          <w:bCs/>
          <w:i/>
          <w:sz w:val="20"/>
          <w:szCs w:val="20"/>
        </w:rPr>
        <w:t>,</w:t>
      </w:r>
      <w:r w:rsidR="0040781F" w:rsidRPr="00A04B75">
        <w:rPr>
          <w:rFonts w:ascii="Arial Narrow" w:hAnsi="Arial Narrow"/>
          <w:b/>
          <w:bCs/>
          <w:i/>
          <w:sz w:val="20"/>
          <w:szCs w:val="20"/>
        </w:rPr>
        <w:t xml:space="preserve"> </w:t>
      </w:r>
      <w:r w:rsidR="003C3626" w:rsidRPr="00A04B75">
        <w:rPr>
          <w:rFonts w:ascii="Arial Narrow" w:hAnsi="Arial Narrow"/>
          <w:b/>
          <w:bCs/>
          <w:i/>
          <w:sz w:val="20"/>
          <w:szCs w:val="20"/>
        </w:rPr>
        <w:t>Stayko Tsonev</w:t>
      </w:r>
      <w:r w:rsidR="003C3626" w:rsidRPr="00A04B75">
        <w:rPr>
          <w:rFonts w:ascii="Arial Narrow" w:hAnsi="Arial Narrow"/>
          <w:b/>
          <w:bCs/>
          <w:i/>
          <w:sz w:val="20"/>
          <w:szCs w:val="20"/>
          <w:vertAlign w:val="superscript"/>
        </w:rPr>
        <w:t>2</w:t>
      </w:r>
      <w:r w:rsidR="0040781F" w:rsidRPr="00A04B75">
        <w:rPr>
          <w:rFonts w:ascii="Arial Narrow" w:hAnsi="Arial Narrow"/>
          <w:b/>
          <w:bCs/>
          <w:i/>
          <w:sz w:val="20"/>
          <w:szCs w:val="20"/>
        </w:rPr>
        <w:t xml:space="preserve"> </w:t>
      </w:r>
    </w:p>
    <w:p w:rsidR="00660DCD" w:rsidRPr="00A04B75" w:rsidRDefault="003C3626" w:rsidP="007D370A">
      <w:pPr>
        <w:widowControl w:val="0"/>
        <w:autoSpaceDE w:val="0"/>
        <w:autoSpaceDN w:val="0"/>
        <w:adjustRightInd w:val="0"/>
        <w:spacing w:after="0" w:line="240" w:lineRule="auto"/>
        <w:contextualSpacing/>
        <w:rPr>
          <w:rStyle w:val="Emphasis"/>
          <w:rFonts w:ascii="Arial Narrow" w:hAnsi="Arial Narrow" w:cs="Tahoma"/>
          <w:i w:val="0"/>
          <w:sz w:val="20"/>
          <w:szCs w:val="20"/>
        </w:rPr>
      </w:pPr>
      <w:r w:rsidRPr="00A04B75">
        <w:rPr>
          <w:rFonts w:ascii="Arial Narrow" w:hAnsi="Arial Narrow"/>
          <w:i/>
          <w:color w:val="000000"/>
          <w:sz w:val="20"/>
          <w:szCs w:val="20"/>
          <w:vertAlign w:val="superscript"/>
        </w:rPr>
        <w:t>1</w:t>
      </w:r>
      <w:r w:rsidR="00D86810" w:rsidRPr="00A04B75">
        <w:rPr>
          <w:rFonts w:ascii="Arial Narrow" w:hAnsi="Arial Narrow"/>
          <w:i/>
          <w:color w:val="000000"/>
          <w:sz w:val="20"/>
          <w:szCs w:val="20"/>
        </w:rPr>
        <w:t xml:space="preserve">University of Mining and Geology „St. Ivan Rilski“, </w:t>
      </w:r>
      <w:r w:rsidR="0040781F" w:rsidRPr="00A04B75">
        <w:rPr>
          <w:rFonts w:ascii="Arial Narrow" w:hAnsi="Arial Narrow"/>
          <w:bCs/>
          <w:i/>
          <w:sz w:val="20"/>
          <w:szCs w:val="20"/>
        </w:rPr>
        <w:t>email</w:t>
      </w:r>
      <w:r w:rsidR="0040781F" w:rsidRPr="00A04B75">
        <w:rPr>
          <w:rFonts w:ascii="Arial Narrow" w:hAnsi="Arial Narrow"/>
          <w:b/>
          <w:bCs/>
          <w:i/>
          <w:sz w:val="20"/>
          <w:szCs w:val="20"/>
        </w:rPr>
        <w:t xml:space="preserve">: </w:t>
      </w:r>
      <w:hyperlink r:id="rId10" w:history="1">
        <w:r w:rsidRPr="00A04B75">
          <w:rPr>
            <w:rStyle w:val="Hyperlink"/>
            <w:rFonts w:ascii="Arial Narrow" w:hAnsi="Arial Narrow" w:cs="Tahoma"/>
            <w:i/>
            <w:color w:val="auto"/>
            <w:sz w:val="20"/>
            <w:szCs w:val="20"/>
          </w:rPr>
          <w:t>ivanov.jordan@abv.bg</w:t>
        </w:r>
      </w:hyperlink>
    </w:p>
    <w:p w:rsidR="003C3626" w:rsidRPr="00A04B75" w:rsidRDefault="003C3626" w:rsidP="003C3626">
      <w:pPr>
        <w:spacing w:after="0" w:line="240" w:lineRule="auto"/>
        <w:contextualSpacing/>
        <w:rPr>
          <w:rFonts w:ascii="Arial Narrow" w:hAnsi="Arial Narrow"/>
          <w:i/>
          <w:sz w:val="20"/>
          <w:szCs w:val="20"/>
        </w:rPr>
      </w:pPr>
      <w:r w:rsidRPr="00A04B75">
        <w:rPr>
          <w:rStyle w:val="Emphasis"/>
          <w:rFonts w:ascii="Arial Narrow" w:hAnsi="Arial Narrow" w:cs="Tahoma"/>
          <w:sz w:val="20"/>
          <w:szCs w:val="20"/>
          <w:vertAlign w:val="superscript"/>
        </w:rPr>
        <w:t>2</w:t>
      </w:r>
      <w:r w:rsidRPr="00A04B75">
        <w:rPr>
          <w:rStyle w:val="Emphasis"/>
          <w:rFonts w:ascii="Arial Narrow" w:hAnsi="Arial Narrow" w:cs="Tahoma"/>
          <w:sz w:val="20"/>
          <w:szCs w:val="20"/>
        </w:rPr>
        <w:t xml:space="preserve">National Sports Academy “Vassil Levski”, </w:t>
      </w:r>
      <w:r w:rsidRPr="00A04B75">
        <w:rPr>
          <w:rFonts w:ascii="Arial Narrow" w:hAnsi="Arial Narrow"/>
          <w:bCs/>
          <w:i/>
          <w:sz w:val="20"/>
          <w:szCs w:val="20"/>
        </w:rPr>
        <w:t>email</w:t>
      </w:r>
      <w:r w:rsidRPr="00A04B75">
        <w:rPr>
          <w:rFonts w:ascii="Arial Narrow" w:hAnsi="Arial Narrow"/>
          <w:i/>
          <w:sz w:val="20"/>
          <w:szCs w:val="20"/>
          <w:lang w:val="bg-BG"/>
        </w:rPr>
        <w:t>:</w:t>
      </w:r>
      <w:r w:rsidRPr="00A04B75">
        <w:rPr>
          <w:i/>
          <w:sz w:val="20"/>
          <w:szCs w:val="20"/>
        </w:rPr>
        <w:t xml:space="preserve"> </w:t>
      </w:r>
      <w:r w:rsidRPr="00A04B75">
        <w:rPr>
          <w:rFonts w:ascii="Arial Narrow" w:hAnsi="Arial Narrow"/>
          <w:i/>
          <w:sz w:val="20"/>
          <w:szCs w:val="20"/>
          <w:u w:val="single"/>
          <w:lang w:val="bg-BG"/>
        </w:rPr>
        <w:t>tsonevsport@abv.bg</w:t>
      </w:r>
    </w:p>
    <w:p w:rsidR="00660DCD" w:rsidRPr="003C3626" w:rsidRDefault="00660DCD" w:rsidP="007D370A">
      <w:pPr>
        <w:widowControl w:val="0"/>
        <w:autoSpaceDE w:val="0"/>
        <w:autoSpaceDN w:val="0"/>
        <w:adjustRightInd w:val="0"/>
        <w:spacing w:after="0" w:line="240" w:lineRule="auto"/>
        <w:contextualSpacing/>
        <w:rPr>
          <w:rFonts w:ascii="Arial Narrow" w:hAnsi="Arial Narrow"/>
          <w:b/>
          <w:bCs/>
          <w:sz w:val="20"/>
          <w:szCs w:val="28"/>
        </w:rPr>
      </w:pPr>
    </w:p>
    <w:p w:rsidR="003C3626" w:rsidRPr="003C3626" w:rsidRDefault="0040781F" w:rsidP="003C3626">
      <w:pPr>
        <w:widowControl w:val="0"/>
        <w:autoSpaceDE w:val="0"/>
        <w:autoSpaceDN w:val="0"/>
        <w:adjustRightInd w:val="0"/>
        <w:spacing w:after="0" w:line="240" w:lineRule="auto"/>
        <w:contextualSpacing/>
        <w:jc w:val="both"/>
        <w:rPr>
          <w:rFonts w:ascii="Arial Narrow" w:hAnsi="Arial Narrow"/>
          <w:sz w:val="16"/>
          <w:szCs w:val="16"/>
        </w:rPr>
      </w:pPr>
      <w:r w:rsidRPr="00030816">
        <w:rPr>
          <w:rFonts w:ascii="Arial Narrow" w:hAnsi="Arial Narrow"/>
          <w:b/>
          <w:sz w:val="16"/>
          <w:szCs w:val="16"/>
        </w:rPr>
        <w:t>ABSTRACT:</w:t>
      </w:r>
      <w:r w:rsidRPr="007D370A">
        <w:rPr>
          <w:rFonts w:ascii="Arial Narrow" w:hAnsi="Arial Narrow"/>
          <w:sz w:val="16"/>
          <w:szCs w:val="16"/>
        </w:rPr>
        <w:t xml:space="preserve"> </w:t>
      </w:r>
      <w:r w:rsidR="003C3626" w:rsidRPr="003C3626">
        <w:rPr>
          <w:rFonts w:ascii="Arial Narrow" w:hAnsi="Arial Narrow"/>
          <w:sz w:val="16"/>
          <w:szCs w:val="16"/>
        </w:rPr>
        <w:t>The authors investigate the a</w:t>
      </w:r>
      <w:r w:rsidR="003C3626">
        <w:rPr>
          <w:rFonts w:ascii="Arial Narrow" w:hAnsi="Arial Narrow"/>
          <w:sz w:val="16"/>
          <w:szCs w:val="16"/>
        </w:rPr>
        <w:t>ppearance and use of the term "</w:t>
      </w:r>
      <w:r w:rsidR="003C3626">
        <w:rPr>
          <w:rFonts w:ascii="Arial Narrow" w:hAnsi="Arial Narrow"/>
          <w:sz w:val="16"/>
          <w:szCs w:val="16"/>
          <w:lang w:val="bg-BG"/>
        </w:rPr>
        <w:t>S</w:t>
      </w:r>
      <w:r w:rsidR="003C3626" w:rsidRPr="003C3626">
        <w:rPr>
          <w:rFonts w:ascii="Arial Narrow" w:hAnsi="Arial Narrow"/>
          <w:sz w:val="16"/>
          <w:szCs w:val="16"/>
        </w:rPr>
        <w:t>portology" in various areas of social life. They indicate the location of prof. Michael Buchvarov, as one of the most significant representatives of Bulgarian sports science in the twentieth century. The authors highlights that for the first time in the sports world, he uses the term sportology as euphonic name of sports science, relatively new area of scientific knowledge.</w:t>
      </w:r>
    </w:p>
    <w:p w:rsidR="00660DCD" w:rsidRDefault="003C3626" w:rsidP="003C3626">
      <w:pPr>
        <w:widowControl w:val="0"/>
        <w:autoSpaceDE w:val="0"/>
        <w:autoSpaceDN w:val="0"/>
        <w:adjustRightInd w:val="0"/>
        <w:spacing w:after="0" w:line="240" w:lineRule="auto"/>
        <w:contextualSpacing/>
        <w:jc w:val="both"/>
        <w:rPr>
          <w:rFonts w:ascii="Arial Narrow" w:hAnsi="Arial Narrow"/>
          <w:sz w:val="16"/>
          <w:szCs w:val="16"/>
        </w:rPr>
      </w:pPr>
      <w:r w:rsidRPr="003C3626">
        <w:rPr>
          <w:rFonts w:ascii="Arial Narrow" w:hAnsi="Arial Narrow"/>
          <w:sz w:val="16"/>
          <w:szCs w:val="16"/>
        </w:rPr>
        <w:t>They analyze the difference between the terms "sports" and “sportological”. The latter concept is seen as a manifestation of complex programming approach when describing the state and development of complex social systems in sports space.</w:t>
      </w:r>
    </w:p>
    <w:p w:rsidR="00660DCD" w:rsidRDefault="00660DCD" w:rsidP="007D370A">
      <w:pPr>
        <w:widowControl w:val="0"/>
        <w:autoSpaceDE w:val="0"/>
        <w:autoSpaceDN w:val="0"/>
        <w:adjustRightInd w:val="0"/>
        <w:spacing w:after="0" w:line="240" w:lineRule="auto"/>
        <w:contextualSpacing/>
        <w:jc w:val="both"/>
        <w:rPr>
          <w:rFonts w:ascii="Arial Narrow" w:hAnsi="Arial Narrow"/>
          <w:sz w:val="16"/>
          <w:szCs w:val="16"/>
        </w:rPr>
      </w:pPr>
    </w:p>
    <w:p w:rsidR="00660DCD" w:rsidRDefault="00A04B75" w:rsidP="007D370A">
      <w:pPr>
        <w:widowControl w:val="0"/>
        <w:autoSpaceDE w:val="0"/>
        <w:autoSpaceDN w:val="0"/>
        <w:adjustRightInd w:val="0"/>
        <w:spacing w:after="0" w:line="240" w:lineRule="auto"/>
        <w:contextualSpacing/>
        <w:jc w:val="both"/>
        <w:rPr>
          <w:rFonts w:ascii="Arial Narrow" w:hAnsi="Arial Narrow"/>
          <w:sz w:val="16"/>
          <w:szCs w:val="16"/>
        </w:rPr>
      </w:pPr>
      <w:r>
        <w:rPr>
          <w:rFonts w:ascii="Arial Narrow" w:hAnsi="Arial Narrow"/>
          <w:b/>
          <w:bCs/>
          <w:sz w:val="16"/>
          <w:szCs w:val="16"/>
        </w:rPr>
        <w:t>Key</w:t>
      </w:r>
      <w:r w:rsidR="0040781F" w:rsidRPr="007D370A">
        <w:rPr>
          <w:rFonts w:ascii="Arial Narrow" w:hAnsi="Arial Narrow"/>
          <w:b/>
          <w:bCs/>
          <w:sz w:val="16"/>
          <w:szCs w:val="16"/>
        </w:rPr>
        <w:t>words</w:t>
      </w:r>
      <w:r w:rsidR="0040781F" w:rsidRPr="00FA6486">
        <w:rPr>
          <w:rFonts w:ascii="Arial Narrow" w:hAnsi="Arial Narrow"/>
          <w:bCs/>
          <w:sz w:val="16"/>
          <w:szCs w:val="16"/>
        </w:rPr>
        <w:t xml:space="preserve">: </w:t>
      </w:r>
      <w:r w:rsidR="003C3626" w:rsidRPr="003C3626">
        <w:rPr>
          <w:rFonts w:ascii="Arial Narrow" w:hAnsi="Arial Narrow"/>
          <w:sz w:val="16"/>
          <w:szCs w:val="16"/>
        </w:rPr>
        <w:t>sportology</w:t>
      </w:r>
      <w:r w:rsidR="003C3626">
        <w:rPr>
          <w:rFonts w:ascii="Arial Narrow" w:hAnsi="Arial Narrow"/>
          <w:sz w:val="16"/>
          <w:szCs w:val="16"/>
        </w:rPr>
        <w:t xml:space="preserve">, </w:t>
      </w:r>
      <w:r w:rsidR="003C3626" w:rsidRPr="003C3626">
        <w:rPr>
          <w:rFonts w:ascii="Arial Narrow" w:hAnsi="Arial Narrow"/>
          <w:sz w:val="16"/>
          <w:szCs w:val="16"/>
        </w:rPr>
        <w:t>sports science</w:t>
      </w:r>
      <w:r w:rsidR="003C3626">
        <w:rPr>
          <w:rFonts w:ascii="Arial Narrow" w:hAnsi="Arial Narrow"/>
          <w:sz w:val="16"/>
          <w:szCs w:val="16"/>
        </w:rPr>
        <w:t>, sport.</w:t>
      </w:r>
    </w:p>
    <w:p w:rsidR="00927CBB" w:rsidRDefault="00927CBB" w:rsidP="00927CBB">
      <w:pPr>
        <w:pStyle w:val="NoSpacing"/>
        <w:jc w:val="center"/>
        <w:rPr>
          <w:rFonts w:ascii="Arial Narrow" w:hAnsi="Arial Narrow"/>
          <w:sz w:val="28"/>
          <w:lang w:val="en-US"/>
        </w:rPr>
      </w:pPr>
    </w:p>
    <w:p w:rsidR="0070590D" w:rsidRPr="00E825EE" w:rsidRDefault="0070590D" w:rsidP="00927CBB">
      <w:pPr>
        <w:pStyle w:val="NoSpacing"/>
        <w:jc w:val="center"/>
        <w:rPr>
          <w:rFonts w:ascii="Arial Narrow" w:hAnsi="Arial Narrow"/>
          <w:sz w:val="28"/>
          <w:lang w:val="en-US"/>
        </w:rPr>
      </w:pPr>
    </w:p>
    <w:p w:rsidR="00927CBB" w:rsidRPr="00025382" w:rsidRDefault="00927CBB" w:rsidP="00927CBB">
      <w:pPr>
        <w:pStyle w:val="NoSpacing"/>
        <w:jc w:val="center"/>
        <w:rPr>
          <w:rFonts w:ascii="Arial Narrow" w:hAnsi="Arial Narrow"/>
          <w:b/>
          <w:i/>
          <w:sz w:val="20"/>
          <w:szCs w:val="20"/>
        </w:rPr>
      </w:pPr>
      <w:r w:rsidRPr="00025382">
        <w:rPr>
          <w:rFonts w:ascii="Arial Narrow" w:hAnsi="Arial Narrow"/>
          <w:b/>
          <w:i/>
          <w:sz w:val="20"/>
          <w:szCs w:val="20"/>
        </w:rPr>
        <w:t>Статията се посвещава на 80-сет годишнината от рождението на проф. Михаил Бъчваров дн</w:t>
      </w:r>
    </w:p>
    <w:p w:rsidR="00927CBB" w:rsidRPr="00FA6486" w:rsidRDefault="00927CBB" w:rsidP="007D370A">
      <w:pPr>
        <w:widowControl w:val="0"/>
        <w:autoSpaceDE w:val="0"/>
        <w:autoSpaceDN w:val="0"/>
        <w:adjustRightInd w:val="0"/>
        <w:spacing w:after="0" w:line="240" w:lineRule="auto"/>
        <w:contextualSpacing/>
        <w:jc w:val="both"/>
        <w:rPr>
          <w:rFonts w:ascii="Arial Narrow" w:hAnsi="Arial Narrow"/>
          <w:bCs/>
          <w:sz w:val="16"/>
          <w:szCs w:val="16"/>
        </w:rPr>
      </w:pPr>
    </w:p>
    <w:p w:rsidR="00030816" w:rsidRPr="00FA6486" w:rsidRDefault="00030816" w:rsidP="007D370A">
      <w:pPr>
        <w:spacing w:after="0" w:line="240" w:lineRule="auto"/>
        <w:contextualSpacing/>
        <w:jc w:val="both"/>
        <w:rPr>
          <w:rFonts w:ascii="Arial Narrow" w:hAnsi="Arial Narrow"/>
          <w:b/>
          <w:bCs/>
          <w:sz w:val="28"/>
          <w:szCs w:val="28"/>
        </w:rPr>
        <w:sectPr w:rsidR="00030816" w:rsidRPr="00FA6486" w:rsidSect="0070590D">
          <w:footerReference w:type="default" r:id="rId11"/>
          <w:pgSz w:w="11906" w:h="16838" w:code="9"/>
          <w:pgMar w:top="1021" w:right="1134" w:bottom="1247" w:left="1134" w:header="709" w:footer="794" w:gutter="0"/>
          <w:pgNumType w:start="125"/>
          <w:cols w:space="708"/>
          <w:docGrid w:linePitch="360"/>
        </w:sectPr>
      </w:pPr>
    </w:p>
    <w:p w:rsidR="00927CBB" w:rsidRPr="0024028C" w:rsidRDefault="00927CBB" w:rsidP="0024028C">
      <w:pPr>
        <w:spacing w:after="0" w:line="240" w:lineRule="auto"/>
        <w:jc w:val="both"/>
        <w:rPr>
          <w:rFonts w:ascii="Arial Narrow" w:hAnsi="Arial Narrow"/>
          <w:b/>
          <w:sz w:val="24"/>
          <w:szCs w:val="20"/>
        </w:rPr>
      </w:pPr>
      <w:r w:rsidRPr="0024028C">
        <w:rPr>
          <w:rFonts w:ascii="Arial Narrow" w:hAnsi="Arial Narrow"/>
          <w:b/>
          <w:sz w:val="24"/>
          <w:szCs w:val="20"/>
          <w:lang w:val="bg-BG"/>
        </w:rPr>
        <w:lastRenderedPageBreak/>
        <w:t>Спорт – спортна наука</w:t>
      </w:r>
    </w:p>
    <w:p w:rsidR="00927CBB" w:rsidRPr="00927CBB" w:rsidRDefault="00927CBB" w:rsidP="00927CBB">
      <w:pPr>
        <w:pStyle w:val="ListParagraph"/>
        <w:spacing w:after="0" w:line="240" w:lineRule="auto"/>
        <w:ind w:left="495"/>
        <w:jc w:val="both"/>
        <w:rPr>
          <w:rFonts w:ascii="Arial Narrow" w:hAnsi="Arial Narrow"/>
          <w:b/>
          <w:sz w:val="20"/>
          <w:szCs w:val="20"/>
        </w:rPr>
      </w:pPr>
    </w:p>
    <w:p w:rsidR="00927CBB" w:rsidRDefault="008D5CAF" w:rsidP="008D5CAF">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00927CBB" w:rsidRPr="00927CBB">
        <w:rPr>
          <w:rFonts w:ascii="Arial Narrow" w:hAnsi="Arial Narrow"/>
          <w:sz w:val="20"/>
          <w:szCs w:val="20"/>
          <w:lang w:val="bg-BG"/>
        </w:rPr>
        <w:t>Спортът, без съмнение е най-мащабнот</w:t>
      </w:r>
      <w:r w:rsidR="00927CBB">
        <w:rPr>
          <w:rFonts w:ascii="Arial Narrow" w:hAnsi="Arial Narrow"/>
          <w:sz w:val="20"/>
          <w:szCs w:val="20"/>
          <w:lang w:val="bg-BG"/>
        </w:rPr>
        <w:t xml:space="preserve">о културно явление в 21 век. В </w:t>
      </w:r>
      <w:r w:rsidR="00927CBB" w:rsidRPr="00927CBB">
        <w:rPr>
          <w:rFonts w:ascii="Arial Narrow" w:hAnsi="Arial Narrow"/>
          <w:sz w:val="20"/>
          <w:szCs w:val="20"/>
          <w:lang w:val="bg-BG"/>
        </w:rPr>
        <w:t>културата на различните народи по света са отбелязани около 8000 социални дейности, които може да се включат в явлението спорт. В Световната спортна енциклопедия от тях са описани около 3000 (Liponski, W. 2003). В Международния олимпийски комитет членуват 204 държави и територии (за сравнение в ООН – 162). В Олимпийските игри в Лондон (2012) участниците са 10768, които се състезават по 26 вида спорт, които обхващат 39 спортни дисциплини и 302 изпитания. Игрите са наблюдавани от на</w:t>
      </w:r>
      <w:r w:rsidR="00927CBB">
        <w:rPr>
          <w:rFonts w:ascii="Arial Narrow" w:hAnsi="Arial Narrow"/>
          <w:sz w:val="20"/>
          <w:szCs w:val="20"/>
          <w:lang w:val="bg-BG"/>
        </w:rPr>
        <w:t>д 2/3 от жителите на планетата.</w:t>
      </w:r>
      <w:r w:rsidR="00927CBB">
        <w:rPr>
          <w:rFonts w:ascii="Arial Narrow" w:hAnsi="Arial Narrow"/>
          <w:sz w:val="20"/>
          <w:szCs w:val="20"/>
        </w:rPr>
        <w:t xml:space="preserve"> </w:t>
      </w:r>
      <w:r w:rsidR="00927CBB" w:rsidRPr="00927CBB">
        <w:rPr>
          <w:rFonts w:ascii="Arial Narrow" w:hAnsi="Arial Narrow"/>
          <w:sz w:val="20"/>
          <w:szCs w:val="20"/>
          <w:lang w:val="bg-BG"/>
        </w:rPr>
        <w:t>Естествено е това явление да предизвиква научен интерес, да бъде изучавано с методите на научното познание.</w:t>
      </w:r>
    </w:p>
    <w:p w:rsidR="00927CBB" w:rsidRPr="00927CBB" w:rsidRDefault="00927CBB" w:rsidP="00927CBB">
      <w:pPr>
        <w:spacing w:after="0" w:line="240" w:lineRule="auto"/>
        <w:ind w:firstLine="135"/>
        <w:contextualSpacing/>
        <w:jc w:val="both"/>
        <w:rPr>
          <w:rFonts w:ascii="Arial Narrow" w:hAnsi="Arial Narrow"/>
          <w:sz w:val="20"/>
          <w:szCs w:val="20"/>
        </w:rPr>
      </w:pPr>
    </w:p>
    <w:p w:rsidR="00927CBB" w:rsidRDefault="008D5CAF" w:rsidP="008D5CAF">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00927CBB" w:rsidRPr="00927CBB">
        <w:rPr>
          <w:rFonts w:ascii="Arial Narrow" w:hAnsi="Arial Narrow"/>
          <w:sz w:val="20"/>
          <w:szCs w:val="20"/>
          <w:lang w:val="bg-BG"/>
        </w:rPr>
        <w:t>Началото на спортната наука трябва да се търси в европейските лаборатории по физиология в началото на 20 век.</w:t>
      </w:r>
      <w:r w:rsidR="00927CBB" w:rsidRPr="00927CBB">
        <w:t xml:space="preserve"> </w:t>
      </w:r>
      <w:r w:rsidR="00927CBB" w:rsidRPr="00927CBB">
        <w:rPr>
          <w:rFonts w:ascii="Arial Narrow" w:hAnsi="Arial Narrow"/>
          <w:sz w:val="20"/>
          <w:szCs w:val="20"/>
          <w:lang w:val="bg-BG"/>
        </w:rPr>
        <w:t xml:space="preserve">През 1927 г. Арчибалд Хил (26 септември 1886 – 3 юни 1977), английски физиолог, Нобелов лауреат по медицина за 1922 г. започва изследвания върху границите </w:t>
      </w:r>
      <w:r w:rsidR="00927CBB" w:rsidRPr="00927CBB">
        <w:rPr>
          <w:rFonts w:ascii="Arial Narrow" w:hAnsi="Arial Narrow"/>
          <w:sz w:val="20"/>
          <w:szCs w:val="20"/>
          <w:lang w:val="bg-BG"/>
        </w:rPr>
        <w:lastRenderedPageBreak/>
        <w:t xml:space="preserve">на човешките възможности чрез натоварвания при </w:t>
      </w:r>
      <w:r w:rsidR="0004103D" w:rsidRPr="00927CBB">
        <w:rPr>
          <w:rFonts w:ascii="Arial Narrow" w:hAnsi="Arial Narrow"/>
          <w:sz w:val="20"/>
          <w:szCs w:val="20"/>
          <w:lang w:val="bg-BG"/>
        </w:rPr>
        <w:t>спортисти.</w:t>
      </w:r>
    </w:p>
    <w:p w:rsidR="00927CBB" w:rsidRDefault="00927CBB" w:rsidP="00927CBB">
      <w:pPr>
        <w:spacing w:after="0" w:line="240" w:lineRule="auto"/>
        <w:ind w:firstLine="142"/>
        <w:contextualSpacing/>
        <w:jc w:val="both"/>
        <w:rPr>
          <w:rFonts w:ascii="Arial Narrow" w:hAnsi="Arial Narrow"/>
          <w:sz w:val="20"/>
          <w:szCs w:val="20"/>
        </w:rPr>
      </w:pPr>
    </w:p>
    <w:p w:rsidR="00927CBB" w:rsidRPr="00927CBB" w:rsidRDefault="008D5CAF" w:rsidP="008D5CAF">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00927CBB" w:rsidRPr="00927CBB">
        <w:rPr>
          <w:rFonts w:ascii="Arial Narrow" w:hAnsi="Arial Narrow"/>
          <w:sz w:val="20"/>
          <w:szCs w:val="20"/>
        </w:rPr>
        <w:t>Приложението на науката в спорта – това е едно от определенията на спортната наука. Това означава, че основните методи в научното познание – наблюдение, сравнение, експеримент и анализ на историята на определен проблем се прилагат и в областта на спорта.</w:t>
      </w:r>
    </w:p>
    <w:p w:rsidR="00927CBB" w:rsidRPr="00927CBB" w:rsidRDefault="00927CBB" w:rsidP="00927CBB">
      <w:pPr>
        <w:spacing w:after="0" w:line="240" w:lineRule="auto"/>
        <w:ind w:firstLine="142"/>
        <w:contextualSpacing/>
        <w:jc w:val="both"/>
        <w:rPr>
          <w:rFonts w:ascii="Arial Narrow" w:hAnsi="Arial Narrow"/>
          <w:sz w:val="20"/>
          <w:szCs w:val="20"/>
        </w:rPr>
      </w:pPr>
    </w:p>
    <w:p w:rsidR="00927CBB" w:rsidRPr="00927CBB" w:rsidRDefault="008D5CAF" w:rsidP="008D5CAF">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00927CBB" w:rsidRPr="00927CBB">
        <w:rPr>
          <w:rFonts w:ascii="Arial Narrow" w:hAnsi="Arial Narrow"/>
          <w:sz w:val="20"/>
          <w:szCs w:val="20"/>
        </w:rPr>
        <w:t>Понятието „спортна наука“ се появява в публичното пространство през втората половина на 20 век. Предаването по телевизията на големи спортни състезания – Олимпийски игри, световни и европейски първенства</w:t>
      </w:r>
      <w:r w:rsidR="0004103D">
        <w:rPr>
          <w:rFonts w:ascii="Arial Narrow" w:hAnsi="Arial Narrow"/>
          <w:sz w:val="20"/>
          <w:szCs w:val="20"/>
          <w:lang w:val="bg-BG"/>
        </w:rPr>
        <w:t>,</w:t>
      </w:r>
      <w:r w:rsidR="00927CBB" w:rsidRPr="00927CBB">
        <w:rPr>
          <w:rFonts w:ascii="Arial Narrow" w:hAnsi="Arial Narrow"/>
          <w:sz w:val="20"/>
          <w:szCs w:val="20"/>
        </w:rPr>
        <w:t xml:space="preserve"> повишават интереса към високи спортни постижения. Спортното постижение</w:t>
      </w:r>
      <w:r w:rsidR="0004103D">
        <w:rPr>
          <w:rFonts w:ascii="Arial Narrow" w:hAnsi="Arial Narrow"/>
          <w:sz w:val="20"/>
          <w:szCs w:val="20"/>
          <w:lang w:val="bg-BG"/>
        </w:rPr>
        <w:t>,</w:t>
      </w:r>
      <w:r w:rsidR="00927CBB" w:rsidRPr="00927CBB">
        <w:rPr>
          <w:rFonts w:ascii="Arial Narrow" w:hAnsi="Arial Narrow"/>
          <w:sz w:val="20"/>
          <w:szCs w:val="20"/>
        </w:rPr>
        <w:t xml:space="preserve"> като основна цел на професионалния спорт</w:t>
      </w:r>
      <w:r w:rsidR="0004103D">
        <w:rPr>
          <w:rFonts w:ascii="Arial Narrow" w:hAnsi="Arial Narrow"/>
          <w:sz w:val="20"/>
          <w:szCs w:val="20"/>
          <w:lang w:val="bg-BG"/>
        </w:rPr>
        <w:t>,</w:t>
      </w:r>
      <w:r w:rsidR="00927CBB" w:rsidRPr="00927CBB">
        <w:rPr>
          <w:rFonts w:ascii="Arial Narrow" w:hAnsi="Arial Narrow"/>
          <w:sz w:val="20"/>
          <w:szCs w:val="20"/>
        </w:rPr>
        <w:t xml:space="preserve"> се превръща в елемент на една технология на организация и управление на съвременния мениджмънт. Утвърдени класически науки намират приложение в спортното </w:t>
      </w:r>
      <w:r w:rsidR="00927CBB" w:rsidRPr="0004103D">
        <w:rPr>
          <w:rFonts w:ascii="Arial Narrow" w:hAnsi="Arial Narrow"/>
          <w:sz w:val="20"/>
          <w:szCs w:val="20"/>
          <w:lang w:val="bg-BG"/>
        </w:rPr>
        <w:t>постижение</w:t>
      </w:r>
      <w:r w:rsidR="00927CBB" w:rsidRPr="00927CBB">
        <w:rPr>
          <w:rFonts w:ascii="Arial Narrow" w:hAnsi="Arial Narrow"/>
          <w:sz w:val="20"/>
          <w:szCs w:val="20"/>
        </w:rPr>
        <w:t xml:space="preserve"> чрез своите отработени научни методи и </w:t>
      </w:r>
      <w:r w:rsidR="00927CBB" w:rsidRPr="0004103D">
        <w:rPr>
          <w:rFonts w:ascii="Arial Narrow" w:hAnsi="Arial Narrow"/>
          <w:sz w:val="20"/>
          <w:szCs w:val="20"/>
          <w:lang w:val="bg-BG"/>
        </w:rPr>
        <w:t>средства</w:t>
      </w:r>
      <w:r w:rsidR="00927CBB" w:rsidRPr="00927CBB">
        <w:rPr>
          <w:rFonts w:ascii="Arial Narrow" w:hAnsi="Arial Narrow"/>
          <w:sz w:val="20"/>
          <w:szCs w:val="20"/>
        </w:rPr>
        <w:t xml:space="preserve"> за въздействие.</w:t>
      </w:r>
    </w:p>
    <w:p w:rsidR="00927CBB" w:rsidRPr="00927CBB" w:rsidRDefault="00927CBB" w:rsidP="00927CBB">
      <w:pPr>
        <w:spacing w:after="0" w:line="240" w:lineRule="auto"/>
        <w:ind w:firstLine="142"/>
        <w:contextualSpacing/>
        <w:jc w:val="both"/>
        <w:rPr>
          <w:rFonts w:ascii="Arial Narrow" w:hAnsi="Arial Narrow"/>
          <w:sz w:val="20"/>
          <w:szCs w:val="20"/>
        </w:rPr>
      </w:pPr>
    </w:p>
    <w:p w:rsidR="00927CBB" w:rsidRPr="00927CBB" w:rsidRDefault="008D5CAF" w:rsidP="008D5CAF">
      <w:pPr>
        <w:spacing w:after="0" w:line="240" w:lineRule="auto"/>
        <w:contextualSpacing/>
        <w:jc w:val="both"/>
        <w:rPr>
          <w:rFonts w:ascii="Arial Narrow" w:hAnsi="Arial Narrow"/>
          <w:sz w:val="20"/>
          <w:szCs w:val="20"/>
        </w:rPr>
      </w:pPr>
      <w:r>
        <w:rPr>
          <w:rFonts w:ascii="Arial Narrow" w:hAnsi="Arial Narrow"/>
          <w:sz w:val="20"/>
          <w:szCs w:val="20"/>
        </w:rPr>
        <w:lastRenderedPageBreak/>
        <w:t xml:space="preserve">   </w:t>
      </w:r>
      <w:r w:rsidR="00927CBB" w:rsidRPr="00927CBB">
        <w:rPr>
          <w:rFonts w:ascii="Arial Narrow" w:hAnsi="Arial Narrow"/>
          <w:sz w:val="20"/>
          <w:szCs w:val="20"/>
        </w:rPr>
        <w:t>През 1958 година се учредява в Париж Международния съвет по спорт и телесно възпитание, който през 1982 г. променя своето име на Международен съвет по спортна наука и телесно възпитание. Неговите основни цели са да поощрява международното сътрудничество в областта на спортната наука. (</w:t>
      </w:r>
      <w:hyperlink r:id="rId12" w:history="1">
        <w:r w:rsidR="00927CBB" w:rsidRPr="00157597">
          <w:rPr>
            <w:rStyle w:val="Hyperlink"/>
            <w:rFonts w:ascii="Arial Narrow" w:hAnsi="Arial Narrow"/>
            <w:sz w:val="20"/>
            <w:szCs w:val="20"/>
          </w:rPr>
          <w:t>https://www.icsspe.org/</w:t>
        </w:r>
      </w:hyperlink>
      <w:r w:rsidR="00927CBB" w:rsidRPr="00927CBB">
        <w:rPr>
          <w:rFonts w:ascii="Arial Narrow" w:hAnsi="Arial Narrow"/>
          <w:sz w:val="20"/>
          <w:szCs w:val="20"/>
        </w:rPr>
        <w:t>)</w:t>
      </w:r>
      <w:r w:rsidR="00927CBB">
        <w:rPr>
          <w:rFonts w:ascii="Arial Narrow" w:hAnsi="Arial Narrow"/>
          <w:sz w:val="20"/>
          <w:szCs w:val="20"/>
        </w:rPr>
        <w:t xml:space="preserve">. </w:t>
      </w:r>
      <w:r w:rsidR="00927CBB" w:rsidRPr="00927CBB">
        <w:rPr>
          <w:rFonts w:ascii="Arial Narrow" w:hAnsi="Arial Narrow"/>
          <w:sz w:val="20"/>
          <w:szCs w:val="20"/>
        </w:rPr>
        <w:t>От 1992 г. организацията започва публикуването на резултати от значими постижения в спортната наука два пъти годишно. Всеки сборник е посветен на отделна спортна наука и съдържа статии от автори с висок научен престиж. Определени са следните 10 области, за които се приема, че представляват същността на спортната наука:</w:t>
      </w:r>
      <w:r w:rsidR="00927CBB">
        <w:rPr>
          <w:rFonts w:ascii="Arial Narrow" w:hAnsi="Arial Narrow"/>
          <w:sz w:val="20"/>
          <w:szCs w:val="20"/>
        </w:rPr>
        <w:t xml:space="preserve"> </w:t>
      </w:r>
      <w:r w:rsidR="00927CBB" w:rsidRPr="00927CBB">
        <w:rPr>
          <w:rFonts w:ascii="Arial Narrow" w:hAnsi="Arial Narrow"/>
          <w:sz w:val="20"/>
          <w:szCs w:val="20"/>
        </w:rPr>
        <w:t>спортна физиология, спортна психология, анализ на спортни упражнения и контрол, социология на спорта, спортна медицина, философия на спорта, спортна биомеханика, спортна педагогика, история на спорта и теория на спортната тренировка.(SSR, 1992).</w:t>
      </w:r>
    </w:p>
    <w:p w:rsidR="00927CBB" w:rsidRPr="00927CBB" w:rsidRDefault="00927CBB" w:rsidP="00927CBB">
      <w:pPr>
        <w:spacing w:after="0" w:line="240" w:lineRule="auto"/>
        <w:ind w:firstLine="142"/>
        <w:contextualSpacing/>
        <w:jc w:val="both"/>
        <w:rPr>
          <w:rFonts w:ascii="Arial Narrow" w:hAnsi="Arial Narrow"/>
          <w:sz w:val="20"/>
          <w:szCs w:val="20"/>
        </w:rPr>
      </w:pPr>
    </w:p>
    <w:p w:rsidR="00927CBB" w:rsidRPr="00927CBB" w:rsidRDefault="008D5CAF" w:rsidP="008D5CAF">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00927CBB" w:rsidRPr="00927CBB">
        <w:rPr>
          <w:rFonts w:ascii="Arial Narrow" w:hAnsi="Arial Narrow"/>
          <w:sz w:val="20"/>
          <w:szCs w:val="20"/>
        </w:rPr>
        <w:t>Същата година (1958) в Китай се създава Института по спортни науки. Неговата изследователска работа се фокусира върху фундаментални и приложни изследвания в областта на спортната наука. Чрез повишаване приложението на технологични иновации, институтът се стреми да заема челно място в развитието на световната спортна наука. (http://www.ciss.cn/home/)</w:t>
      </w:r>
    </w:p>
    <w:p w:rsidR="00927CBB" w:rsidRPr="00927CBB" w:rsidRDefault="00927CBB" w:rsidP="00927CBB">
      <w:pPr>
        <w:spacing w:after="0" w:line="240" w:lineRule="auto"/>
        <w:ind w:firstLine="142"/>
        <w:contextualSpacing/>
        <w:jc w:val="both"/>
        <w:rPr>
          <w:rFonts w:ascii="Arial Narrow" w:hAnsi="Arial Narrow"/>
          <w:sz w:val="20"/>
          <w:szCs w:val="20"/>
        </w:rPr>
      </w:pPr>
    </w:p>
    <w:p w:rsidR="00927CBB" w:rsidRPr="00927CBB" w:rsidRDefault="008D5CAF" w:rsidP="008D5CAF">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00927CBB" w:rsidRPr="00927CBB">
        <w:rPr>
          <w:rFonts w:ascii="Arial Narrow" w:hAnsi="Arial Narrow"/>
          <w:sz w:val="20"/>
          <w:szCs w:val="20"/>
        </w:rPr>
        <w:t>През 1964 година в университета Waseda (Япония, осно</w:t>
      </w:r>
      <w:r w:rsidR="00A04B75">
        <w:rPr>
          <w:rFonts w:ascii="Arial Narrow" w:hAnsi="Arial Narrow"/>
          <w:sz w:val="20"/>
          <w:szCs w:val="20"/>
        </w:rPr>
        <w:softHyphen/>
      </w:r>
      <w:r w:rsidR="00927CBB" w:rsidRPr="00927CBB">
        <w:rPr>
          <w:rFonts w:ascii="Arial Narrow" w:hAnsi="Arial Narrow"/>
          <w:sz w:val="20"/>
          <w:szCs w:val="20"/>
        </w:rPr>
        <w:t>ван през 1882 г.) се въвежда специализацията „Спортна наука” в Департамента по образование (https://www.waseda.jp/top/en).</w:t>
      </w:r>
    </w:p>
    <w:p w:rsidR="00927CBB" w:rsidRPr="00927CBB" w:rsidRDefault="00927CBB" w:rsidP="00927CBB">
      <w:pPr>
        <w:spacing w:after="0" w:line="240" w:lineRule="auto"/>
        <w:ind w:firstLine="142"/>
        <w:contextualSpacing/>
        <w:jc w:val="both"/>
        <w:rPr>
          <w:rFonts w:ascii="Arial Narrow" w:hAnsi="Arial Narrow"/>
          <w:sz w:val="20"/>
          <w:szCs w:val="20"/>
        </w:rPr>
      </w:pPr>
    </w:p>
    <w:p w:rsidR="00927CBB" w:rsidRPr="00927CBB" w:rsidRDefault="008D5CAF" w:rsidP="008D5CAF">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00927CBB" w:rsidRPr="00927CBB">
        <w:rPr>
          <w:rFonts w:ascii="Arial Narrow" w:hAnsi="Arial Narrow"/>
          <w:sz w:val="20"/>
          <w:szCs w:val="20"/>
        </w:rPr>
        <w:t>От 1972 година в САЩ е акредитирана Спортната академия на Съединените щати</w:t>
      </w:r>
      <w:r w:rsidR="003B4600">
        <w:rPr>
          <w:rFonts w:ascii="Arial Narrow" w:hAnsi="Arial Narrow"/>
          <w:sz w:val="20"/>
          <w:szCs w:val="20"/>
          <w:lang w:val="bg-BG"/>
        </w:rPr>
        <w:t>.</w:t>
      </w:r>
      <w:r w:rsidR="003B4600">
        <w:rPr>
          <w:rFonts w:ascii="Arial Narrow" w:hAnsi="Arial Narrow"/>
          <w:sz w:val="20"/>
          <w:szCs w:val="20"/>
        </w:rPr>
        <w:t xml:space="preserve"> </w:t>
      </w:r>
      <w:r w:rsidR="00927CBB" w:rsidRPr="00927CBB">
        <w:rPr>
          <w:rFonts w:ascii="Arial Narrow" w:hAnsi="Arial Narrow"/>
          <w:sz w:val="20"/>
          <w:szCs w:val="20"/>
        </w:rPr>
        <w:t>В нея са разработени и се предлагат програми за бакалавърска, магистърска и докторска степени в областта на спортната наука на студенти от над 60 страни. (https://ussa.edu/)</w:t>
      </w:r>
    </w:p>
    <w:p w:rsidR="00927CBB" w:rsidRPr="00927CBB" w:rsidRDefault="00927CBB" w:rsidP="00927CBB">
      <w:pPr>
        <w:spacing w:after="0" w:line="240" w:lineRule="auto"/>
        <w:ind w:firstLine="142"/>
        <w:contextualSpacing/>
        <w:jc w:val="both"/>
        <w:rPr>
          <w:rFonts w:ascii="Arial Narrow" w:hAnsi="Arial Narrow"/>
          <w:sz w:val="20"/>
          <w:szCs w:val="20"/>
        </w:rPr>
      </w:pPr>
    </w:p>
    <w:p w:rsidR="00927CBB" w:rsidRPr="00927CBB" w:rsidRDefault="008D5CAF" w:rsidP="008D5CAF">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00927CBB" w:rsidRPr="00927CBB">
        <w:rPr>
          <w:rFonts w:ascii="Arial Narrow" w:hAnsi="Arial Narrow"/>
          <w:sz w:val="20"/>
          <w:szCs w:val="20"/>
        </w:rPr>
        <w:t>На 8 ноември 1994 г. В София е учредена Българска асоциация по спортни науки. Нейни учредители са 62 учени в областта на спорта, сред които18 професори и 34 доценти, 14 доктори на науките и 40 доктори. За президент на сдружението е избран проф. д-р Петър Слънчев, а проф. Михаил Бъчваров, дн и доц. Людмила Венова, доктор са избрани за заместник председатели.</w:t>
      </w:r>
    </w:p>
    <w:p w:rsidR="00927CBB" w:rsidRPr="00927CBB" w:rsidRDefault="00927CBB" w:rsidP="00927CBB">
      <w:pPr>
        <w:spacing w:after="0" w:line="240" w:lineRule="auto"/>
        <w:ind w:firstLine="142"/>
        <w:contextualSpacing/>
        <w:jc w:val="both"/>
        <w:rPr>
          <w:rFonts w:ascii="Arial Narrow" w:hAnsi="Arial Narrow"/>
          <w:sz w:val="20"/>
          <w:szCs w:val="20"/>
        </w:rPr>
      </w:pPr>
      <w:bookmarkStart w:id="0" w:name="_GoBack"/>
      <w:bookmarkEnd w:id="0"/>
    </w:p>
    <w:p w:rsidR="00927CBB" w:rsidRPr="00927CBB" w:rsidRDefault="008D5CAF" w:rsidP="008D5CAF">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00927CBB" w:rsidRPr="00927CBB">
        <w:rPr>
          <w:rFonts w:ascii="Arial Narrow" w:hAnsi="Arial Narrow"/>
          <w:sz w:val="20"/>
          <w:szCs w:val="20"/>
        </w:rPr>
        <w:t xml:space="preserve">През този </w:t>
      </w:r>
      <w:r w:rsidR="003B4600">
        <w:rPr>
          <w:rFonts w:ascii="Arial Narrow" w:hAnsi="Arial Narrow"/>
          <w:sz w:val="20"/>
          <w:szCs w:val="20"/>
        </w:rPr>
        <w:t xml:space="preserve">период (1995 година) е учреден </w:t>
      </w:r>
      <w:r w:rsidR="00927CBB" w:rsidRPr="00927CBB">
        <w:rPr>
          <w:rFonts w:ascii="Arial Narrow" w:hAnsi="Arial Narrow"/>
          <w:sz w:val="20"/>
          <w:szCs w:val="20"/>
        </w:rPr>
        <w:t>Ница (Франция) Европейския колеж по спортна наука - международна организация с нестопанска цел със основни задачи да популяризира спортната наука и резултати от научните изследвания, като се обръща специално внимание на интердисциплинарните области на спортната наука и спортна медицина (http://sport-science.org).</w:t>
      </w:r>
    </w:p>
    <w:p w:rsidR="00927CBB" w:rsidRPr="00927CBB" w:rsidRDefault="00927CBB" w:rsidP="00927CBB">
      <w:pPr>
        <w:spacing w:after="0" w:line="240" w:lineRule="auto"/>
        <w:ind w:firstLine="142"/>
        <w:contextualSpacing/>
        <w:jc w:val="both"/>
        <w:rPr>
          <w:rFonts w:ascii="Arial Narrow" w:hAnsi="Arial Narrow"/>
          <w:sz w:val="20"/>
          <w:szCs w:val="20"/>
        </w:rPr>
      </w:pPr>
    </w:p>
    <w:p w:rsidR="00660DCD" w:rsidRPr="00927CBB" w:rsidRDefault="008D5CAF" w:rsidP="008D5CAF">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00927CBB" w:rsidRPr="00927CBB">
        <w:rPr>
          <w:rFonts w:ascii="Arial Narrow" w:hAnsi="Arial Narrow"/>
          <w:sz w:val="20"/>
          <w:szCs w:val="20"/>
        </w:rPr>
        <w:t>На 23 и 24 февруари 1996 г. В сградата на Националната спортна академия е проведен Първия национален конгрес по спортни науки, организиран от Българската асоциация по спортни науки съвместно с Националната спортна академия и Министерството на образованието, науката и технологиите (Слънчев, П., 1996)</w:t>
      </w:r>
    </w:p>
    <w:p w:rsidR="00927CBB" w:rsidRDefault="00927CBB" w:rsidP="00927CBB">
      <w:pPr>
        <w:spacing w:after="0" w:line="240" w:lineRule="auto"/>
        <w:contextualSpacing/>
        <w:jc w:val="both"/>
        <w:rPr>
          <w:rFonts w:ascii="Arial Narrow" w:hAnsi="Arial Narrow"/>
          <w:sz w:val="20"/>
          <w:szCs w:val="20"/>
        </w:rPr>
      </w:pPr>
    </w:p>
    <w:p w:rsidR="00025382" w:rsidRDefault="00025382" w:rsidP="0024028C">
      <w:pPr>
        <w:spacing w:after="0" w:line="240" w:lineRule="auto"/>
        <w:jc w:val="both"/>
        <w:rPr>
          <w:rFonts w:ascii="Arial Narrow" w:hAnsi="Arial Narrow"/>
          <w:b/>
          <w:sz w:val="24"/>
          <w:szCs w:val="20"/>
        </w:rPr>
      </w:pPr>
    </w:p>
    <w:p w:rsidR="00927CBB" w:rsidRPr="0024028C" w:rsidRDefault="0024028C" w:rsidP="0024028C">
      <w:pPr>
        <w:spacing w:after="0" w:line="240" w:lineRule="auto"/>
        <w:jc w:val="both"/>
        <w:rPr>
          <w:rFonts w:ascii="Arial Narrow" w:hAnsi="Arial Narrow"/>
          <w:b/>
          <w:sz w:val="24"/>
          <w:szCs w:val="20"/>
        </w:rPr>
      </w:pPr>
      <w:r w:rsidRPr="0024028C">
        <w:rPr>
          <w:rFonts w:ascii="Arial Narrow" w:hAnsi="Arial Narrow"/>
          <w:b/>
          <w:sz w:val="24"/>
          <w:szCs w:val="20"/>
        </w:rPr>
        <w:lastRenderedPageBreak/>
        <w:t>Поява и използване на спортология, като терминологично понятие</w:t>
      </w:r>
    </w:p>
    <w:p w:rsidR="00927CBB" w:rsidRPr="008D5CAF" w:rsidRDefault="00927CBB" w:rsidP="00927CBB">
      <w:pPr>
        <w:spacing w:after="0" w:line="240" w:lineRule="auto"/>
        <w:contextualSpacing/>
        <w:jc w:val="both"/>
        <w:rPr>
          <w:rFonts w:ascii="Arial Narrow" w:hAnsi="Arial Narrow"/>
          <w:sz w:val="20"/>
          <w:szCs w:val="20"/>
        </w:rPr>
      </w:pPr>
    </w:p>
    <w:p w:rsidR="0024028C" w:rsidRPr="0024028C" w:rsidRDefault="008D5CAF" w:rsidP="008D5CAF">
      <w:pPr>
        <w:spacing w:after="0" w:line="240" w:lineRule="auto"/>
        <w:contextualSpacing/>
        <w:jc w:val="both"/>
        <w:rPr>
          <w:rFonts w:ascii="Arial Narrow" w:hAnsi="Arial Narrow"/>
          <w:sz w:val="20"/>
          <w:szCs w:val="20"/>
          <w:lang w:val="bg-BG"/>
        </w:rPr>
      </w:pPr>
      <w:r>
        <w:rPr>
          <w:rFonts w:ascii="Arial Narrow" w:hAnsi="Arial Narrow"/>
          <w:sz w:val="20"/>
          <w:szCs w:val="20"/>
        </w:rPr>
        <w:t xml:space="preserve">   </w:t>
      </w:r>
      <w:r w:rsidR="0024028C" w:rsidRPr="0024028C">
        <w:rPr>
          <w:rFonts w:ascii="Arial Narrow" w:hAnsi="Arial Narrow"/>
          <w:sz w:val="20"/>
          <w:szCs w:val="20"/>
          <w:lang w:val="bg-BG"/>
        </w:rPr>
        <w:t>Понятието спортология (sportology) се появява в публичното пространство през 1989 г. като наименование на издателство, което издава книга на Koehler, J.(1989).</w:t>
      </w:r>
    </w:p>
    <w:p w:rsidR="0024028C" w:rsidRPr="0024028C" w:rsidRDefault="0024028C" w:rsidP="0024028C">
      <w:pPr>
        <w:spacing w:after="0" w:line="240" w:lineRule="auto"/>
        <w:contextualSpacing/>
        <w:jc w:val="both"/>
        <w:rPr>
          <w:rFonts w:ascii="Arial Narrow" w:hAnsi="Arial Narrow"/>
          <w:sz w:val="20"/>
          <w:szCs w:val="20"/>
          <w:lang w:val="bg-BG"/>
        </w:rPr>
      </w:pPr>
    </w:p>
    <w:p w:rsidR="0024028C" w:rsidRPr="0024028C" w:rsidRDefault="008D5CAF" w:rsidP="008D5CAF">
      <w:pPr>
        <w:spacing w:after="0" w:line="240" w:lineRule="auto"/>
        <w:contextualSpacing/>
        <w:jc w:val="both"/>
        <w:rPr>
          <w:rFonts w:ascii="Arial Narrow" w:hAnsi="Arial Narrow"/>
          <w:sz w:val="20"/>
          <w:szCs w:val="20"/>
          <w:lang w:val="bg-BG"/>
        </w:rPr>
      </w:pPr>
      <w:r>
        <w:rPr>
          <w:rFonts w:ascii="Arial Narrow" w:hAnsi="Arial Narrow"/>
          <w:sz w:val="20"/>
          <w:szCs w:val="20"/>
        </w:rPr>
        <w:t xml:space="preserve">   </w:t>
      </w:r>
      <w:r w:rsidR="0024028C" w:rsidRPr="0024028C">
        <w:rPr>
          <w:rFonts w:ascii="Arial Narrow" w:hAnsi="Arial Narrow"/>
          <w:sz w:val="20"/>
          <w:szCs w:val="20"/>
          <w:lang w:val="bg-BG"/>
        </w:rPr>
        <w:t>На 30 юни 2016 г в Интернет, търсачката Google откри за „Sportology” около 32 500 резултата, а за „Спортология“ - 443 резултата.</w:t>
      </w:r>
    </w:p>
    <w:p w:rsidR="0024028C" w:rsidRPr="0024028C" w:rsidRDefault="0024028C" w:rsidP="0024028C">
      <w:pPr>
        <w:spacing w:after="0" w:line="240" w:lineRule="auto"/>
        <w:contextualSpacing/>
        <w:jc w:val="both"/>
        <w:rPr>
          <w:rFonts w:ascii="Arial Narrow" w:hAnsi="Arial Narrow"/>
          <w:sz w:val="20"/>
          <w:szCs w:val="20"/>
          <w:lang w:val="bg-BG"/>
        </w:rPr>
      </w:pPr>
    </w:p>
    <w:p w:rsidR="0024028C" w:rsidRPr="0024028C" w:rsidRDefault="008D5CAF" w:rsidP="008D5CAF">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0024028C" w:rsidRPr="0024028C">
        <w:rPr>
          <w:rFonts w:ascii="Arial Narrow" w:hAnsi="Arial Narrow"/>
          <w:sz w:val="20"/>
          <w:szCs w:val="20"/>
          <w:lang w:val="bg-BG"/>
        </w:rPr>
        <w:t xml:space="preserve">Логично поставяме въпросът за съдържателния характер и начина на употребата на това понятие. В Интернет страниците открихме някои интересни примери </w:t>
      </w:r>
      <w:r w:rsidR="0024028C">
        <w:rPr>
          <w:rFonts w:ascii="Arial Narrow" w:hAnsi="Arial Narrow"/>
          <w:sz w:val="20"/>
          <w:szCs w:val="20"/>
          <w:lang w:val="bg-BG"/>
        </w:rPr>
        <w:t>за използването на това понятие</w:t>
      </w:r>
      <w:r w:rsidR="0024028C">
        <w:rPr>
          <w:rFonts w:ascii="Arial Narrow" w:hAnsi="Arial Narrow"/>
          <w:sz w:val="20"/>
          <w:szCs w:val="20"/>
        </w:rPr>
        <w:t>:</w:t>
      </w:r>
    </w:p>
    <w:p w:rsidR="0024028C" w:rsidRPr="0024028C" w:rsidRDefault="0024028C" w:rsidP="0024028C">
      <w:pPr>
        <w:spacing w:after="0" w:line="240" w:lineRule="auto"/>
        <w:contextualSpacing/>
        <w:jc w:val="both"/>
        <w:rPr>
          <w:rFonts w:ascii="Arial Narrow" w:hAnsi="Arial Narrow"/>
          <w:sz w:val="20"/>
          <w:szCs w:val="20"/>
          <w:lang w:val="bg-BG"/>
        </w:rPr>
      </w:pPr>
    </w:p>
    <w:p w:rsidR="0024028C" w:rsidRPr="0024028C" w:rsidRDefault="0024028C" w:rsidP="0024028C">
      <w:pPr>
        <w:spacing w:after="0" w:line="240" w:lineRule="auto"/>
        <w:ind w:firstLine="142"/>
        <w:contextualSpacing/>
        <w:jc w:val="both"/>
        <w:rPr>
          <w:rFonts w:ascii="Arial Narrow" w:hAnsi="Arial Narrow"/>
          <w:sz w:val="20"/>
          <w:szCs w:val="20"/>
          <w:lang w:val="bg-BG"/>
        </w:rPr>
      </w:pPr>
      <w:r>
        <w:rPr>
          <w:rFonts w:ascii="Arial Narrow" w:hAnsi="Arial Narrow"/>
          <w:sz w:val="20"/>
          <w:szCs w:val="20"/>
          <w:lang w:val="bg-BG"/>
        </w:rPr>
        <w:t>-</w:t>
      </w:r>
      <w:r w:rsidRPr="0024028C">
        <w:rPr>
          <w:rFonts w:ascii="Arial Narrow" w:hAnsi="Arial Narrow"/>
          <w:sz w:val="20"/>
          <w:szCs w:val="20"/>
          <w:lang w:val="bg-BG"/>
        </w:rPr>
        <w:t>·Sportology Consulting (http://sportology.us/), наименование на малка консултантска бутикова фирма, която доставя пълен набор от услуги по целия спектър на „фентъзи спорт“ и развлекателни игри.(заб.„Фентъзи спорт“ (въображаем спорт) е вид онлайн игра, в която участниците създават въображаеми или виртуални екипи на реални играчи от професионалния спорт).</w:t>
      </w:r>
    </w:p>
    <w:p w:rsidR="0024028C" w:rsidRPr="0024028C" w:rsidRDefault="0024028C" w:rsidP="0024028C">
      <w:pPr>
        <w:spacing w:after="0" w:line="240" w:lineRule="auto"/>
        <w:contextualSpacing/>
        <w:jc w:val="both"/>
        <w:rPr>
          <w:rFonts w:ascii="Arial Narrow" w:hAnsi="Arial Narrow"/>
          <w:sz w:val="20"/>
          <w:szCs w:val="20"/>
          <w:lang w:val="bg-BG"/>
        </w:rPr>
      </w:pPr>
    </w:p>
    <w:p w:rsidR="0024028C" w:rsidRPr="0024028C" w:rsidRDefault="0024028C" w:rsidP="0024028C">
      <w:pPr>
        <w:spacing w:after="0" w:line="240" w:lineRule="auto"/>
        <w:ind w:firstLine="142"/>
        <w:contextualSpacing/>
        <w:jc w:val="both"/>
        <w:rPr>
          <w:rFonts w:ascii="Arial Narrow" w:hAnsi="Arial Narrow"/>
          <w:sz w:val="20"/>
          <w:szCs w:val="20"/>
          <w:lang w:val="bg-BG"/>
        </w:rPr>
      </w:pPr>
      <w:r w:rsidRPr="0024028C">
        <w:rPr>
          <w:rFonts w:ascii="Arial Narrow" w:hAnsi="Arial Narrow"/>
          <w:sz w:val="20"/>
          <w:szCs w:val="20"/>
          <w:lang w:val="bg-BG"/>
        </w:rPr>
        <w:t>- ·SportologyLtd (http://www.sportologyonline.com/) е фирма която предлага подходящи услуги за спортни клубове, включително клубна уеб страница за текущо ползване, специализирано оборудване за много спортове, но предимно за хокей, крикет, нетбол и ръгби.</w:t>
      </w:r>
    </w:p>
    <w:p w:rsidR="0024028C" w:rsidRPr="0024028C" w:rsidRDefault="0024028C" w:rsidP="0024028C">
      <w:pPr>
        <w:spacing w:after="0" w:line="240" w:lineRule="auto"/>
        <w:contextualSpacing/>
        <w:jc w:val="both"/>
        <w:rPr>
          <w:rFonts w:ascii="Arial Narrow" w:hAnsi="Arial Narrow"/>
          <w:sz w:val="20"/>
          <w:szCs w:val="20"/>
          <w:lang w:val="bg-BG"/>
        </w:rPr>
      </w:pPr>
    </w:p>
    <w:p w:rsidR="0024028C" w:rsidRPr="0024028C" w:rsidRDefault="0024028C" w:rsidP="0024028C">
      <w:pPr>
        <w:spacing w:after="0" w:line="240" w:lineRule="auto"/>
        <w:ind w:firstLine="142"/>
        <w:contextualSpacing/>
        <w:jc w:val="both"/>
        <w:rPr>
          <w:rFonts w:ascii="Arial Narrow" w:hAnsi="Arial Narrow"/>
          <w:sz w:val="20"/>
          <w:szCs w:val="20"/>
          <w:lang w:val="bg-BG"/>
        </w:rPr>
      </w:pPr>
      <w:r w:rsidRPr="0024028C">
        <w:rPr>
          <w:rFonts w:ascii="Arial Narrow" w:hAnsi="Arial Narrow"/>
          <w:sz w:val="20"/>
          <w:szCs w:val="20"/>
          <w:lang w:val="bg-BG"/>
        </w:rPr>
        <w:t>- ·SportologyGallery (http://www.mizuno.co.jp/gallery/)</w:t>
      </w:r>
    </w:p>
    <w:p w:rsidR="0024028C" w:rsidRPr="0024028C" w:rsidRDefault="0024028C" w:rsidP="0024028C">
      <w:pPr>
        <w:spacing w:after="0" w:line="240" w:lineRule="auto"/>
        <w:contextualSpacing/>
        <w:jc w:val="both"/>
        <w:rPr>
          <w:rFonts w:ascii="Arial Narrow" w:hAnsi="Arial Narrow"/>
          <w:sz w:val="20"/>
          <w:szCs w:val="20"/>
          <w:lang w:val="bg-BG"/>
        </w:rPr>
      </w:pPr>
      <w:r w:rsidRPr="0024028C">
        <w:rPr>
          <w:rFonts w:ascii="Arial Narrow" w:hAnsi="Arial Narrow"/>
          <w:sz w:val="20"/>
          <w:szCs w:val="20"/>
          <w:lang w:val="bg-BG"/>
        </w:rPr>
        <w:t>Представлява галерия за спортни продукти, която се намирав Осака, Нанко (Япония). Показани са официални Олимпийски плакати, историята на японския спорт и участието в олимпийски игри, както и множество спортни стоки, изработени от водещи японски производители.</w:t>
      </w:r>
    </w:p>
    <w:p w:rsidR="0024028C" w:rsidRPr="0024028C" w:rsidRDefault="0024028C" w:rsidP="0024028C">
      <w:pPr>
        <w:spacing w:after="0" w:line="240" w:lineRule="auto"/>
        <w:contextualSpacing/>
        <w:jc w:val="both"/>
        <w:rPr>
          <w:rFonts w:ascii="Arial Narrow" w:hAnsi="Arial Narrow"/>
          <w:sz w:val="20"/>
          <w:szCs w:val="20"/>
          <w:lang w:val="bg-BG"/>
        </w:rPr>
      </w:pPr>
    </w:p>
    <w:p w:rsidR="00660DCD" w:rsidRPr="00030816" w:rsidRDefault="008D5CAF" w:rsidP="008D5CAF">
      <w:pPr>
        <w:spacing w:after="0" w:line="240" w:lineRule="auto"/>
        <w:contextualSpacing/>
        <w:jc w:val="both"/>
        <w:rPr>
          <w:rFonts w:ascii="Arial Narrow" w:hAnsi="Arial Narrow"/>
          <w:sz w:val="20"/>
          <w:szCs w:val="20"/>
          <w:lang w:val="bg-BG"/>
        </w:rPr>
      </w:pPr>
      <w:r>
        <w:rPr>
          <w:rFonts w:ascii="Arial Narrow" w:hAnsi="Arial Narrow"/>
          <w:sz w:val="20"/>
          <w:szCs w:val="20"/>
        </w:rPr>
        <w:t xml:space="preserve">   </w:t>
      </w:r>
      <w:r w:rsidR="0024028C" w:rsidRPr="0024028C">
        <w:rPr>
          <w:rFonts w:ascii="Arial Narrow" w:hAnsi="Arial Narrow"/>
          <w:sz w:val="20"/>
          <w:szCs w:val="20"/>
          <w:lang w:val="bg-BG"/>
        </w:rPr>
        <w:t>Анализирайки тези примери можем да стигнем до извода, че това понятие предимно се използва за рекламно-комерсиални цели.</w:t>
      </w:r>
    </w:p>
    <w:p w:rsidR="00660DCD" w:rsidRDefault="00660DCD" w:rsidP="007D370A">
      <w:pPr>
        <w:spacing w:after="0" w:line="240" w:lineRule="auto"/>
        <w:contextualSpacing/>
        <w:jc w:val="both"/>
        <w:rPr>
          <w:rFonts w:ascii="Arial Narrow" w:hAnsi="Arial Narrow"/>
          <w:sz w:val="20"/>
          <w:szCs w:val="20"/>
        </w:rPr>
      </w:pPr>
    </w:p>
    <w:p w:rsidR="0024028C" w:rsidRDefault="0024028C" w:rsidP="007D370A">
      <w:pPr>
        <w:spacing w:after="0" w:line="240" w:lineRule="auto"/>
        <w:contextualSpacing/>
        <w:jc w:val="both"/>
        <w:rPr>
          <w:rFonts w:ascii="Arial Narrow" w:hAnsi="Arial Narrow"/>
          <w:sz w:val="20"/>
          <w:szCs w:val="20"/>
        </w:rPr>
      </w:pPr>
    </w:p>
    <w:p w:rsidR="0024028C" w:rsidRPr="0024028C" w:rsidRDefault="0024028C" w:rsidP="007D370A">
      <w:pPr>
        <w:spacing w:after="0" w:line="240" w:lineRule="auto"/>
        <w:contextualSpacing/>
        <w:jc w:val="both"/>
        <w:rPr>
          <w:rFonts w:ascii="Arial Narrow" w:hAnsi="Arial Narrow"/>
          <w:b/>
          <w:sz w:val="24"/>
          <w:szCs w:val="20"/>
        </w:rPr>
      </w:pPr>
      <w:r w:rsidRPr="0024028C">
        <w:rPr>
          <w:rFonts w:ascii="Arial Narrow" w:hAnsi="Arial Narrow"/>
          <w:b/>
          <w:sz w:val="24"/>
          <w:szCs w:val="20"/>
        </w:rPr>
        <w:t>Приносът на проф. Михаил Бъчваров, дн</w:t>
      </w:r>
    </w:p>
    <w:p w:rsidR="0024028C" w:rsidRDefault="0024028C" w:rsidP="007D370A">
      <w:pPr>
        <w:spacing w:after="0" w:line="240" w:lineRule="auto"/>
        <w:contextualSpacing/>
        <w:jc w:val="both"/>
        <w:rPr>
          <w:rFonts w:ascii="Arial Narrow" w:hAnsi="Arial Narrow"/>
          <w:sz w:val="20"/>
          <w:szCs w:val="20"/>
        </w:rPr>
      </w:pPr>
    </w:p>
    <w:p w:rsidR="0024028C" w:rsidRPr="0024028C" w:rsidRDefault="0024028C" w:rsidP="0024028C">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Pr="0024028C">
        <w:rPr>
          <w:rFonts w:ascii="Arial Narrow" w:hAnsi="Arial Narrow"/>
          <w:sz w:val="20"/>
          <w:szCs w:val="20"/>
        </w:rPr>
        <w:t xml:space="preserve">Проф. </w:t>
      </w:r>
      <w:r w:rsidRPr="003B4600">
        <w:rPr>
          <w:rFonts w:ascii="Arial Narrow" w:hAnsi="Arial Narrow"/>
          <w:sz w:val="20"/>
          <w:szCs w:val="20"/>
          <w:lang w:val="bg-BG"/>
        </w:rPr>
        <w:t>Михаил</w:t>
      </w:r>
      <w:r w:rsidRPr="0024028C">
        <w:rPr>
          <w:rFonts w:ascii="Arial Narrow" w:hAnsi="Arial Narrow"/>
          <w:sz w:val="20"/>
          <w:szCs w:val="20"/>
        </w:rPr>
        <w:t xml:space="preserve"> Бъчваров, дн (1935-2009)</w:t>
      </w:r>
      <w:r w:rsidR="003B4600">
        <w:rPr>
          <w:rFonts w:ascii="Arial Narrow" w:hAnsi="Arial Narrow"/>
          <w:sz w:val="20"/>
          <w:szCs w:val="20"/>
          <w:lang w:val="bg-BG"/>
        </w:rPr>
        <w:t xml:space="preserve"> </w:t>
      </w:r>
      <w:r w:rsidRPr="0024028C">
        <w:rPr>
          <w:rFonts w:ascii="Arial Narrow" w:hAnsi="Arial Narrow"/>
          <w:sz w:val="20"/>
          <w:szCs w:val="20"/>
        </w:rPr>
        <w:t xml:space="preserve">е един от най-значимите и </w:t>
      </w:r>
      <w:r w:rsidRPr="003B4600">
        <w:rPr>
          <w:rFonts w:ascii="Arial Narrow" w:hAnsi="Arial Narrow"/>
          <w:sz w:val="20"/>
          <w:szCs w:val="20"/>
          <w:lang w:val="bg-BG"/>
        </w:rPr>
        <w:t>изтъкнатите</w:t>
      </w:r>
      <w:r w:rsidRPr="0024028C">
        <w:rPr>
          <w:rFonts w:ascii="Arial Narrow" w:hAnsi="Arial Narrow"/>
          <w:sz w:val="20"/>
          <w:szCs w:val="20"/>
        </w:rPr>
        <w:t xml:space="preserve"> представители на българския спорт и на българската спортна наука. Участник в Олимпийските игри (Рим 1960г.), 15 </w:t>
      </w:r>
      <w:r w:rsidR="003B4600">
        <w:rPr>
          <w:rFonts w:ascii="Arial Narrow" w:hAnsi="Arial Narrow"/>
          <w:sz w:val="20"/>
          <w:szCs w:val="20"/>
        </w:rPr>
        <w:t>пъти</w:t>
      </w:r>
      <w:r w:rsidR="00A04B75">
        <w:rPr>
          <w:rFonts w:ascii="Arial Narrow" w:hAnsi="Arial Narrow"/>
          <w:sz w:val="20"/>
          <w:szCs w:val="20"/>
        </w:rPr>
        <w:t xml:space="preserve"> </w:t>
      </w:r>
      <w:r w:rsidR="003B4600">
        <w:rPr>
          <w:rFonts w:ascii="Arial Narrow" w:hAnsi="Arial Narrow"/>
          <w:sz w:val="20"/>
          <w:szCs w:val="20"/>
        </w:rPr>
        <w:t>балкански</w:t>
      </w:r>
      <w:r w:rsidR="00A04B75">
        <w:rPr>
          <w:rFonts w:ascii="Arial Narrow" w:hAnsi="Arial Narrow"/>
          <w:sz w:val="20"/>
          <w:szCs w:val="20"/>
        </w:rPr>
        <w:t xml:space="preserve"> </w:t>
      </w:r>
      <w:r w:rsidR="003B4600">
        <w:rPr>
          <w:rFonts w:ascii="Arial Narrow" w:hAnsi="Arial Narrow"/>
          <w:sz w:val="20"/>
          <w:szCs w:val="20"/>
        </w:rPr>
        <w:t>шампиони победител</w:t>
      </w:r>
      <w:r w:rsidR="003B4600">
        <w:rPr>
          <w:rFonts w:ascii="Arial Narrow" w:hAnsi="Arial Narrow"/>
          <w:sz w:val="20"/>
          <w:szCs w:val="20"/>
          <w:lang w:val="bg-BG"/>
        </w:rPr>
        <w:t xml:space="preserve"> </w:t>
      </w:r>
      <w:r w:rsidRPr="0024028C">
        <w:rPr>
          <w:rFonts w:ascii="Arial Narrow" w:hAnsi="Arial Narrow"/>
          <w:sz w:val="20"/>
          <w:szCs w:val="20"/>
        </w:rPr>
        <w:t>в крупни международни състезания.</w:t>
      </w:r>
      <w:r w:rsidR="003B4600">
        <w:rPr>
          <w:rFonts w:ascii="Arial Narrow" w:hAnsi="Arial Narrow"/>
          <w:sz w:val="20"/>
          <w:szCs w:val="20"/>
          <w:lang w:val="bg-BG"/>
        </w:rPr>
        <w:t xml:space="preserve"> </w:t>
      </w:r>
      <w:r w:rsidRPr="0024028C">
        <w:rPr>
          <w:rFonts w:ascii="Arial Narrow" w:hAnsi="Arial Narrow"/>
          <w:sz w:val="20"/>
          <w:szCs w:val="20"/>
        </w:rPr>
        <w:t>Поставил е 28 национални</w:t>
      </w:r>
      <w:r w:rsidR="003B4600">
        <w:rPr>
          <w:rFonts w:ascii="Arial Narrow" w:hAnsi="Arial Narrow"/>
          <w:sz w:val="20"/>
          <w:szCs w:val="20"/>
          <w:lang w:val="bg-BG"/>
        </w:rPr>
        <w:t xml:space="preserve"> </w:t>
      </w:r>
      <w:r w:rsidRPr="0024028C">
        <w:rPr>
          <w:rFonts w:ascii="Arial Narrow" w:hAnsi="Arial Narrow"/>
          <w:sz w:val="20"/>
          <w:szCs w:val="20"/>
        </w:rPr>
        <w:t xml:space="preserve"> рекорда в</w:t>
      </w:r>
      <w:r w:rsidR="003B4600">
        <w:rPr>
          <w:rFonts w:ascii="Arial Narrow" w:hAnsi="Arial Narrow"/>
          <w:sz w:val="20"/>
          <w:szCs w:val="20"/>
          <w:lang w:val="bg-BG"/>
        </w:rPr>
        <w:t xml:space="preserve"> </w:t>
      </w:r>
      <w:r w:rsidRPr="0024028C">
        <w:rPr>
          <w:rFonts w:ascii="Arial Narrow" w:hAnsi="Arial Narrow"/>
          <w:sz w:val="20"/>
          <w:szCs w:val="20"/>
        </w:rPr>
        <w:t>спринтовите</w:t>
      </w:r>
      <w:r w:rsidR="003B4600">
        <w:rPr>
          <w:rFonts w:ascii="Arial Narrow" w:hAnsi="Arial Narrow"/>
          <w:sz w:val="20"/>
          <w:szCs w:val="20"/>
          <w:lang w:val="bg-BG"/>
        </w:rPr>
        <w:t xml:space="preserve"> </w:t>
      </w:r>
      <w:r w:rsidRPr="0024028C">
        <w:rPr>
          <w:rFonts w:ascii="Arial Narrow" w:hAnsi="Arial Narrow"/>
          <w:sz w:val="20"/>
          <w:szCs w:val="20"/>
        </w:rPr>
        <w:t>и</w:t>
      </w:r>
      <w:r w:rsidR="003B4600">
        <w:rPr>
          <w:rFonts w:ascii="Arial Narrow" w:hAnsi="Arial Narrow"/>
          <w:sz w:val="20"/>
          <w:szCs w:val="20"/>
          <w:lang w:val="bg-BG"/>
        </w:rPr>
        <w:t xml:space="preserve"> </w:t>
      </w:r>
      <w:r w:rsidRPr="0024028C">
        <w:rPr>
          <w:rFonts w:ascii="Arial Narrow" w:hAnsi="Arial Narrow"/>
          <w:sz w:val="20"/>
          <w:szCs w:val="20"/>
        </w:rPr>
        <w:t>препятствени</w:t>
      </w:r>
      <w:r w:rsidR="003B4600">
        <w:rPr>
          <w:rFonts w:ascii="Arial Narrow" w:hAnsi="Arial Narrow"/>
          <w:sz w:val="20"/>
          <w:szCs w:val="20"/>
          <w:lang w:val="bg-BG"/>
        </w:rPr>
        <w:t xml:space="preserve"> </w:t>
      </w:r>
      <w:r w:rsidRPr="0024028C">
        <w:rPr>
          <w:rFonts w:ascii="Arial Narrow" w:hAnsi="Arial Narrow"/>
          <w:sz w:val="20"/>
          <w:szCs w:val="20"/>
        </w:rPr>
        <w:t>бягания. Като треньор е</w:t>
      </w:r>
      <w:r w:rsidR="003B4600">
        <w:rPr>
          <w:rFonts w:ascii="Arial Narrow" w:hAnsi="Arial Narrow"/>
          <w:sz w:val="20"/>
          <w:szCs w:val="20"/>
          <w:lang w:val="bg-BG"/>
        </w:rPr>
        <w:t xml:space="preserve"> </w:t>
      </w:r>
      <w:r w:rsidR="003B4600">
        <w:rPr>
          <w:rFonts w:ascii="Arial Narrow" w:hAnsi="Arial Narrow"/>
          <w:sz w:val="20"/>
          <w:szCs w:val="20"/>
        </w:rPr>
        <w:t>подготвил 123</w:t>
      </w:r>
      <w:r w:rsidR="003B4600">
        <w:rPr>
          <w:rFonts w:ascii="Arial Narrow" w:hAnsi="Arial Narrow"/>
          <w:sz w:val="20"/>
          <w:szCs w:val="20"/>
          <w:lang w:val="bg-BG"/>
        </w:rPr>
        <w:t xml:space="preserve"> </w:t>
      </w:r>
      <w:r w:rsidRPr="0024028C">
        <w:rPr>
          <w:rFonts w:ascii="Arial Narrow" w:hAnsi="Arial Narrow"/>
          <w:sz w:val="20"/>
          <w:szCs w:val="20"/>
        </w:rPr>
        <w:t>републикански, европейски</w:t>
      </w:r>
      <w:r w:rsidR="003B4600">
        <w:rPr>
          <w:rFonts w:ascii="Arial Narrow" w:hAnsi="Arial Narrow"/>
          <w:sz w:val="20"/>
          <w:szCs w:val="20"/>
          <w:lang w:val="bg-BG"/>
        </w:rPr>
        <w:t xml:space="preserve"> </w:t>
      </w:r>
      <w:r w:rsidR="003B4600" w:rsidRPr="0024028C">
        <w:rPr>
          <w:rFonts w:ascii="Arial Narrow" w:hAnsi="Arial Narrow"/>
          <w:sz w:val="20"/>
          <w:szCs w:val="20"/>
        </w:rPr>
        <w:t>вице</w:t>
      </w:r>
      <w:r w:rsidRPr="0024028C">
        <w:rPr>
          <w:rFonts w:ascii="Arial Narrow" w:hAnsi="Arial Narrow"/>
          <w:sz w:val="20"/>
          <w:szCs w:val="20"/>
        </w:rPr>
        <w:t>шампион на 400</w:t>
      </w:r>
      <w:r w:rsidR="003B4600">
        <w:rPr>
          <w:rFonts w:ascii="Arial Narrow" w:hAnsi="Arial Narrow"/>
          <w:sz w:val="20"/>
          <w:szCs w:val="20"/>
          <w:lang w:val="bg-BG"/>
        </w:rPr>
        <w:t xml:space="preserve"> </w:t>
      </w:r>
      <w:r w:rsidRPr="0024028C">
        <w:rPr>
          <w:rFonts w:ascii="Arial Narrow" w:hAnsi="Arial Narrow"/>
          <w:sz w:val="20"/>
          <w:szCs w:val="20"/>
        </w:rPr>
        <w:t>м. (1986г.) и 7 рекордьори.</w:t>
      </w:r>
      <w:r w:rsidR="003B4600">
        <w:rPr>
          <w:rFonts w:ascii="Arial Narrow" w:hAnsi="Arial Narrow"/>
          <w:sz w:val="20"/>
          <w:szCs w:val="20"/>
          <w:lang w:val="bg-BG"/>
        </w:rPr>
        <w:t xml:space="preserve"> </w:t>
      </w:r>
      <w:r w:rsidRPr="0024028C">
        <w:rPr>
          <w:rFonts w:ascii="Arial Narrow" w:hAnsi="Arial Narrow"/>
          <w:sz w:val="20"/>
          <w:szCs w:val="20"/>
        </w:rPr>
        <w:t>За цялостната си състезателна и треньорска дейност е удостоен със званията „заслужил майстор на спорта“ и  „заслужил треньор“ на Република България.</w:t>
      </w:r>
    </w:p>
    <w:p w:rsidR="0024028C" w:rsidRPr="0024028C" w:rsidRDefault="0024028C" w:rsidP="0024028C">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Pr="0024028C">
        <w:rPr>
          <w:rFonts w:ascii="Arial Narrow" w:hAnsi="Arial Narrow"/>
          <w:sz w:val="20"/>
          <w:szCs w:val="20"/>
        </w:rPr>
        <w:t>Бил е научен</w:t>
      </w:r>
      <w:r w:rsidR="003B4600">
        <w:rPr>
          <w:rFonts w:ascii="Arial Narrow" w:hAnsi="Arial Narrow"/>
          <w:sz w:val="20"/>
          <w:szCs w:val="20"/>
          <w:lang w:val="bg-BG"/>
        </w:rPr>
        <w:t xml:space="preserve"> </w:t>
      </w:r>
      <w:r w:rsidRPr="0024028C">
        <w:rPr>
          <w:rFonts w:ascii="Arial Narrow" w:hAnsi="Arial Narrow"/>
          <w:sz w:val="20"/>
          <w:szCs w:val="20"/>
        </w:rPr>
        <w:t>ръководител</w:t>
      </w:r>
      <w:r w:rsidR="003B4600">
        <w:rPr>
          <w:rFonts w:ascii="Arial Narrow" w:hAnsi="Arial Narrow"/>
          <w:sz w:val="20"/>
          <w:szCs w:val="20"/>
          <w:lang w:val="bg-BG"/>
        </w:rPr>
        <w:t xml:space="preserve"> </w:t>
      </w:r>
      <w:r w:rsidRPr="0024028C">
        <w:rPr>
          <w:rFonts w:ascii="Arial Narrow" w:hAnsi="Arial Narrow"/>
          <w:sz w:val="20"/>
          <w:szCs w:val="20"/>
        </w:rPr>
        <w:t>на 13</w:t>
      </w:r>
      <w:r w:rsidR="003B4600">
        <w:rPr>
          <w:rFonts w:ascii="Arial Narrow" w:hAnsi="Arial Narrow"/>
          <w:sz w:val="20"/>
          <w:szCs w:val="20"/>
          <w:lang w:val="bg-BG"/>
        </w:rPr>
        <w:t xml:space="preserve"> </w:t>
      </w:r>
      <w:r w:rsidRPr="0024028C">
        <w:rPr>
          <w:rFonts w:ascii="Arial Narrow" w:hAnsi="Arial Narrow"/>
          <w:sz w:val="20"/>
          <w:szCs w:val="20"/>
        </w:rPr>
        <w:t>защитени</w:t>
      </w:r>
      <w:r w:rsidR="003B4600">
        <w:rPr>
          <w:rFonts w:ascii="Arial Narrow" w:hAnsi="Arial Narrow"/>
          <w:sz w:val="20"/>
          <w:szCs w:val="20"/>
          <w:lang w:val="bg-BG"/>
        </w:rPr>
        <w:t xml:space="preserve"> </w:t>
      </w:r>
      <w:r w:rsidRPr="0024028C">
        <w:rPr>
          <w:rFonts w:ascii="Arial Narrow" w:hAnsi="Arial Narrow"/>
          <w:sz w:val="20"/>
          <w:szCs w:val="20"/>
        </w:rPr>
        <w:t>доктората. Има</w:t>
      </w:r>
      <w:r w:rsidR="003B4600">
        <w:rPr>
          <w:rFonts w:ascii="Arial Narrow" w:hAnsi="Arial Narrow"/>
          <w:sz w:val="20"/>
          <w:szCs w:val="20"/>
          <w:lang w:val="bg-BG"/>
        </w:rPr>
        <w:t xml:space="preserve"> </w:t>
      </w:r>
      <w:r w:rsidRPr="0024028C">
        <w:rPr>
          <w:rFonts w:ascii="Arial Narrow" w:hAnsi="Arial Narrow"/>
          <w:sz w:val="20"/>
          <w:szCs w:val="20"/>
        </w:rPr>
        <w:t>над 200 публикации, от</w:t>
      </w:r>
      <w:r w:rsidR="003B4600">
        <w:rPr>
          <w:rFonts w:ascii="Arial Narrow" w:hAnsi="Arial Narrow"/>
          <w:sz w:val="20"/>
          <w:szCs w:val="20"/>
          <w:lang w:val="bg-BG"/>
        </w:rPr>
        <w:t xml:space="preserve"> </w:t>
      </w:r>
      <w:r w:rsidRPr="0024028C">
        <w:rPr>
          <w:rFonts w:ascii="Arial Narrow" w:hAnsi="Arial Narrow"/>
          <w:sz w:val="20"/>
          <w:szCs w:val="20"/>
        </w:rPr>
        <w:t>които</w:t>
      </w:r>
      <w:r w:rsidR="003B4600">
        <w:rPr>
          <w:rFonts w:ascii="Arial Narrow" w:hAnsi="Arial Narrow"/>
          <w:sz w:val="20"/>
          <w:szCs w:val="20"/>
          <w:lang w:val="bg-BG"/>
        </w:rPr>
        <w:t xml:space="preserve"> </w:t>
      </w:r>
      <w:r w:rsidRPr="0024028C">
        <w:rPr>
          <w:rFonts w:ascii="Arial Narrow" w:hAnsi="Arial Narrow"/>
          <w:sz w:val="20"/>
          <w:szCs w:val="20"/>
        </w:rPr>
        <w:t>41 научни, научно-приложни и</w:t>
      </w:r>
      <w:r w:rsidR="003B4600">
        <w:rPr>
          <w:rFonts w:ascii="Arial Narrow" w:hAnsi="Arial Narrow"/>
          <w:sz w:val="20"/>
          <w:szCs w:val="20"/>
          <w:lang w:val="bg-BG"/>
        </w:rPr>
        <w:t xml:space="preserve"> </w:t>
      </w:r>
      <w:r w:rsidRPr="0024028C">
        <w:rPr>
          <w:rFonts w:ascii="Arial Narrow" w:hAnsi="Arial Narrow"/>
          <w:sz w:val="20"/>
          <w:szCs w:val="20"/>
        </w:rPr>
        <w:t>научно-популярни</w:t>
      </w:r>
      <w:r w:rsidR="003B4600">
        <w:rPr>
          <w:rFonts w:ascii="Arial Narrow" w:hAnsi="Arial Narrow"/>
          <w:sz w:val="20"/>
          <w:szCs w:val="20"/>
          <w:lang w:val="bg-BG"/>
        </w:rPr>
        <w:t xml:space="preserve"> </w:t>
      </w:r>
      <w:r w:rsidRPr="0024028C">
        <w:rPr>
          <w:rFonts w:ascii="Arial Narrow" w:hAnsi="Arial Narrow"/>
          <w:sz w:val="20"/>
          <w:szCs w:val="20"/>
        </w:rPr>
        <w:t>книги за спорта. Автор е на една нова теория за усъвършенстване на спортн</w:t>
      </w:r>
      <w:r w:rsidR="003B4600">
        <w:rPr>
          <w:rFonts w:ascii="Arial Narrow" w:hAnsi="Arial Narrow"/>
          <w:sz w:val="20"/>
          <w:szCs w:val="20"/>
        </w:rPr>
        <w:t>ата тренировка, която именува „</w:t>
      </w:r>
      <w:r w:rsidR="003B4600">
        <w:rPr>
          <w:rFonts w:ascii="Arial Narrow" w:hAnsi="Arial Narrow"/>
          <w:sz w:val="20"/>
          <w:szCs w:val="20"/>
          <w:lang w:val="bg-BG"/>
        </w:rPr>
        <w:t>С</w:t>
      </w:r>
      <w:r w:rsidRPr="0024028C">
        <w:rPr>
          <w:rFonts w:ascii="Arial Narrow" w:hAnsi="Arial Narrow"/>
          <w:sz w:val="20"/>
          <w:szCs w:val="20"/>
        </w:rPr>
        <w:t xml:space="preserve">пециализирано разнообразие“ (1982г.). Създател и основен промотор на </w:t>
      </w:r>
      <w:r w:rsidRPr="0024028C">
        <w:rPr>
          <w:rFonts w:ascii="Arial Narrow" w:hAnsi="Arial Narrow"/>
          <w:sz w:val="20"/>
          <w:szCs w:val="20"/>
        </w:rPr>
        <w:lastRenderedPageBreak/>
        <w:t>спортологията, като единна интердисциплинарна наука за спорта (1995</w:t>
      </w:r>
      <w:r w:rsidR="007A7E34">
        <w:rPr>
          <w:rFonts w:ascii="Arial Narrow" w:hAnsi="Arial Narrow"/>
          <w:sz w:val="20"/>
          <w:szCs w:val="20"/>
          <w:lang w:val="bg-BG"/>
        </w:rPr>
        <w:t xml:space="preserve"> </w:t>
      </w:r>
      <w:r w:rsidRPr="0024028C">
        <w:rPr>
          <w:rFonts w:ascii="Arial Narrow" w:hAnsi="Arial Narrow"/>
          <w:sz w:val="20"/>
          <w:szCs w:val="20"/>
        </w:rPr>
        <w:t xml:space="preserve">г.). </w:t>
      </w:r>
    </w:p>
    <w:p w:rsidR="0024028C" w:rsidRPr="0024028C" w:rsidRDefault="0024028C" w:rsidP="0024028C">
      <w:pPr>
        <w:spacing w:after="0" w:line="240" w:lineRule="auto"/>
        <w:contextualSpacing/>
        <w:jc w:val="both"/>
        <w:rPr>
          <w:rFonts w:ascii="Arial Narrow" w:hAnsi="Arial Narrow"/>
          <w:sz w:val="20"/>
          <w:szCs w:val="20"/>
        </w:rPr>
      </w:pPr>
    </w:p>
    <w:p w:rsidR="0024028C" w:rsidRPr="0024028C" w:rsidRDefault="0024028C" w:rsidP="0024028C">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Pr="0024028C">
        <w:rPr>
          <w:rFonts w:ascii="Arial Narrow" w:hAnsi="Arial Narrow"/>
          <w:sz w:val="20"/>
          <w:szCs w:val="20"/>
        </w:rPr>
        <w:t>Близо 15 години преподава в МГУ „Св. Иван Рилски“ (тогава ВМГИ) и извършва първите си апаратурно-лабораторни и спортно-педагогически изследвания, които обуславят и придобиването на първата му научна степен. Негова е и идеята за включване в основната програма по физическо възпитание на специализирания теоретико образователен лекционен курс „Спортология и интелект“ във Висше училище, което има своята изключителна иновативност и социално</w:t>
      </w:r>
      <w:r w:rsidR="007A7E34">
        <w:rPr>
          <w:rFonts w:ascii="Arial Narrow" w:hAnsi="Arial Narrow"/>
          <w:sz w:val="20"/>
          <w:szCs w:val="20"/>
          <w:lang w:val="bg-BG"/>
        </w:rPr>
        <w:t xml:space="preserve"> </w:t>
      </w:r>
      <w:r w:rsidRPr="0024028C">
        <w:rPr>
          <w:rFonts w:ascii="Arial Narrow" w:hAnsi="Arial Narrow"/>
          <w:sz w:val="20"/>
          <w:szCs w:val="20"/>
        </w:rPr>
        <w:t>значим ефект.</w:t>
      </w:r>
    </w:p>
    <w:p w:rsidR="0024028C" w:rsidRPr="0024028C" w:rsidRDefault="0024028C" w:rsidP="0024028C">
      <w:pPr>
        <w:spacing w:after="0" w:line="240" w:lineRule="auto"/>
        <w:contextualSpacing/>
        <w:jc w:val="both"/>
        <w:rPr>
          <w:rFonts w:ascii="Arial Narrow" w:hAnsi="Arial Narrow"/>
          <w:sz w:val="20"/>
          <w:szCs w:val="20"/>
        </w:rPr>
      </w:pPr>
    </w:p>
    <w:p w:rsidR="0024028C" w:rsidRPr="0024028C" w:rsidRDefault="0024028C" w:rsidP="0024028C">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Pr="0024028C">
        <w:rPr>
          <w:rFonts w:ascii="Arial Narrow" w:hAnsi="Arial Narrow"/>
          <w:sz w:val="20"/>
          <w:szCs w:val="20"/>
        </w:rPr>
        <w:t>На 15 юни 1995 г. Българската асоциация по спортни науки (президент проф. д-р Петър Слънчев</w:t>
      </w:r>
      <w:r w:rsidR="008D5CAF">
        <w:rPr>
          <w:rFonts w:ascii="Arial Narrow" w:hAnsi="Arial Narrow"/>
          <w:sz w:val="20"/>
          <w:szCs w:val="20"/>
        </w:rPr>
        <w:t>) организира дискусия на тема „С</w:t>
      </w:r>
      <w:r w:rsidRPr="0024028C">
        <w:rPr>
          <w:rFonts w:ascii="Arial Narrow" w:hAnsi="Arial Narrow"/>
          <w:sz w:val="20"/>
          <w:szCs w:val="20"/>
        </w:rPr>
        <w:t>портни науки</w:t>
      </w:r>
      <w:r w:rsidR="008D5CAF">
        <w:rPr>
          <w:rFonts w:ascii="Arial Narrow" w:hAnsi="Arial Narrow"/>
          <w:sz w:val="20"/>
          <w:szCs w:val="20"/>
        </w:rPr>
        <w:t>”</w:t>
      </w:r>
      <w:r w:rsidRPr="0024028C">
        <w:rPr>
          <w:rFonts w:ascii="Arial Narrow" w:hAnsi="Arial Narrow"/>
          <w:sz w:val="20"/>
          <w:szCs w:val="20"/>
        </w:rPr>
        <w:t xml:space="preserve">, спортна наука или </w:t>
      </w:r>
      <w:r w:rsidR="007A7E34">
        <w:rPr>
          <w:rFonts w:ascii="Arial Narrow" w:hAnsi="Arial Narrow"/>
          <w:sz w:val="20"/>
          <w:szCs w:val="20"/>
          <w:lang w:val="bg-BG"/>
        </w:rPr>
        <w:t>„С</w:t>
      </w:r>
      <w:r w:rsidRPr="0024028C">
        <w:rPr>
          <w:rFonts w:ascii="Arial Narrow" w:hAnsi="Arial Narrow"/>
          <w:sz w:val="20"/>
          <w:szCs w:val="20"/>
        </w:rPr>
        <w:t>портология”</w:t>
      </w:r>
      <w:r w:rsidR="007A7E34">
        <w:rPr>
          <w:rFonts w:ascii="Arial Narrow" w:hAnsi="Arial Narrow"/>
          <w:sz w:val="20"/>
          <w:szCs w:val="20"/>
          <w:lang w:val="bg-BG"/>
        </w:rPr>
        <w:t>,</w:t>
      </w:r>
      <w:r w:rsidRPr="0024028C">
        <w:rPr>
          <w:rFonts w:ascii="Arial Narrow" w:hAnsi="Arial Narrow"/>
          <w:sz w:val="20"/>
          <w:szCs w:val="20"/>
        </w:rPr>
        <w:t xml:space="preserve"> в която проф. Михаил Бъчваров, дн чрез задълбочени и логични аргументи обосновава идеята за понятието „спортология” като общо наименование на науките изучаващи явлението „спорт” (Цонев, Ст., 1995). Подробните аргументи са изложени в публикация (Бъчваров, М.1995).</w:t>
      </w:r>
    </w:p>
    <w:p w:rsidR="0024028C" w:rsidRPr="0024028C" w:rsidRDefault="0024028C" w:rsidP="0024028C">
      <w:pPr>
        <w:spacing w:after="0" w:line="240" w:lineRule="auto"/>
        <w:contextualSpacing/>
        <w:jc w:val="both"/>
        <w:rPr>
          <w:rFonts w:ascii="Arial Narrow" w:hAnsi="Arial Narrow"/>
          <w:sz w:val="20"/>
          <w:szCs w:val="20"/>
        </w:rPr>
      </w:pPr>
    </w:p>
    <w:p w:rsidR="0024028C" w:rsidRPr="0024028C" w:rsidRDefault="0024028C" w:rsidP="0024028C">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Pr="0024028C">
        <w:rPr>
          <w:rFonts w:ascii="Arial Narrow" w:hAnsi="Arial Narrow"/>
          <w:sz w:val="20"/>
          <w:szCs w:val="20"/>
        </w:rPr>
        <w:t>В своя встъпителен доклад, изнесен на първия национален конгрес по спортни науки (23-24.02.1996 г.) на тема „Миналото, настоящето и бъдещето на спортните науки“, проф. Михаил Бъчваров, дн,</w:t>
      </w:r>
      <w:r w:rsidR="008D5CAF">
        <w:rPr>
          <w:rFonts w:ascii="Arial Narrow" w:hAnsi="Arial Narrow"/>
          <w:sz w:val="20"/>
          <w:szCs w:val="20"/>
        </w:rPr>
        <w:t xml:space="preserve"> </w:t>
      </w:r>
      <w:r w:rsidRPr="0024028C">
        <w:rPr>
          <w:rFonts w:ascii="Arial Narrow" w:hAnsi="Arial Narrow"/>
          <w:sz w:val="20"/>
          <w:szCs w:val="20"/>
        </w:rPr>
        <w:t xml:space="preserve">в резултат на обстойния анализ по проблематиката, обосновано доразвива своите аргументи </w:t>
      </w:r>
      <w:r w:rsidR="007A7E34">
        <w:rPr>
          <w:rFonts w:ascii="Arial Narrow" w:hAnsi="Arial Narrow"/>
          <w:sz w:val="20"/>
          <w:szCs w:val="20"/>
        </w:rPr>
        <w:t>за въвеждането на категорията „</w:t>
      </w:r>
      <w:r w:rsidR="007A7E34">
        <w:rPr>
          <w:rFonts w:ascii="Arial Narrow" w:hAnsi="Arial Narrow"/>
          <w:sz w:val="20"/>
          <w:szCs w:val="20"/>
          <w:lang w:val="bg-BG"/>
        </w:rPr>
        <w:t>С</w:t>
      </w:r>
      <w:r w:rsidRPr="0024028C">
        <w:rPr>
          <w:rFonts w:ascii="Arial Narrow" w:hAnsi="Arial Narrow"/>
          <w:sz w:val="20"/>
          <w:szCs w:val="20"/>
        </w:rPr>
        <w:t>портология“, като наименование на интердисциплинарната наука, която изучава социалното явление „спорт“ в разнообразието на неговите форми на проявление (Слънчев, П., 1996, с. 62).</w:t>
      </w:r>
    </w:p>
    <w:p w:rsidR="0024028C" w:rsidRPr="0024028C" w:rsidRDefault="0024028C" w:rsidP="0024028C">
      <w:pPr>
        <w:spacing w:after="0" w:line="240" w:lineRule="auto"/>
        <w:contextualSpacing/>
        <w:jc w:val="both"/>
        <w:rPr>
          <w:rFonts w:ascii="Arial Narrow" w:hAnsi="Arial Narrow"/>
          <w:sz w:val="20"/>
          <w:szCs w:val="20"/>
        </w:rPr>
      </w:pPr>
    </w:p>
    <w:p w:rsidR="0024028C" w:rsidRPr="0024028C" w:rsidRDefault="0024028C" w:rsidP="0024028C">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Pr="0024028C">
        <w:rPr>
          <w:rFonts w:ascii="Arial Narrow" w:hAnsi="Arial Narrow"/>
          <w:sz w:val="20"/>
          <w:szCs w:val="20"/>
        </w:rPr>
        <w:t>Идеята за интердисциплинарния характер на спортната наука може да се проследи в цялостната научна и научно-приложна дейност на проф. М.Бъчваров. През 1</w:t>
      </w:r>
      <w:r w:rsidR="007A7E34">
        <w:rPr>
          <w:rFonts w:ascii="Arial Narrow" w:hAnsi="Arial Narrow"/>
          <w:sz w:val="20"/>
          <w:szCs w:val="20"/>
        </w:rPr>
        <w:t xml:space="preserve">982 г. той издава монографията </w:t>
      </w:r>
      <w:r w:rsidRPr="0024028C">
        <w:rPr>
          <w:rFonts w:ascii="Arial Narrow" w:hAnsi="Arial Narrow"/>
          <w:sz w:val="20"/>
          <w:szCs w:val="20"/>
        </w:rPr>
        <w:t>„Разнообразие на специалната тренировка“ (Бъчваров, М.1982). В този труд, той изследва организма на спортиста като система, която обхваща четири елемента. Всеки елемент предлага знания, които се изучават в една спортна дисциплина. Спортният педагог трябва да притежава тези знания и да ги прилага в тяхното взаимодействие при анализа поведението на спортиста в условията на спортната тренировка и спортното състезание, подход</w:t>
      </w:r>
      <w:r w:rsidR="008D5CAF">
        <w:rPr>
          <w:rFonts w:ascii="Arial Narrow" w:hAnsi="Arial Narrow"/>
          <w:sz w:val="20"/>
          <w:szCs w:val="20"/>
        </w:rPr>
        <w:t xml:space="preserve"> </w:t>
      </w:r>
      <w:r w:rsidRPr="0024028C">
        <w:rPr>
          <w:rFonts w:ascii="Arial Narrow" w:hAnsi="Arial Narrow"/>
          <w:sz w:val="20"/>
          <w:szCs w:val="20"/>
        </w:rPr>
        <w:t>който бе наречен спортологичен.</w:t>
      </w:r>
    </w:p>
    <w:p w:rsidR="0024028C" w:rsidRPr="0024028C" w:rsidRDefault="0024028C" w:rsidP="0024028C">
      <w:pPr>
        <w:spacing w:after="0" w:line="240" w:lineRule="auto"/>
        <w:contextualSpacing/>
        <w:jc w:val="both"/>
        <w:rPr>
          <w:rFonts w:ascii="Arial Narrow" w:hAnsi="Arial Narrow"/>
          <w:sz w:val="20"/>
          <w:szCs w:val="20"/>
        </w:rPr>
      </w:pPr>
    </w:p>
    <w:p w:rsidR="0024028C" w:rsidRPr="0024028C" w:rsidRDefault="0024028C" w:rsidP="0024028C">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Pr="0024028C">
        <w:rPr>
          <w:rFonts w:ascii="Arial Narrow" w:hAnsi="Arial Narrow"/>
          <w:sz w:val="20"/>
          <w:szCs w:val="20"/>
        </w:rPr>
        <w:t>През 1992 г. публикува монографията „Кондиционна подготовка на футболиста“ (Бъчваров, М. 1992)</w:t>
      </w:r>
      <w:r w:rsidR="007A7E34">
        <w:rPr>
          <w:rFonts w:ascii="Arial Narrow" w:hAnsi="Arial Narrow"/>
          <w:sz w:val="20"/>
          <w:szCs w:val="20"/>
          <w:lang w:val="bg-BG"/>
        </w:rPr>
        <w:t>,</w:t>
      </w:r>
      <w:r w:rsidRPr="0024028C">
        <w:rPr>
          <w:rFonts w:ascii="Arial Narrow" w:hAnsi="Arial Narrow"/>
          <w:sz w:val="20"/>
          <w:szCs w:val="20"/>
        </w:rPr>
        <w:t xml:space="preserve"> в която продължава приложението на този интердисциплинарен, комплексен и систематичен подход, който</w:t>
      </w:r>
      <w:r w:rsidR="007A7E34">
        <w:rPr>
          <w:rFonts w:ascii="Arial Narrow" w:hAnsi="Arial Narrow"/>
          <w:sz w:val="20"/>
          <w:szCs w:val="20"/>
          <w:lang w:val="bg-BG"/>
        </w:rPr>
        <w:t xml:space="preserve"> </w:t>
      </w:r>
      <w:r w:rsidRPr="0024028C">
        <w:rPr>
          <w:rFonts w:ascii="Arial Narrow" w:hAnsi="Arial Narrow"/>
          <w:sz w:val="20"/>
          <w:szCs w:val="20"/>
        </w:rPr>
        <w:t>формира спортните успехи във футбола. Като незабравими такива ще останат завоюваните бронзови медали от световното първенство в САЩ 1994</w:t>
      </w:r>
      <w:r w:rsidR="007A7E34">
        <w:rPr>
          <w:rFonts w:ascii="Arial Narrow" w:hAnsi="Arial Narrow"/>
          <w:sz w:val="20"/>
          <w:szCs w:val="20"/>
          <w:lang w:val="bg-BG"/>
        </w:rPr>
        <w:t xml:space="preserve"> </w:t>
      </w:r>
      <w:r w:rsidRPr="0024028C">
        <w:rPr>
          <w:rFonts w:ascii="Arial Narrow" w:hAnsi="Arial Narrow"/>
          <w:sz w:val="20"/>
          <w:szCs w:val="20"/>
        </w:rPr>
        <w:t>г.</w:t>
      </w:r>
      <w:r w:rsidR="008D5CAF">
        <w:rPr>
          <w:rFonts w:ascii="Arial Narrow" w:hAnsi="Arial Narrow"/>
          <w:sz w:val="20"/>
          <w:szCs w:val="20"/>
        </w:rPr>
        <w:t>,</w:t>
      </w:r>
      <w:r w:rsidRPr="0024028C">
        <w:rPr>
          <w:rFonts w:ascii="Arial Narrow" w:hAnsi="Arial Narrow"/>
          <w:sz w:val="20"/>
          <w:szCs w:val="20"/>
        </w:rPr>
        <w:t xml:space="preserve"> за, който успех проф. Бъчваров има изключителен принос, работейки в екипа на Димитър Пенев като програмист и кондиционен треньор</w:t>
      </w:r>
    </w:p>
    <w:p w:rsidR="0024028C" w:rsidRPr="0024028C" w:rsidRDefault="0024028C" w:rsidP="0024028C">
      <w:pPr>
        <w:spacing w:after="0" w:line="240" w:lineRule="auto"/>
        <w:contextualSpacing/>
        <w:jc w:val="both"/>
        <w:rPr>
          <w:rFonts w:ascii="Arial Narrow" w:hAnsi="Arial Narrow"/>
          <w:sz w:val="20"/>
          <w:szCs w:val="20"/>
        </w:rPr>
      </w:pPr>
    </w:p>
    <w:p w:rsidR="0024028C" w:rsidRDefault="0024028C" w:rsidP="0024028C">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Pr="0024028C">
        <w:rPr>
          <w:rFonts w:ascii="Arial Narrow" w:hAnsi="Arial Narrow"/>
          <w:sz w:val="20"/>
          <w:szCs w:val="20"/>
        </w:rPr>
        <w:t>През 2001 г. М.Бъчваров издава монографията „Спортология“ (Бъчваров, М.,2001),</w:t>
      </w:r>
      <w:r w:rsidR="007A7E34">
        <w:rPr>
          <w:rFonts w:ascii="Arial Narrow" w:hAnsi="Arial Narrow"/>
          <w:sz w:val="20"/>
          <w:szCs w:val="20"/>
          <w:lang w:val="bg-BG"/>
        </w:rPr>
        <w:t xml:space="preserve"> </w:t>
      </w:r>
      <w:r w:rsidRPr="0024028C">
        <w:rPr>
          <w:rFonts w:ascii="Arial Narrow" w:hAnsi="Arial Narrow"/>
          <w:sz w:val="20"/>
          <w:szCs w:val="20"/>
        </w:rPr>
        <w:t>която допълва през 2002 г. с „Речник по спортология“ (Бъчваров, М.,2002). Това е първата</w:t>
      </w:r>
      <w:r w:rsidR="008D5CAF">
        <w:rPr>
          <w:rFonts w:ascii="Arial Narrow" w:hAnsi="Arial Narrow"/>
          <w:sz w:val="20"/>
          <w:szCs w:val="20"/>
        </w:rPr>
        <w:t xml:space="preserve"> </w:t>
      </w:r>
      <w:r w:rsidRPr="0024028C">
        <w:rPr>
          <w:rFonts w:ascii="Arial Narrow" w:hAnsi="Arial Narrow"/>
          <w:sz w:val="20"/>
          <w:szCs w:val="20"/>
        </w:rPr>
        <w:t xml:space="preserve">системна разработка в света на теоретичните основи на спортологията. Проблемите на философията на спорта, на общата специализирана </w:t>
      </w:r>
      <w:r w:rsidRPr="0024028C">
        <w:rPr>
          <w:rFonts w:ascii="Arial Narrow" w:hAnsi="Arial Narrow"/>
          <w:sz w:val="20"/>
          <w:szCs w:val="20"/>
        </w:rPr>
        <w:lastRenderedPageBreak/>
        <w:t>теория на спорта, както и на приложните основи на спортологичното знание, които представляват една нова методологическа основа за развитие на научното познание в тази така важна и приоритетна област - спорта.</w:t>
      </w:r>
    </w:p>
    <w:p w:rsidR="0024028C" w:rsidRDefault="0024028C" w:rsidP="0024028C">
      <w:pPr>
        <w:spacing w:after="0" w:line="240" w:lineRule="auto"/>
        <w:contextualSpacing/>
        <w:jc w:val="both"/>
        <w:rPr>
          <w:rFonts w:ascii="Arial Narrow" w:hAnsi="Arial Narrow"/>
          <w:sz w:val="20"/>
          <w:szCs w:val="20"/>
        </w:rPr>
      </w:pPr>
    </w:p>
    <w:p w:rsidR="008D5CAF" w:rsidRDefault="008D5CAF" w:rsidP="0024028C">
      <w:pPr>
        <w:spacing w:after="0" w:line="240" w:lineRule="auto"/>
        <w:contextualSpacing/>
        <w:jc w:val="both"/>
        <w:rPr>
          <w:rFonts w:ascii="Arial Narrow" w:hAnsi="Arial Narrow"/>
          <w:sz w:val="20"/>
          <w:szCs w:val="20"/>
        </w:rPr>
      </w:pPr>
    </w:p>
    <w:p w:rsidR="0024028C" w:rsidRPr="008D5CAF" w:rsidRDefault="0024028C" w:rsidP="0024028C">
      <w:pPr>
        <w:spacing w:after="0" w:line="240" w:lineRule="auto"/>
        <w:contextualSpacing/>
        <w:jc w:val="both"/>
        <w:rPr>
          <w:rFonts w:ascii="Arial Narrow" w:hAnsi="Arial Narrow"/>
          <w:b/>
          <w:sz w:val="24"/>
          <w:szCs w:val="20"/>
        </w:rPr>
      </w:pPr>
      <w:r w:rsidRPr="008D5CAF">
        <w:rPr>
          <w:rFonts w:ascii="Arial Narrow" w:hAnsi="Arial Narrow"/>
          <w:b/>
          <w:sz w:val="24"/>
          <w:szCs w:val="20"/>
        </w:rPr>
        <w:t>Спортологията като интердисциплинарна наука</w:t>
      </w:r>
    </w:p>
    <w:p w:rsidR="008D5CAF" w:rsidRDefault="008D5CAF" w:rsidP="0024028C">
      <w:pPr>
        <w:spacing w:after="0" w:line="240" w:lineRule="auto"/>
        <w:contextualSpacing/>
        <w:jc w:val="both"/>
        <w:rPr>
          <w:rFonts w:ascii="Arial Narrow" w:hAnsi="Arial Narrow"/>
          <w:sz w:val="20"/>
          <w:szCs w:val="20"/>
        </w:rPr>
      </w:pPr>
    </w:p>
    <w:p w:rsidR="008D5CAF" w:rsidRPr="008D5CAF" w:rsidRDefault="008D5CAF" w:rsidP="008D5CAF">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Pr="008D5CAF">
        <w:rPr>
          <w:rFonts w:ascii="Arial Narrow" w:hAnsi="Arial Narrow"/>
          <w:sz w:val="20"/>
          <w:szCs w:val="20"/>
        </w:rPr>
        <w:t xml:space="preserve">Спортът е социално явление, което непрекъснато разширява обема и обхвата на своето съдържание. Това, от своя страна въвлича нови области на научното познание за обяснение, разбиране и приложение при решаване на актуални проблеми на социалната практика. Освен посочените от Международния съвет по спортна наука и телесно възпитание десет научни дисциплини, които може да се разглеждат като ядрото на спортологията, то в десетилетието на 21 век този брой се разширява. </w:t>
      </w:r>
    </w:p>
    <w:p w:rsidR="008D5CAF" w:rsidRPr="008D5CAF" w:rsidRDefault="008D5CAF" w:rsidP="008D5CAF">
      <w:pPr>
        <w:spacing w:after="0" w:line="240" w:lineRule="auto"/>
        <w:contextualSpacing/>
        <w:jc w:val="both"/>
        <w:rPr>
          <w:rFonts w:ascii="Arial Narrow" w:hAnsi="Arial Narrow"/>
          <w:sz w:val="20"/>
          <w:szCs w:val="20"/>
        </w:rPr>
      </w:pPr>
    </w:p>
    <w:p w:rsidR="008D5CAF" w:rsidRPr="008D5CAF" w:rsidRDefault="008D5CAF" w:rsidP="008D5CAF">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Pr="008D5CAF">
        <w:rPr>
          <w:rFonts w:ascii="Arial Narrow" w:hAnsi="Arial Narrow"/>
          <w:sz w:val="20"/>
          <w:szCs w:val="20"/>
        </w:rPr>
        <w:t xml:space="preserve">Интердисциплинарният подход е комплексен и систематично проявен. Това означава, че всеки проблем, който възниква в спортната реалност се разглежда като система, която се състои от елементи от отделни дисциплини, които формират спортологията като наука. Изследователят на проблема интегрира знанията и моделите на мислене от една, две или повече дисциплини при анализа и разбирането на изследвания проблем. Това му позволява да поставя въпроси, да предлага решения, които не са възможни при използване на моно дисциплинарния подход. </w:t>
      </w:r>
    </w:p>
    <w:p w:rsidR="008D5CAF" w:rsidRPr="008D5CAF" w:rsidRDefault="008D5CAF" w:rsidP="008D5CAF">
      <w:pPr>
        <w:spacing w:after="0" w:line="240" w:lineRule="auto"/>
        <w:contextualSpacing/>
        <w:jc w:val="both"/>
        <w:rPr>
          <w:rFonts w:ascii="Arial Narrow" w:hAnsi="Arial Narrow"/>
          <w:sz w:val="20"/>
          <w:szCs w:val="20"/>
        </w:rPr>
      </w:pPr>
    </w:p>
    <w:p w:rsidR="008D5CAF" w:rsidRDefault="008D5CAF" w:rsidP="008D5CAF">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00665CDF">
        <w:rPr>
          <w:rFonts w:ascii="Arial Narrow" w:hAnsi="Arial Narrow"/>
          <w:sz w:val="20"/>
          <w:szCs w:val="20"/>
        </w:rPr>
        <w:t>Спортологията</w:t>
      </w:r>
      <w:r w:rsidR="00665CDF">
        <w:rPr>
          <w:rFonts w:ascii="Arial Narrow" w:hAnsi="Arial Narrow"/>
          <w:sz w:val="20"/>
          <w:szCs w:val="20"/>
          <w:lang w:val="bg-BG"/>
        </w:rPr>
        <w:t xml:space="preserve"> </w:t>
      </w:r>
      <w:r w:rsidRPr="008D5CAF">
        <w:rPr>
          <w:rFonts w:ascii="Arial Narrow" w:hAnsi="Arial Narrow"/>
          <w:sz w:val="20"/>
          <w:szCs w:val="20"/>
        </w:rPr>
        <w:t>разширява своята сфера, като последователно включва, освен  посочените десет (1992) и редица нови дисциплини. Може да се посочат: Спортен мениджмънт, Спортна журналистика, Олимпизъм и спорт,</w:t>
      </w:r>
      <w:r w:rsidR="00665CDF">
        <w:rPr>
          <w:rFonts w:ascii="Arial Narrow" w:hAnsi="Arial Narrow"/>
          <w:sz w:val="20"/>
          <w:szCs w:val="20"/>
          <w:lang w:val="bg-BG"/>
        </w:rPr>
        <w:t xml:space="preserve"> </w:t>
      </w:r>
      <w:r w:rsidRPr="008D5CAF">
        <w:rPr>
          <w:rFonts w:ascii="Arial Narrow" w:hAnsi="Arial Narrow"/>
          <w:sz w:val="20"/>
          <w:szCs w:val="20"/>
        </w:rPr>
        <w:t>Спорт и сигурност,</w:t>
      </w:r>
      <w:r w:rsidR="00665CDF">
        <w:rPr>
          <w:rFonts w:ascii="Arial Narrow" w:hAnsi="Arial Narrow"/>
          <w:sz w:val="20"/>
          <w:szCs w:val="20"/>
          <w:lang w:val="bg-BG"/>
        </w:rPr>
        <w:t xml:space="preserve"> </w:t>
      </w:r>
      <w:r w:rsidRPr="008D5CAF">
        <w:rPr>
          <w:rFonts w:ascii="Arial Narrow" w:hAnsi="Arial Narrow"/>
          <w:sz w:val="20"/>
          <w:szCs w:val="20"/>
        </w:rPr>
        <w:t>Спорт, фитнес, здраве, Спортна анимация,</w:t>
      </w:r>
      <w:r w:rsidR="00665CDF">
        <w:rPr>
          <w:rFonts w:ascii="Arial Narrow" w:hAnsi="Arial Narrow"/>
          <w:sz w:val="20"/>
          <w:szCs w:val="20"/>
          <w:lang w:val="bg-BG"/>
        </w:rPr>
        <w:t xml:space="preserve"> </w:t>
      </w:r>
      <w:r w:rsidRPr="008D5CAF">
        <w:rPr>
          <w:rFonts w:ascii="Arial Narrow" w:hAnsi="Arial Narrow"/>
          <w:sz w:val="20"/>
          <w:szCs w:val="20"/>
        </w:rPr>
        <w:t xml:space="preserve"> Адаптиранспорт, Спортно право, Икономика на спорта, Спортен Маркетинг и др.</w:t>
      </w:r>
    </w:p>
    <w:p w:rsidR="008D5CAF" w:rsidRDefault="008D5CAF" w:rsidP="008D5CAF">
      <w:pPr>
        <w:spacing w:after="0" w:line="240" w:lineRule="auto"/>
        <w:contextualSpacing/>
        <w:jc w:val="both"/>
        <w:rPr>
          <w:rFonts w:ascii="Arial Narrow" w:hAnsi="Arial Narrow"/>
          <w:sz w:val="20"/>
          <w:szCs w:val="20"/>
        </w:rPr>
      </w:pPr>
    </w:p>
    <w:p w:rsidR="008D5CAF" w:rsidRDefault="008D5CAF" w:rsidP="008D5CAF">
      <w:pPr>
        <w:spacing w:after="0" w:line="240" w:lineRule="auto"/>
        <w:contextualSpacing/>
        <w:jc w:val="both"/>
        <w:rPr>
          <w:rFonts w:ascii="Arial Narrow" w:hAnsi="Arial Narrow"/>
          <w:sz w:val="20"/>
          <w:szCs w:val="20"/>
        </w:rPr>
      </w:pPr>
    </w:p>
    <w:p w:rsidR="008D5CAF" w:rsidRPr="008D5CAF" w:rsidRDefault="008D5CAF" w:rsidP="008D5CAF">
      <w:pPr>
        <w:spacing w:after="0" w:line="240" w:lineRule="auto"/>
        <w:contextualSpacing/>
        <w:jc w:val="both"/>
        <w:rPr>
          <w:rFonts w:ascii="Arial Narrow" w:hAnsi="Arial Narrow"/>
          <w:b/>
          <w:sz w:val="24"/>
          <w:szCs w:val="20"/>
        </w:rPr>
      </w:pPr>
      <w:r w:rsidRPr="008D5CAF">
        <w:rPr>
          <w:rFonts w:ascii="Arial Narrow" w:hAnsi="Arial Narrow"/>
          <w:b/>
          <w:sz w:val="24"/>
          <w:szCs w:val="20"/>
        </w:rPr>
        <w:t>Анализ на определенията „спортен“ и „спортологичен“</w:t>
      </w:r>
    </w:p>
    <w:p w:rsidR="008D5CAF" w:rsidRDefault="008D5CAF" w:rsidP="008D5CAF">
      <w:pPr>
        <w:spacing w:after="0" w:line="240" w:lineRule="auto"/>
        <w:contextualSpacing/>
        <w:jc w:val="both"/>
        <w:rPr>
          <w:rFonts w:ascii="Arial Narrow" w:hAnsi="Arial Narrow"/>
          <w:sz w:val="20"/>
          <w:szCs w:val="20"/>
        </w:rPr>
      </w:pPr>
    </w:p>
    <w:p w:rsidR="008D5CAF" w:rsidRDefault="008D5CAF" w:rsidP="008D5CAF">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00665CDF">
        <w:rPr>
          <w:rFonts w:ascii="Arial Narrow" w:hAnsi="Arial Narrow"/>
          <w:sz w:val="20"/>
          <w:szCs w:val="20"/>
        </w:rPr>
        <w:t>Определението „спортен“</w:t>
      </w:r>
      <w:r w:rsidR="00665CDF">
        <w:rPr>
          <w:rFonts w:ascii="Arial Narrow" w:hAnsi="Arial Narrow"/>
          <w:sz w:val="20"/>
          <w:szCs w:val="20"/>
          <w:lang w:val="bg-BG"/>
        </w:rPr>
        <w:t xml:space="preserve"> се</w:t>
      </w:r>
      <w:r w:rsidR="00665CDF">
        <w:rPr>
          <w:rFonts w:ascii="Arial Narrow" w:hAnsi="Arial Narrow"/>
          <w:sz w:val="20"/>
          <w:szCs w:val="20"/>
        </w:rPr>
        <w:t xml:space="preserve"> отнася до моно</w:t>
      </w:r>
      <w:r w:rsidRPr="008D5CAF">
        <w:rPr>
          <w:rFonts w:ascii="Arial Narrow" w:hAnsi="Arial Narrow"/>
          <w:sz w:val="20"/>
          <w:szCs w:val="20"/>
        </w:rPr>
        <w:t>дисциплинарния подход. Като например спортна психология, спортна педагогика, спортна медицина, спортна статистика и т.н. Спортен рекорд е спортно постижение, което е елемент на спортната статистика. Но по своята дълбока същност, спортното постижение в професионалния спорт представлява спортологичен проблем. Спортното постижение е продукт на специално високо организиран научно изследователски процес при който се използват последните постижения на комплекс от естествени и социални науки. Научните изследвания показват, че върхов резултат се постига при целенасочени научно организирани усилия в продължение на 10 000 часа.</w:t>
      </w:r>
    </w:p>
    <w:p w:rsidR="008D5CAF" w:rsidRDefault="008D5CAF" w:rsidP="008D5CAF">
      <w:pPr>
        <w:spacing w:after="0" w:line="240" w:lineRule="auto"/>
        <w:contextualSpacing/>
        <w:jc w:val="both"/>
        <w:rPr>
          <w:rFonts w:ascii="Arial Narrow" w:hAnsi="Arial Narrow"/>
          <w:sz w:val="20"/>
          <w:szCs w:val="20"/>
        </w:rPr>
      </w:pPr>
    </w:p>
    <w:p w:rsidR="008D5CAF" w:rsidRDefault="008D5CAF" w:rsidP="008D5CAF">
      <w:pPr>
        <w:spacing w:after="0" w:line="240" w:lineRule="auto"/>
        <w:contextualSpacing/>
        <w:jc w:val="both"/>
        <w:rPr>
          <w:rFonts w:ascii="Arial Narrow" w:hAnsi="Arial Narrow"/>
          <w:sz w:val="20"/>
          <w:szCs w:val="20"/>
          <w:lang w:val="bg-BG"/>
        </w:rPr>
      </w:pPr>
    </w:p>
    <w:p w:rsidR="00E825EE" w:rsidRPr="00E825EE" w:rsidRDefault="00E825EE" w:rsidP="008D5CAF">
      <w:pPr>
        <w:spacing w:after="0" w:line="240" w:lineRule="auto"/>
        <w:contextualSpacing/>
        <w:jc w:val="both"/>
        <w:rPr>
          <w:rFonts w:ascii="Arial Narrow" w:hAnsi="Arial Narrow"/>
          <w:sz w:val="20"/>
          <w:szCs w:val="20"/>
          <w:lang w:val="bg-BG"/>
        </w:rPr>
      </w:pPr>
    </w:p>
    <w:p w:rsidR="008D5CAF" w:rsidRDefault="008D5CAF" w:rsidP="008D5CAF">
      <w:pPr>
        <w:spacing w:after="0" w:line="240" w:lineRule="auto"/>
        <w:contextualSpacing/>
        <w:jc w:val="both"/>
        <w:rPr>
          <w:rFonts w:ascii="Arial Narrow" w:hAnsi="Arial Narrow"/>
          <w:b/>
          <w:sz w:val="24"/>
          <w:szCs w:val="20"/>
          <w:lang w:val="bg-BG"/>
        </w:rPr>
      </w:pPr>
      <w:r w:rsidRPr="008D5CAF">
        <w:rPr>
          <w:rFonts w:ascii="Arial Narrow" w:hAnsi="Arial Narrow"/>
          <w:b/>
          <w:sz w:val="24"/>
          <w:szCs w:val="20"/>
        </w:rPr>
        <w:lastRenderedPageBreak/>
        <w:t>Понетийна адаптация на термина „спортология“</w:t>
      </w:r>
    </w:p>
    <w:p w:rsidR="00E825EE" w:rsidRPr="00E825EE" w:rsidRDefault="00E825EE" w:rsidP="008D5CAF">
      <w:pPr>
        <w:spacing w:after="0" w:line="240" w:lineRule="auto"/>
        <w:contextualSpacing/>
        <w:jc w:val="both"/>
        <w:rPr>
          <w:rFonts w:ascii="Arial Narrow" w:hAnsi="Arial Narrow"/>
          <w:b/>
          <w:sz w:val="24"/>
          <w:szCs w:val="20"/>
          <w:lang w:val="bg-BG"/>
        </w:rPr>
      </w:pPr>
    </w:p>
    <w:p w:rsidR="002F6618" w:rsidRPr="002F6618" w:rsidRDefault="002F6618" w:rsidP="002F6618">
      <w:pPr>
        <w:spacing w:after="0" w:line="240" w:lineRule="auto"/>
        <w:contextualSpacing/>
        <w:jc w:val="both"/>
        <w:rPr>
          <w:rFonts w:ascii="Arial Narrow" w:hAnsi="Arial Narrow"/>
          <w:sz w:val="20"/>
          <w:szCs w:val="20"/>
        </w:rPr>
      </w:pPr>
      <w:r>
        <w:rPr>
          <w:rFonts w:ascii="Arial Narrow" w:hAnsi="Arial Narrow"/>
          <w:sz w:val="20"/>
          <w:szCs w:val="20"/>
          <w:lang w:val="bg-BG"/>
        </w:rPr>
        <w:t xml:space="preserve">   </w:t>
      </w:r>
      <w:r w:rsidRPr="002F6618">
        <w:rPr>
          <w:rFonts w:ascii="Arial Narrow" w:hAnsi="Arial Narrow"/>
          <w:sz w:val="20"/>
          <w:szCs w:val="20"/>
        </w:rPr>
        <w:t>Понятието „спортология“, като общо наименование на научните дисциплини, които изучават спорта се възприема с разбиране и придобива и съответна употреба. Като световно призвание на този факт следва да се посочи учредяването на Международната академия по спорто</w:t>
      </w:r>
      <w:r w:rsidR="00A04B75">
        <w:rPr>
          <w:rFonts w:ascii="Arial Narrow" w:hAnsi="Arial Narrow"/>
          <w:sz w:val="20"/>
          <w:szCs w:val="20"/>
        </w:rPr>
        <w:softHyphen/>
      </w:r>
      <w:r w:rsidRPr="002F6618">
        <w:rPr>
          <w:rFonts w:ascii="Arial Narrow" w:hAnsi="Arial Narrow"/>
          <w:sz w:val="20"/>
          <w:szCs w:val="20"/>
        </w:rPr>
        <w:t>логия, на 5 март 2011 г. в Университета Juntendo, в Токио в присъствието на 600 участници (http</w:t>
      </w:r>
      <w:r w:rsidR="00665CDF">
        <w:rPr>
          <w:rFonts w:ascii="Arial Narrow" w:hAnsi="Arial Narrow"/>
          <w:sz w:val="20"/>
          <w:szCs w:val="20"/>
        </w:rPr>
        <w:t>://www.international-academy-of</w:t>
      </w:r>
      <w:r w:rsidR="00665CDF">
        <w:rPr>
          <w:rFonts w:ascii="Arial Narrow" w:hAnsi="Arial Narrow"/>
          <w:sz w:val="20"/>
          <w:szCs w:val="20"/>
          <w:lang w:val="bg-BG"/>
        </w:rPr>
        <w:t xml:space="preserve"> </w:t>
      </w:r>
      <w:r w:rsidRPr="002F6618">
        <w:rPr>
          <w:rFonts w:ascii="Arial Narrow" w:hAnsi="Arial Narrow"/>
          <w:sz w:val="20"/>
          <w:szCs w:val="20"/>
        </w:rPr>
        <w:t>sportology.jp/index_en.html).</w:t>
      </w:r>
    </w:p>
    <w:p w:rsidR="002F6618" w:rsidRPr="002F6618" w:rsidRDefault="002F6618" w:rsidP="002F6618">
      <w:pPr>
        <w:spacing w:after="0" w:line="240" w:lineRule="auto"/>
        <w:contextualSpacing/>
        <w:jc w:val="both"/>
        <w:rPr>
          <w:rFonts w:ascii="Arial Narrow" w:hAnsi="Arial Narrow"/>
          <w:sz w:val="20"/>
          <w:szCs w:val="20"/>
        </w:rPr>
      </w:pPr>
    </w:p>
    <w:p w:rsidR="002F6618" w:rsidRPr="002F6618" w:rsidRDefault="002F6618" w:rsidP="002F6618">
      <w:pPr>
        <w:spacing w:after="0" w:line="240" w:lineRule="auto"/>
        <w:contextualSpacing/>
        <w:jc w:val="both"/>
        <w:rPr>
          <w:rFonts w:ascii="Arial Narrow" w:hAnsi="Arial Narrow"/>
          <w:sz w:val="20"/>
          <w:szCs w:val="20"/>
        </w:rPr>
      </w:pPr>
      <w:r>
        <w:rPr>
          <w:rFonts w:ascii="Arial Narrow" w:hAnsi="Arial Narrow"/>
          <w:sz w:val="20"/>
          <w:szCs w:val="20"/>
          <w:lang w:val="bg-BG"/>
        </w:rPr>
        <w:t xml:space="preserve">   </w:t>
      </w:r>
      <w:r w:rsidRPr="002F6618">
        <w:rPr>
          <w:rFonts w:ascii="Arial Narrow" w:hAnsi="Arial Narrow"/>
          <w:sz w:val="20"/>
          <w:szCs w:val="20"/>
        </w:rPr>
        <w:t>Предлагаме съществената част от изложението на инициатора и президент на Академията проф. OGAWA Hideoki, MD, PhD</w:t>
      </w:r>
      <w:r w:rsidR="00665CDF">
        <w:rPr>
          <w:rFonts w:ascii="Arial Narrow" w:hAnsi="Arial Narrow"/>
          <w:sz w:val="20"/>
          <w:szCs w:val="20"/>
          <w:lang w:val="bg-BG"/>
        </w:rPr>
        <w:t xml:space="preserve"> </w:t>
      </w:r>
      <w:r w:rsidRPr="002F6618">
        <w:rPr>
          <w:rFonts w:ascii="Arial Narrow" w:hAnsi="Arial Narrow"/>
          <w:sz w:val="20"/>
          <w:szCs w:val="20"/>
        </w:rPr>
        <w:t>при нейното учредяване:</w:t>
      </w:r>
    </w:p>
    <w:p w:rsidR="008D5CAF" w:rsidRDefault="002F6618" w:rsidP="002F6618">
      <w:pPr>
        <w:spacing w:after="0" w:line="240" w:lineRule="auto"/>
        <w:contextualSpacing/>
        <w:jc w:val="both"/>
        <w:rPr>
          <w:rFonts w:ascii="Arial Narrow" w:hAnsi="Arial Narrow"/>
          <w:sz w:val="20"/>
          <w:szCs w:val="20"/>
          <w:lang w:val="bg-BG"/>
        </w:rPr>
      </w:pPr>
      <w:r>
        <w:rPr>
          <w:rFonts w:ascii="Arial Narrow" w:hAnsi="Arial Narrow"/>
          <w:sz w:val="20"/>
          <w:szCs w:val="20"/>
          <w:lang w:val="bg-BG"/>
        </w:rPr>
        <w:t xml:space="preserve">   </w:t>
      </w:r>
      <w:r w:rsidRPr="002F6618">
        <w:rPr>
          <w:rFonts w:ascii="Arial Narrow" w:hAnsi="Arial Narrow"/>
          <w:sz w:val="20"/>
          <w:szCs w:val="20"/>
        </w:rPr>
        <w:t>„Спортологията трябва да бъде научният подход към връзката между спорта и здравето, която разглеждаме като нова насока за развитие на науката.</w:t>
      </w:r>
      <w:r w:rsidR="00665CDF">
        <w:rPr>
          <w:rFonts w:ascii="Arial Narrow" w:hAnsi="Arial Narrow"/>
          <w:sz w:val="20"/>
          <w:szCs w:val="20"/>
          <w:lang w:val="bg-BG"/>
        </w:rPr>
        <w:t xml:space="preserve"> </w:t>
      </w:r>
      <w:r w:rsidRPr="002F6618">
        <w:rPr>
          <w:rFonts w:ascii="Arial Narrow" w:hAnsi="Arial Narrow"/>
          <w:sz w:val="20"/>
          <w:szCs w:val="20"/>
        </w:rPr>
        <w:t>Когато използваме понятията "спорт и здраве" като ключови думи за задълбочаване на изследванията в съответните специализирани науки, спортологията интегрира всяка една от тези специалности, създава и предоставя възможности, където "задълбочаване и интеграция" са възможни и обществото получава нови и по-ефективни академични постижения . Това за нас е достатъчно силна мотивация за създаването на тази академична общност. Вече определихме няколко теми за разработване в бъдеще, със специалисти от всяка област, които признават необходимостта да се създаде група, където може да се осъществява обсъждане от различни гледни точки. Именно това ни вдъхновява да предложим създаването на тази нова научна общност, която наричаме Между</w:t>
      </w:r>
      <w:r w:rsidR="00E5210B">
        <w:rPr>
          <w:rFonts w:ascii="Arial Narrow" w:hAnsi="Arial Narrow"/>
          <w:sz w:val="20"/>
          <w:szCs w:val="20"/>
        </w:rPr>
        <w:softHyphen/>
      </w:r>
      <w:r w:rsidRPr="002F6618">
        <w:rPr>
          <w:rFonts w:ascii="Arial Narrow" w:hAnsi="Arial Narrow"/>
          <w:sz w:val="20"/>
          <w:szCs w:val="20"/>
        </w:rPr>
        <w:t>народната академия по спортология“</w:t>
      </w:r>
      <w:r w:rsidR="00665CDF">
        <w:rPr>
          <w:rFonts w:ascii="Arial Narrow" w:hAnsi="Arial Narrow"/>
          <w:sz w:val="20"/>
          <w:szCs w:val="20"/>
          <w:lang w:val="bg-BG"/>
        </w:rPr>
        <w:t xml:space="preserve"> </w:t>
      </w:r>
      <w:r w:rsidRPr="002F6618">
        <w:rPr>
          <w:rFonts w:ascii="Arial Narrow" w:hAnsi="Arial Narrow"/>
          <w:sz w:val="20"/>
          <w:szCs w:val="20"/>
        </w:rPr>
        <w:t>(OGAWA, 2011).</w:t>
      </w:r>
    </w:p>
    <w:p w:rsidR="002F6618" w:rsidRPr="002F6618" w:rsidRDefault="002F6618" w:rsidP="002F6618">
      <w:pPr>
        <w:spacing w:after="0" w:line="240" w:lineRule="auto"/>
        <w:contextualSpacing/>
        <w:jc w:val="both"/>
        <w:rPr>
          <w:rFonts w:ascii="Arial Narrow" w:hAnsi="Arial Narrow"/>
          <w:sz w:val="20"/>
          <w:szCs w:val="20"/>
          <w:lang w:val="bg-BG"/>
        </w:rPr>
      </w:pPr>
    </w:p>
    <w:p w:rsidR="00660DCD" w:rsidRPr="005D4905" w:rsidRDefault="005C10E3" w:rsidP="007D370A">
      <w:pPr>
        <w:spacing w:after="0" w:line="240" w:lineRule="auto"/>
        <w:contextualSpacing/>
        <w:rPr>
          <w:rFonts w:ascii="Arial Narrow" w:hAnsi="Arial Narrow"/>
          <w:b/>
          <w:sz w:val="24"/>
          <w:szCs w:val="24"/>
          <w:lang w:val="bg-BG"/>
        </w:rPr>
      </w:pPr>
      <w:r w:rsidRPr="005D4905">
        <w:rPr>
          <w:rFonts w:ascii="Arial Narrow" w:hAnsi="Arial Narrow"/>
          <w:b/>
          <w:sz w:val="24"/>
          <w:szCs w:val="24"/>
          <w:lang w:val="bg-BG"/>
        </w:rPr>
        <w:lastRenderedPageBreak/>
        <w:t>Литература</w:t>
      </w:r>
      <w:r w:rsidR="00F77552" w:rsidRPr="005D4905">
        <w:rPr>
          <w:rFonts w:ascii="Arial Narrow" w:hAnsi="Arial Narrow"/>
          <w:b/>
          <w:sz w:val="24"/>
          <w:szCs w:val="24"/>
          <w:lang w:val="bg-BG"/>
        </w:rPr>
        <w:t>:</w:t>
      </w:r>
    </w:p>
    <w:p w:rsidR="00660DCD" w:rsidRPr="00030816" w:rsidRDefault="00660DCD" w:rsidP="007D370A">
      <w:pPr>
        <w:spacing w:after="0" w:line="240" w:lineRule="auto"/>
        <w:contextualSpacing/>
        <w:rPr>
          <w:rFonts w:ascii="Arial Narrow" w:hAnsi="Arial Narrow"/>
          <w:b/>
          <w:sz w:val="20"/>
          <w:szCs w:val="20"/>
          <w:lang w:val="bg-BG"/>
        </w:rPr>
      </w:pPr>
    </w:p>
    <w:p w:rsidR="002F6618" w:rsidRPr="002F6618" w:rsidRDefault="002F6618" w:rsidP="00A04B75">
      <w:pPr>
        <w:spacing w:after="0" w:line="240" w:lineRule="auto"/>
        <w:ind w:left="284" w:hanging="284"/>
        <w:rPr>
          <w:rFonts w:ascii="Arial Narrow" w:hAnsi="Arial Narrow"/>
          <w:i/>
          <w:sz w:val="20"/>
          <w:szCs w:val="20"/>
          <w:lang w:val="bg-BG"/>
        </w:rPr>
      </w:pPr>
      <w:r w:rsidRPr="00E825EE">
        <w:rPr>
          <w:rFonts w:ascii="Arial Narrow" w:hAnsi="Arial Narrow"/>
          <w:sz w:val="20"/>
          <w:szCs w:val="20"/>
          <w:lang w:val="bg-BG"/>
        </w:rPr>
        <w:t>Иванов, Й</w:t>
      </w:r>
      <w:r w:rsidR="00665CDF">
        <w:rPr>
          <w:rFonts w:ascii="Arial Narrow" w:hAnsi="Arial Narrow"/>
          <w:i/>
          <w:sz w:val="20"/>
          <w:szCs w:val="20"/>
          <w:lang w:val="bg-BG"/>
        </w:rPr>
        <w:t>,</w:t>
      </w:r>
      <w:r w:rsidRPr="002F6618">
        <w:rPr>
          <w:rFonts w:ascii="Arial Narrow" w:hAnsi="Arial Narrow"/>
          <w:i/>
          <w:sz w:val="20"/>
          <w:szCs w:val="20"/>
          <w:lang w:val="bg-BG"/>
        </w:rPr>
        <w:t xml:space="preserve"> 55 години спорт – спортологични аспек</w:t>
      </w:r>
      <w:r w:rsidR="00E825EE">
        <w:rPr>
          <w:rFonts w:ascii="Arial Narrow" w:hAnsi="Arial Narrow"/>
          <w:i/>
          <w:sz w:val="20"/>
          <w:szCs w:val="20"/>
          <w:lang w:val="bg-BG"/>
        </w:rPr>
        <w:t xml:space="preserve">ти, традиции и иновации., </w:t>
      </w:r>
      <w:r w:rsidR="00E825EE" w:rsidRPr="00E825EE">
        <w:rPr>
          <w:rFonts w:ascii="Arial Narrow" w:hAnsi="Arial Narrow"/>
          <w:sz w:val="20"/>
          <w:szCs w:val="20"/>
          <w:lang w:val="bg-BG"/>
        </w:rPr>
        <w:t>С., 2012.</w:t>
      </w:r>
    </w:p>
    <w:p w:rsidR="002F6618" w:rsidRPr="00E825EE" w:rsidRDefault="002F6618" w:rsidP="00A04B75">
      <w:pPr>
        <w:spacing w:after="0" w:line="240" w:lineRule="auto"/>
        <w:ind w:left="284" w:hanging="284"/>
        <w:rPr>
          <w:rFonts w:ascii="Arial Narrow" w:hAnsi="Arial Narrow"/>
          <w:sz w:val="20"/>
          <w:szCs w:val="20"/>
          <w:lang w:val="bg-BG"/>
        </w:rPr>
      </w:pPr>
      <w:r w:rsidRPr="00E825EE">
        <w:rPr>
          <w:rFonts w:ascii="Arial Narrow" w:hAnsi="Arial Narrow"/>
          <w:sz w:val="20"/>
          <w:szCs w:val="20"/>
          <w:lang w:val="bg-BG"/>
        </w:rPr>
        <w:t>Бъчваров, М.</w:t>
      </w:r>
      <w:r w:rsidRPr="002F6618">
        <w:rPr>
          <w:rFonts w:ascii="Arial Narrow" w:hAnsi="Arial Narrow"/>
          <w:i/>
          <w:sz w:val="20"/>
          <w:szCs w:val="20"/>
          <w:lang w:val="bg-BG"/>
        </w:rPr>
        <w:t xml:space="preserve"> Разнообразие на специалната тренировка., </w:t>
      </w:r>
      <w:r w:rsidRPr="00E825EE">
        <w:rPr>
          <w:rFonts w:ascii="Arial Narrow" w:hAnsi="Arial Narrow"/>
          <w:sz w:val="20"/>
          <w:szCs w:val="20"/>
          <w:lang w:val="bg-BG"/>
        </w:rPr>
        <w:t>С.</w:t>
      </w:r>
      <w:r w:rsidR="00E825EE">
        <w:rPr>
          <w:rFonts w:ascii="Arial Narrow" w:hAnsi="Arial Narrow"/>
          <w:sz w:val="20"/>
          <w:szCs w:val="20"/>
          <w:lang w:val="bg-BG"/>
        </w:rPr>
        <w:t>,</w:t>
      </w:r>
      <w:r w:rsidRPr="00E825EE">
        <w:rPr>
          <w:rFonts w:ascii="Arial Narrow" w:hAnsi="Arial Narrow"/>
          <w:sz w:val="20"/>
          <w:szCs w:val="20"/>
          <w:lang w:val="bg-BG"/>
        </w:rPr>
        <w:t xml:space="preserve"> Медицина и физкултура.</w:t>
      </w:r>
      <w:r w:rsidR="00E825EE" w:rsidRPr="00E825EE">
        <w:rPr>
          <w:rFonts w:ascii="Arial Narrow" w:hAnsi="Arial Narrow"/>
          <w:sz w:val="20"/>
          <w:szCs w:val="20"/>
          <w:lang w:val="bg-BG"/>
        </w:rPr>
        <w:t xml:space="preserve"> 1982.</w:t>
      </w:r>
    </w:p>
    <w:p w:rsidR="002F6618" w:rsidRPr="00E825EE" w:rsidRDefault="002F6618" w:rsidP="00A04B75">
      <w:pPr>
        <w:spacing w:after="0" w:line="240" w:lineRule="auto"/>
        <w:ind w:left="284" w:hanging="284"/>
        <w:rPr>
          <w:rFonts w:ascii="Arial Narrow" w:hAnsi="Arial Narrow"/>
          <w:sz w:val="20"/>
          <w:szCs w:val="20"/>
          <w:lang w:val="bg-BG"/>
        </w:rPr>
      </w:pPr>
      <w:r w:rsidRPr="00E825EE">
        <w:rPr>
          <w:rFonts w:ascii="Arial Narrow" w:hAnsi="Arial Narrow"/>
          <w:sz w:val="20"/>
          <w:szCs w:val="20"/>
          <w:lang w:val="bg-BG"/>
        </w:rPr>
        <w:t>Бъчваров, М.</w:t>
      </w:r>
      <w:r w:rsidR="00E825EE">
        <w:rPr>
          <w:rFonts w:ascii="Arial Narrow" w:hAnsi="Arial Narrow"/>
          <w:sz w:val="20"/>
          <w:szCs w:val="20"/>
          <w:lang w:val="bg-BG"/>
        </w:rPr>
        <w:t>,</w:t>
      </w:r>
      <w:r w:rsidRPr="00E825EE">
        <w:rPr>
          <w:rFonts w:ascii="Arial Narrow" w:hAnsi="Arial Narrow"/>
          <w:sz w:val="20"/>
          <w:szCs w:val="20"/>
          <w:lang w:val="bg-BG"/>
        </w:rPr>
        <w:t xml:space="preserve"> </w:t>
      </w:r>
      <w:r w:rsidRPr="002F6618">
        <w:rPr>
          <w:rFonts w:ascii="Arial Narrow" w:hAnsi="Arial Narrow"/>
          <w:i/>
          <w:sz w:val="20"/>
          <w:szCs w:val="20"/>
          <w:lang w:val="bg-BG"/>
        </w:rPr>
        <w:t xml:space="preserve">Кондиционна подготовка на футболиста., </w:t>
      </w:r>
      <w:r w:rsidRPr="00E825EE">
        <w:rPr>
          <w:rFonts w:ascii="Arial Narrow" w:hAnsi="Arial Narrow"/>
          <w:sz w:val="20"/>
          <w:szCs w:val="20"/>
          <w:lang w:val="bg-BG"/>
        </w:rPr>
        <w:t>С., НСА</w:t>
      </w:r>
      <w:r w:rsidR="00E825EE" w:rsidRPr="00E825EE">
        <w:rPr>
          <w:rFonts w:ascii="Arial Narrow" w:hAnsi="Arial Narrow"/>
          <w:sz w:val="20"/>
          <w:szCs w:val="20"/>
          <w:lang w:val="bg-BG"/>
        </w:rPr>
        <w:t>, 1992.</w:t>
      </w:r>
    </w:p>
    <w:p w:rsidR="002F6618" w:rsidRPr="0004103D" w:rsidRDefault="002F6618" w:rsidP="00A04B75">
      <w:pPr>
        <w:spacing w:after="0" w:line="240" w:lineRule="auto"/>
        <w:ind w:left="284" w:hanging="284"/>
        <w:rPr>
          <w:rFonts w:ascii="Arial Narrow" w:hAnsi="Arial Narrow"/>
          <w:sz w:val="20"/>
          <w:szCs w:val="20"/>
          <w:lang w:val="bg-BG"/>
        </w:rPr>
      </w:pPr>
      <w:r w:rsidRPr="00E825EE">
        <w:rPr>
          <w:rFonts w:ascii="Arial Narrow" w:hAnsi="Arial Narrow"/>
          <w:sz w:val="20"/>
          <w:szCs w:val="20"/>
          <w:lang w:val="bg-BG"/>
        </w:rPr>
        <w:t>Бъчваров, М</w:t>
      </w:r>
      <w:r w:rsidR="00E825EE">
        <w:rPr>
          <w:rFonts w:ascii="Arial Narrow" w:hAnsi="Arial Narrow"/>
          <w:sz w:val="20"/>
          <w:szCs w:val="20"/>
          <w:lang w:val="bg-BG"/>
        </w:rPr>
        <w:t>.,</w:t>
      </w:r>
      <w:r w:rsidRPr="002F6618">
        <w:rPr>
          <w:rFonts w:ascii="Arial Narrow" w:hAnsi="Arial Narrow"/>
          <w:i/>
          <w:sz w:val="20"/>
          <w:szCs w:val="20"/>
          <w:lang w:val="bg-BG"/>
        </w:rPr>
        <w:t xml:space="preserve"> Спортологията – наука за спорта.– Спорт&amp;Наука, </w:t>
      </w:r>
      <w:r w:rsidRPr="0004103D">
        <w:rPr>
          <w:rFonts w:ascii="Arial Narrow" w:hAnsi="Arial Narrow"/>
          <w:sz w:val="20"/>
          <w:szCs w:val="20"/>
          <w:lang w:val="bg-BG"/>
        </w:rPr>
        <w:t>1995, 49 (6): 61-64.</w:t>
      </w:r>
    </w:p>
    <w:p w:rsidR="002F6618" w:rsidRPr="0004103D" w:rsidRDefault="002F6618" w:rsidP="00A04B75">
      <w:pPr>
        <w:spacing w:after="0" w:line="240" w:lineRule="auto"/>
        <w:ind w:left="284" w:hanging="284"/>
        <w:rPr>
          <w:rFonts w:ascii="Arial Narrow" w:hAnsi="Arial Narrow"/>
          <w:sz w:val="20"/>
          <w:szCs w:val="20"/>
          <w:lang w:val="bg-BG"/>
        </w:rPr>
      </w:pPr>
      <w:r w:rsidRPr="002F6618">
        <w:rPr>
          <w:rFonts w:ascii="Arial Narrow" w:hAnsi="Arial Narrow"/>
          <w:i/>
          <w:sz w:val="20"/>
          <w:szCs w:val="20"/>
          <w:lang w:val="bg-BG"/>
        </w:rPr>
        <w:t>Българска асоциация по спортни науки е организацията, която</w:t>
      </w:r>
      <w:r w:rsidR="0004103D">
        <w:rPr>
          <w:rFonts w:ascii="Arial Narrow" w:hAnsi="Arial Narrow"/>
          <w:i/>
          <w:sz w:val="20"/>
          <w:szCs w:val="20"/>
          <w:lang w:val="bg-BG"/>
        </w:rPr>
        <w:t xml:space="preserve"> учредиха учените в спорта. - </w:t>
      </w:r>
      <w:r w:rsidRPr="002F6618">
        <w:rPr>
          <w:rFonts w:ascii="Arial Narrow" w:hAnsi="Arial Narrow"/>
          <w:i/>
          <w:sz w:val="20"/>
          <w:szCs w:val="20"/>
          <w:lang w:val="bg-BG"/>
        </w:rPr>
        <w:t xml:space="preserve">Спорт&amp;Наука, </w:t>
      </w:r>
      <w:r w:rsidR="007F28BA">
        <w:rPr>
          <w:rFonts w:ascii="Arial Narrow" w:hAnsi="Arial Narrow"/>
          <w:i/>
          <w:sz w:val="20"/>
          <w:szCs w:val="20"/>
          <w:lang w:val="bg-BG"/>
        </w:rPr>
        <w:t>49 (2),</w:t>
      </w:r>
      <w:r w:rsidR="007F28BA" w:rsidRPr="002F6618">
        <w:rPr>
          <w:rFonts w:ascii="Arial Narrow" w:hAnsi="Arial Narrow"/>
          <w:i/>
          <w:sz w:val="20"/>
          <w:szCs w:val="20"/>
          <w:lang w:val="bg-BG"/>
        </w:rPr>
        <w:t xml:space="preserve"> </w:t>
      </w:r>
      <w:r w:rsidRPr="0004103D">
        <w:rPr>
          <w:rFonts w:ascii="Arial Narrow" w:hAnsi="Arial Narrow"/>
          <w:sz w:val="20"/>
          <w:szCs w:val="20"/>
          <w:lang w:val="bg-BG"/>
        </w:rPr>
        <w:t xml:space="preserve">1995, </w:t>
      </w:r>
      <w:r w:rsidR="007F28BA" w:rsidRPr="0004103D">
        <w:rPr>
          <w:rFonts w:ascii="Arial Narrow" w:hAnsi="Arial Narrow"/>
          <w:sz w:val="20"/>
          <w:szCs w:val="20"/>
          <w:lang w:val="bg-BG"/>
        </w:rPr>
        <w:t xml:space="preserve">- </w:t>
      </w:r>
      <w:r w:rsidRPr="0004103D">
        <w:rPr>
          <w:rFonts w:ascii="Arial Narrow" w:hAnsi="Arial Narrow"/>
          <w:sz w:val="20"/>
          <w:szCs w:val="20"/>
          <w:lang w:val="bg-BG"/>
        </w:rPr>
        <w:t>53-57.</w:t>
      </w:r>
    </w:p>
    <w:p w:rsidR="002F6618" w:rsidRPr="002F6618" w:rsidRDefault="002F6618" w:rsidP="00A04B75">
      <w:pPr>
        <w:spacing w:after="0" w:line="240" w:lineRule="auto"/>
        <w:ind w:left="284" w:hanging="284"/>
        <w:rPr>
          <w:rFonts w:ascii="Arial Narrow" w:hAnsi="Arial Narrow"/>
          <w:i/>
          <w:sz w:val="20"/>
          <w:szCs w:val="20"/>
          <w:lang w:val="bg-BG"/>
        </w:rPr>
      </w:pPr>
      <w:r w:rsidRPr="002F6618">
        <w:rPr>
          <w:rFonts w:ascii="Arial Narrow" w:hAnsi="Arial Narrow"/>
          <w:sz w:val="20"/>
          <w:szCs w:val="20"/>
          <w:lang w:val="bg-BG"/>
        </w:rPr>
        <w:t xml:space="preserve">Слънчев, П., </w:t>
      </w:r>
      <w:r w:rsidRPr="002F6618">
        <w:rPr>
          <w:rFonts w:ascii="Arial Narrow" w:hAnsi="Arial Narrow"/>
          <w:i/>
          <w:sz w:val="20"/>
          <w:szCs w:val="20"/>
          <w:lang w:val="bg-BG"/>
        </w:rPr>
        <w:t xml:space="preserve">Първи национален конгрес по спортни науки. </w:t>
      </w:r>
      <w:r w:rsidR="007F28BA">
        <w:rPr>
          <w:rFonts w:ascii="Arial Narrow" w:hAnsi="Arial Narrow"/>
          <w:sz w:val="20"/>
          <w:szCs w:val="20"/>
          <w:lang w:val="bg-BG"/>
        </w:rPr>
        <w:t>–</w:t>
      </w:r>
      <w:r w:rsidRPr="007F28BA">
        <w:rPr>
          <w:rFonts w:ascii="Arial Narrow" w:hAnsi="Arial Narrow"/>
          <w:sz w:val="20"/>
          <w:szCs w:val="20"/>
          <w:lang w:val="bg-BG"/>
        </w:rPr>
        <w:t xml:space="preserve"> </w:t>
      </w:r>
      <w:r w:rsidRPr="007F28BA">
        <w:rPr>
          <w:rFonts w:ascii="Arial Narrow" w:hAnsi="Arial Narrow"/>
          <w:i/>
          <w:sz w:val="20"/>
          <w:szCs w:val="20"/>
          <w:lang w:val="bg-BG"/>
        </w:rPr>
        <w:t>Спорт&amp;Наука</w:t>
      </w:r>
      <w:r w:rsidRPr="007F28BA">
        <w:rPr>
          <w:rFonts w:ascii="Arial Narrow" w:hAnsi="Arial Narrow"/>
          <w:sz w:val="20"/>
          <w:szCs w:val="20"/>
          <w:lang w:val="bg-BG"/>
        </w:rPr>
        <w:t xml:space="preserve"> 50 (5): 1996, - 62-70.</w:t>
      </w:r>
    </w:p>
    <w:p w:rsidR="002F6618" w:rsidRPr="0004103D" w:rsidRDefault="002F6618" w:rsidP="00A04B75">
      <w:pPr>
        <w:spacing w:after="0" w:line="240" w:lineRule="auto"/>
        <w:ind w:left="284" w:hanging="284"/>
        <w:rPr>
          <w:rFonts w:ascii="Arial Narrow" w:hAnsi="Arial Narrow"/>
          <w:sz w:val="20"/>
          <w:szCs w:val="20"/>
          <w:lang w:val="bg-BG"/>
        </w:rPr>
      </w:pPr>
      <w:r w:rsidRPr="0004103D">
        <w:rPr>
          <w:rFonts w:ascii="Arial Narrow" w:hAnsi="Arial Narrow"/>
          <w:sz w:val="20"/>
          <w:szCs w:val="20"/>
          <w:lang w:val="bg-BG"/>
        </w:rPr>
        <w:t xml:space="preserve">Koehler, J., </w:t>
      </w:r>
      <w:r w:rsidRPr="002F6618">
        <w:rPr>
          <w:rFonts w:ascii="Arial Narrow" w:hAnsi="Arial Narrow"/>
          <w:i/>
          <w:sz w:val="20"/>
          <w:szCs w:val="20"/>
          <w:lang w:val="bg-BG"/>
        </w:rPr>
        <w:t>The Science ofPocketBilliards, Sportology Publications</w:t>
      </w:r>
      <w:r w:rsidR="0004103D">
        <w:rPr>
          <w:rFonts w:ascii="Arial Narrow" w:hAnsi="Arial Narrow"/>
          <w:i/>
          <w:sz w:val="20"/>
          <w:szCs w:val="20"/>
          <w:lang w:val="bg-BG"/>
        </w:rPr>
        <w:t xml:space="preserve">, </w:t>
      </w:r>
      <w:r w:rsidR="0004103D" w:rsidRPr="0004103D">
        <w:rPr>
          <w:rFonts w:ascii="Arial Narrow" w:hAnsi="Arial Narrow"/>
          <w:sz w:val="20"/>
          <w:szCs w:val="20"/>
          <w:lang w:val="bg-BG"/>
        </w:rPr>
        <w:t>1989</w:t>
      </w:r>
      <w:r w:rsidRPr="0004103D">
        <w:rPr>
          <w:rFonts w:ascii="Arial Narrow" w:hAnsi="Arial Narrow"/>
          <w:sz w:val="20"/>
          <w:szCs w:val="20"/>
          <w:lang w:val="bg-BG"/>
        </w:rPr>
        <w:t>, (JACK HUGO KOEHLER (1936 - ), https://www.facebook.com/jack.h.koehler</w:t>
      </w:r>
    </w:p>
    <w:p w:rsidR="002F6618" w:rsidRPr="0004103D" w:rsidRDefault="002F6618" w:rsidP="00A04B75">
      <w:pPr>
        <w:spacing w:after="0" w:line="240" w:lineRule="auto"/>
        <w:ind w:left="284" w:hanging="284"/>
        <w:rPr>
          <w:rFonts w:ascii="Arial Narrow" w:hAnsi="Arial Narrow"/>
          <w:sz w:val="20"/>
          <w:szCs w:val="20"/>
          <w:lang w:val="bg-BG"/>
        </w:rPr>
      </w:pPr>
      <w:r w:rsidRPr="0004103D">
        <w:rPr>
          <w:rFonts w:ascii="Arial Narrow" w:hAnsi="Arial Narrow"/>
          <w:sz w:val="20"/>
          <w:szCs w:val="20"/>
          <w:lang w:val="bg-BG"/>
        </w:rPr>
        <w:t>Цонев, Ст.,</w:t>
      </w:r>
      <w:r w:rsidRPr="002F6618">
        <w:rPr>
          <w:rFonts w:ascii="Arial Narrow" w:hAnsi="Arial Narrow"/>
          <w:i/>
          <w:sz w:val="20"/>
          <w:szCs w:val="20"/>
          <w:lang w:val="bg-BG"/>
        </w:rPr>
        <w:t xml:space="preserve"> Спортни науки, спо</w:t>
      </w:r>
      <w:r w:rsidR="0004103D">
        <w:rPr>
          <w:rFonts w:ascii="Arial Narrow" w:hAnsi="Arial Narrow"/>
          <w:i/>
          <w:sz w:val="20"/>
          <w:szCs w:val="20"/>
          <w:lang w:val="bg-BG"/>
        </w:rPr>
        <w:t xml:space="preserve">ртна наука или спортология. – </w:t>
      </w:r>
      <w:r w:rsidRPr="002F6618">
        <w:rPr>
          <w:rFonts w:ascii="Arial Narrow" w:hAnsi="Arial Narrow"/>
          <w:i/>
          <w:sz w:val="20"/>
          <w:szCs w:val="20"/>
          <w:lang w:val="bg-BG"/>
        </w:rPr>
        <w:t xml:space="preserve">Спорт&amp;Наука, </w:t>
      </w:r>
      <w:r w:rsidR="0004103D">
        <w:rPr>
          <w:rFonts w:ascii="Arial Narrow" w:hAnsi="Arial Narrow"/>
          <w:sz w:val="20"/>
          <w:szCs w:val="20"/>
          <w:lang w:val="bg-BG"/>
        </w:rPr>
        <w:t>1995, 49 (6), -</w:t>
      </w:r>
      <w:r w:rsidRPr="0004103D">
        <w:rPr>
          <w:rFonts w:ascii="Arial Narrow" w:hAnsi="Arial Narrow"/>
          <w:sz w:val="20"/>
          <w:szCs w:val="20"/>
          <w:lang w:val="bg-BG"/>
        </w:rPr>
        <w:t xml:space="preserve"> 60.</w:t>
      </w:r>
    </w:p>
    <w:p w:rsidR="002F6618" w:rsidRPr="002F6618" w:rsidRDefault="002F6618" w:rsidP="00A04B75">
      <w:pPr>
        <w:spacing w:after="0" w:line="240" w:lineRule="auto"/>
        <w:ind w:left="284" w:hanging="284"/>
        <w:rPr>
          <w:rFonts w:ascii="Arial Narrow" w:hAnsi="Arial Narrow"/>
          <w:i/>
          <w:sz w:val="20"/>
          <w:szCs w:val="20"/>
          <w:lang w:val="bg-BG"/>
        </w:rPr>
      </w:pPr>
      <w:r w:rsidRPr="002F6618">
        <w:rPr>
          <w:rFonts w:ascii="Arial Narrow" w:hAnsi="Arial Narrow"/>
          <w:sz w:val="20"/>
          <w:szCs w:val="20"/>
          <w:lang w:val="bg-BG"/>
        </w:rPr>
        <w:t>Бъчваров, М.</w:t>
      </w:r>
      <w:r w:rsidRPr="002F6618">
        <w:rPr>
          <w:rFonts w:ascii="Arial Narrow" w:hAnsi="Arial Narrow"/>
          <w:i/>
          <w:sz w:val="20"/>
          <w:szCs w:val="20"/>
          <w:lang w:val="bg-BG"/>
        </w:rPr>
        <w:t xml:space="preserve">. Алманах от бели и сиви мигове. </w:t>
      </w:r>
      <w:r w:rsidRPr="002F6618">
        <w:rPr>
          <w:rFonts w:ascii="Arial Narrow" w:hAnsi="Arial Narrow"/>
          <w:sz w:val="20"/>
          <w:szCs w:val="20"/>
          <w:lang w:val="bg-BG"/>
        </w:rPr>
        <w:t>С</w:t>
      </w:r>
      <w:r w:rsidR="0004103D">
        <w:rPr>
          <w:rFonts w:ascii="Arial Narrow" w:hAnsi="Arial Narrow"/>
          <w:sz w:val="20"/>
          <w:szCs w:val="20"/>
          <w:lang w:val="bg-BG"/>
        </w:rPr>
        <w:t xml:space="preserve">., </w:t>
      </w:r>
      <w:r w:rsidRPr="002F6618">
        <w:rPr>
          <w:rFonts w:ascii="Arial Narrow" w:hAnsi="Arial Narrow"/>
          <w:sz w:val="20"/>
          <w:szCs w:val="20"/>
          <w:lang w:val="bg-BG"/>
        </w:rPr>
        <w:t>Авангард Прима</w:t>
      </w:r>
      <w:r>
        <w:rPr>
          <w:rFonts w:ascii="Arial Narrow" w:hAnsi="Arial Narrow"/>
          <w:i/>
          <w:sz w:val="20"/>
          <w:szCs w:val="20"/>
          <w:lang w:val="bg-BG"/>
        </w:rPr>
        <w:t xml:space="preserve">, </w:t>
      </w:r>
      <w:r w:rsidRPr="002F6618">
        <w:rPr>
          <w:rFonts w:ascii="Arial Narrow" w:hAnsi="Arial Narrow"/>
          <w:sz w:val="20"/>
          <w:szCs w:val="20"/>
          <w:lang w:val="bg-BG"/>
        </w:rPr>
        <w:t>2008</w:t>
      </w:r>
    </w:p>
    <w:p w:rsidR="002F6618" w:rsidRPr="002F6618" w:rsidRDefault="002F6618" w:rsidP="00A04B75">
      <w:pPr>
        <w:spacing w:after="0" w:line="240" w:lineRule="auto"/>
        <w:ind w:left="284" w:hanging="284"/>
        <w:rPr>
          <w:rFonts w:ascii="Arial Narrow" w:hAnsi="Arial Narrow"/>
          <w:i/>
          <w:sz w:val="20"/>
          <w:szCs w:val="20"/>
          <w:lang w:val="bg-BG"/>
        </w:rPr>
      </w:pPr>
      <w:r w:rsidRPr="002F6618">
        <w:rPr>
          <w:rFonts w:ascii="Arial Narrow" w:hAnsi="Arial Narrow"/>
          <w:i/>
          <w:sz w:val="20"/>
          <w:szCs w:val="20"/>
          <w:lang w:val="bg-BG"/>
        </w:rPr>
        <w:t>Liponski, W.</w:t>
      </w:r>
      <w:r w:rsidR="0004103D">
        <w:rPr>
          <w:rFonts w:ascii="Arial Narrow" w:hAnsi="Arial Narrow"/>
          <w:i/>
          <w:sz w:val="20"/>
          <w:szCs w:val="20"/>
          <w:lang w:val="bg-BG"/>
        </w:rPr>
        <w:t>,</w:t>
      </w:r>
      <w:r w:rsidRPr="002F6618">
        <w:rPr>
          <w:rFonts w:ascii="Arial Narrow" w:hAnsi="Arial Narrow"/>
          <w:i/>
          <w:sz w:val="20"/>
          <w:szCs w:val="20"/>
          <w:lang w:val="bg-BG"/>
        </w:rPr>
        <w:t xml:space="preserve"> World Sports Encyclopedia. MBI</w:t>
      </w:r>
      <w:r w:rsidR="0004103D">
        <w:rPr>
          <w:rFonts w:ascii="Arial Narrow" w:hAnsi="Arial Narrow"/>
          <w:i/>
          <w:sz w:val="20"/>
          <w:szCs w:val="20"/>
          <w:lang w:val="bg-BG"/>
        </w:rPr>
        <w:t xml:space="preserve">, </w:t>
      </w:r>
      <w:r w:rsidR="0004103D" w:rsidRPr="0004103D">
        <w:rPr>
          <w:rFonts w:ascii="Arial Narrow" w:hAnsi="Arial Narrow"/>
          <w:sz w:val="20"/>
          <w:szCs w:val="20"/>
          <w:lang w:val="bg-BG"/>
        </w:rPr>
        <w:t>2003</w:t>
      </w:r>
    </w:p>
    <w:p w:rsidR="002F6618" w:rsidRPr="0004103D" w:rsidRDefault="002F6618" w:rsidP="00A04B75">
      <w:pPr>
        <w:spacing w:after="0" w:line="240" w:lineRule="auto"/>
        <w:ind w:left="284" w:hanging="284"/>
        <w:rPr>
          <w:rFonts w:ascii="Arial Narrow" w:hAnsi="Arial Narrow"/>
          <w:sz w:val="20"/>
          <w:szCs w:val="20"/>
          <w:lang w:val="bg-BG"/>
        </w:rPr>
      </w:pPr>
      <w:r w:rsidRPr="0004103D">
        <w:rPr>
          <w:rFonts w:ascii="Arial Narrow" w:hAnsi="Arial Narrow"/>
          <w:sz w:val="20"/>
          <w:szCs w:val="20"/>
          <w:lang w:val="bg-BG"/>
        </w:rPr>
        <w:t>http://www.sportencyclopedia.com/</w:t>
      </w:r>
    </w:p>
    <w:p w:rsidR="002F6618" w:rsidRPr="002F6618" w:rsidRDefault="002F6618" w:rsidP="00A04B75">
      <w:pPr>
        <w:spacing w:after="0" w:line="240" w:lineRule="auto"/>
        <w:ind w:left="284" w:hanging="284"/>
        <w:rPr>
          <w:rFonts w:ascii="Arial Narrow" w:hAnsi="Arial Narrow"/>
          <w:sz w:val="20"/>
          <w:szCs w:val="20"/>
          <w:lang w:val="bg-BG"/>
        </w:rPr>
      </w:pPr>
      <w:r w:rsidRPr="002F6618">
        <w:rPr>
          <w:rFonts w:ascii="Arial Narrow" w:hAnsi="Arial Narrow"/>
          <w:sz w:val="20"/>
          <w:szCs w:val="20"/>
          <w:lang w:val="bg-BG"/>
        </w:rPr>
        <w:t>OGAWA Hideoki</w:t>
      </w:r>
      <w:r w:rsidRPr="002F6618">
        <w:rPr>
          <w:rFonts w:ascii="Arial Narrow" w:hAnsi="Arial Narrow"/>
          <w:i/>
          <w:sz w:val="20"/>
          <w:szCs w:val="20"/>
          <w:lang w:val="bg-BG"/>
        </w:rPr>
        <w:t>,</w:t>
      </w:r>
      <w:r>
        <w:rPr>
          <w:rFonts w:ascii="Arial Narrow" w:hAnsi="Arial Narrow"/>
          <w:i/>
          <w:sz w:val="20"/>
          <w:szCs w:val="20"/>
          <w:lang w:val="bg-BG"/>
        </w:rPr>
        <w:t xml:space="preserve"> Outline of the Academy's </w:t>
      </w:r>
      <w:r w:rsidRPr="002F6618">
        <w:rPr>
          <w:rFonts w:ascii="Arial Narrow" w:hAnsi="Arial Narrow"/>
          <w:i/>
          <w:sz w:val="20"/>
          <w:szCs w:val="20"/>
          <w:lang w:val="bg-BG"/>
        </w:rPr>
        <w:t xml:space="preserve">Establishment. </w:t>
      </w:r>
      <w:r w:rsidRPr="002F6618">
        <w:rPr>
          <w:rFonts w:ascii="Arial Narrow" w:hAnsi="Arial Narrow"/>
          <w:sz w:val="20"/>
          <w:szCs w:val="20"/>
          <w:lang w:val="bg-BG"/>
        </w:rPr>
        <w:t>http://www.international-academy-of sportology.jp/english_html/outline.html,</w:t>
      </w:r>
      <w:r w:rsidR="0004103D">
        <w:rPr>
          <w:rFonts w:ascii="Arial Narrow" w:hAnsi="Arial Narrow"/>
          <w:sz w:val="20"/>
          <w:szCs w:val="20"/>
          <w:lang w:val="bg-BG"/>
        </w:rPr>
        <w:t xml:space="preserve"> </w:t>
      </w:r>
      <w:r w:rsidRPr="002F6618">
        <w:rPr>
          <w:rFonts w:ascii="Arial Narrow" w:hAnsi="Arial Narrow"/>
          <w:sz w:val="20"/>
          <w:szCs w:val="20"/>
          <w:lang w:val="bg-BG"/>
        </w:rPr>
        <w:t>2011.</w:t>
      </w:r>
    </w:p>
    <w:p w:rsidR="00660DCD" w:rsidRDefault="002F6618" w:rsidP="00A04B75">
      <w:pPr>
        <w:spacing w:after="0" w:line="240" w:lineRule="auto"/>
        <w:ind w:left="284" w:hanging="284"/>
        <w:rPr>
          <w:rFonts w:ascii="Arial Narrow" w:hAnsi="Arial Narrow"/>
          <w:sz w:val="20"/>
          <w:szCs w:val="20"/>
        </w:rPr>
      </w:pPr>
      <w:r>
        <w:rPr>
          <w:rFonts w:ascii="Arial Narrow" w:hAnsi="Arial Narrow"/>
          <w:i/>
          <w:sz w:val="20"/>
          <w:szCs w:val="20"/>
          <w:lang w:val="bg-BG"/>
        </w:rPr>
        <w:t xml:space="preserve">SSR, </w:t>
      </w:r>
      <w:r w:rsidRPr="002F6618">
        <w:rPr>
          <w:rFonts w:ascii="Arial Narrow" w:hAnsi="Arial Narrow"/>
          <w:i/>
          <w:sz w:val="20"/>
          <w:szCs w:val="20"/>
          <w:lang w:val="bg-BG"/>
        </w:rPr>
        <w:t xml:space="preserve">Sport science review </w:t>
      </w:r>
      <w:r w:rsidRPr="002F6618">
        <w:rPr>
          <w:rFonts w:ascii="Arial Narrow" w:hAnsi="Arial Narrow"/>
          <w:sz w:val="20"/>
          <w:szCs w:val="20"/>
          <w:lang w:val="bg-BG"/>
        </w:rPr>
        <w:t>1992, volume 1, number 1, ii, Human Kinetics Publishers, Inc.)</w:t>
      </w:r>
      <w:r w:rsidR="0004103D">
        <w:rPr>
          <w:rFonts w:ascii="Arial Narrow" w:hAnsi="Arial Narrow"/>
          <w:sz w:val="20"/>
          <w:szCs w:val="20"/>
          <w:lang w:val="bg-BG"/>
        </w:rPr>
        <w:t>.</w:t>
      </w:r>
    </w:p>
    <w:p w:rsidR="00A04B75" w:rsidRDefault="00A04B75" w:rsidP="00A04B75">
      <w:pPr>
        <w:spacing w:after="0" w:line="240" w:lineRule="auto"/>
        <w:ind w:left="284" w:hanging="284"/>
        <w:rPr>
          <w:rFonts w:ascii="Arial Narrow" w:hAnsi="Arial Narrow"/>
          <w:sz w:val="20"/>
          <w:szCs w:val="20"/>
        </w:rPr>
      </w:pPr>
    </w:p>
    <w:p w:rsidR="00025382" w:rsidRDefault="00025382" w:rsidP="00A04B75">
      <w:pPr>
        <w:spacing w:after="0" w:line="240" w:lineRule="auto"/>
        <w:ind w:left="284" w:hanging="284"/>
        <w:rPr>
          <w:rFonts w:ascii="Arial Narrow" w:hAnsi="Arial Narrow"/>
          <w:sz w:val="20"/>
          <w:szCs w:val="20"/>
        </w:rPr>
      </w:pPr>
    </w:p>
    <w:p w:rsidR="00A04B75" w:rsidRPr="00A04B75" w:rsidRDefault="00A04B75" w:rsidP="00A04B75">
      <w:pPr>
        <w:spacing w:after="0" w:line="240" w:lineRule="auto"/>
        <w:ind w:left="284" w:hanging="284"/>
        <w:rPr>
          <w:rFonts w:ascii="Arial Narrow" w:hAnsi="Arial Narrow"/>
          <w:sz w:val="16"/>
          <w:szCs w:val="16"/>
          <w:lang w:val="bg-BG"/>
        </w:rPr>
      </w:pPr>
      <w:r w:rsidRPr="00A04B75">
        <w:rPr>
          <w:rFonts w:ascii="Arial Narrow" w:hAnsi="Arial Narrow"/>
          <w:sz w:val="16"/>
          <w:szCs w:val="16"/>
          <w:lang w:val="bg-BG"/>
        </w:rPr>
        <w:t>Статията е препоръч</w:t>
      </w:r>
      <w:r w:rsidR="0029720D">
        <w:rPr>
          <w:rFonts w:ascii="Arial Narrow" w:hAnsi="Arial Narrow"/>
          <w:sz w:val="16"/>
          <w:szCs w:val="16"/>
          <w:lang w:val="bg-BG"/>
        </w:rPr>
        <w:t>а</w:t>
      </w:r>
      <w:r w:rsidRPr="00A04B75">
        <w:rPr>
          <w:rFonts w:ascii="Arial Narrow" w:hAnsi="Arial Narrow"/>
          <w:sz w:val="16"/>
          <w:szCs w:val="16"/>
          <w:lang w:val="bg-BG"/>
        </w:rPr>
        <w:t xml:space="preserve">на за публикуване от кат. </w:t>
      </w:r>
    </w:p>
    <w:p w:rsidR="00A04B75" w:rsidRDefault="00A04B75" w:rsidP="00A04B75">
      <w:pPr>
        <w:spacing w:after="0" w:line="240" w:lineRule="auto"/>
        <w:ind w:left="284" w:hanging="284"/>
        <w:rPr>
          <w:rFonts w:ascii="Arial Narrow" w:hAnsi="Arial Narrow"/>
          <w:sz w:val="16"/>
          <w:szCs w:val="16"/>
          <w:lang w:val="bg-BG"/>
        </w:rPr>
      </w:pPr>
      <w:r w:rsidRPr="00A04B75">
        <w:rPr>
          <w:rFonts w:ascii="Arial Narrow" w:hAnsi="Arial Narrow"/>
          <w:sz w:val="16"/>
          <w:szCs w:val="16"/>
          <w:lang w:val="bg-BG"/>
        </w:rPr>
        <w:t>„Физическо възпитание и спорт“</w:t>
      </w:r>
    </w:p>
    <w:p w:rsidR="0029720D" w:rsidRDefault="0029720D" w:rsidP="00A04B75">
      <w:pPr>
        <w:spacing w:after="0" w:line="240" w:lineRule="auto"/>
        <w:ind w:left="284" w:hanging="284"/>
        <w:rPr>
          <w:rFonts w:ascii="Arial Narrow" w:hAnsi="Arial Narrow"/>
          <w:sz w:val="16"/>
          <w:szCs w:val="16"/>
          <w:lang w:val="bg-BG"/>
        </w:rPr>
      </w:pPr>
    </w:p>
    <w:p w:rsidR="0029720D" w:rsidRDefault="0029720D" w:rsidP="00A04B75">
      <w:pPr>
        <w:spacing w:after="0" w:line="240" w:lineRule="auto"/>
        <w:ind w:left="284" w:hanging="284"/>
        <w:rPr>
          <w:rFonts w:ascii="Arial Narrow" w:hAnsi="Arial Narrow"/>
          <w:sz w:val="16"/>
          <w:szCs w:val="16"/>
          <w:lang w:val="bg-BG"/>
        </w:rPr>
        <w:sectPr w:rsidR="0029720D" w:rsidSect="00A04B75">
          <w:type w:val="continuous"/>
          <w:pgSz w:w="11906" w:h="16838" w:code="9"/>
          <w:pgMar w:top="1021" w:right="1134" w:bottom="1247" w:left="1134" w:header="709" w:footer="794" w:gutter="0"/>
          <w:cols w:num="2" w:space="454"/>
          <w:docGrid w:linePitch="360"/>
        </w:sectPr>
      </w:pPr>
    </w:p>
    <w:p w:rsidR="0029720D" w:rsidRPr="00A04B75" w:rsidRDefault="0029720D" w:rsidP="00A04B75">
      <w:pPr>
        <w:spacing w:after="0" w:line="240" w:lineRule="auto"/>
        <w:ind w:left="284" w:hanging="284"/>
        <w:rPr>
          <w:rFonts w:ascii="Arial Narrow" w:hAnsi="Arial Narrow"/>
          <w:sz w:val="16"/>
          <w:szCs w:val="16"/>
          <w:lang w:val="bg-BG"/>
        </w:rPr>
      </w:pPr>
    </w:p>
    <w:sectPr w:rsidR="0029720D" w:rsidRPr="00A04B75" w:rsidSect="00A04B75">
      <w:type w:val="continuous"/>
      <w:pgSz w:w="11906" w:h="16838" w:code="9"/>
      <w:pgMar w:top="1021" w:right="1134" w:bottom="1247" w:left="1134" w:header="709" w:footer="794"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5B" w:rsidRDefault="000E745B" w:rsidP="00B91BF7">
      <w:pPr>
        <w:spacing w:after="0" w:line="240" w:lineRule="auto"/>
      </w:pPr>
      <w:r>
        <w:separator/>
      </w:r>
    </w:p>
  </w:endnote>
  <w:endnote w:type="continuationSeparator" w:id="0">
    <w:p w:rsidR="000E745B" w:rsidRDefault="000E745B" w:rsidP="00B91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789938263"/>
      <w:docPartObj>
        <w:docPartGallery w:val="Page Numbers (Bottom of Page)"/>
        <w:docPartUnique/>
      </w:docPartObj>
    </w:sdtPr>
    <w:sdtEndPr>
      <w:rPr>
        <w:noProof/>
      </w:rPr>
    </w:sdtEndPr>
    <w:sdtContent>
      <w:p w:rsidR="00A04B75" w:rsidRPr="00A04B75" w:rsidRDefault="00A04B75" w:rsidP="00A04B75">
        <w:pPr>
          <w:pStyle w:val="Footer"/>
          <w:jc w:val="center"/>
          <w:rPr>
            <w:rFonts w:ascii="Arial" w:hAnsi="Arial" w:cs="Arial"/>
            <w:sz w:val="20"/>
            <w:szCs w:val="20"/>
          </w:rPr>
        </w:pPr>
        <w:r w:rsidRPr="00A04B75">
          <w:rPr>
            <w:rFonts w:ascii="Arial" w:hAnsi="Arial" w:cs="Arial"/>
            <w:sz w:val="20"/>
            <w:szCs w:val="20"/>
          </w:rPr>
          <w:fldChar w:fldCharType="begin"/>
        </w:r>
        <w:r w:rsidRPr="00A04B75">
          <w:rPr>
            <w:rFonts w:ascii="Arial" w:hAnsi="Arial" w:cs="Arial"/>
            <w:sz w:val="20"/>
            <w:szCs w:val="20"/>
          </w:rPr>
          <w:instrText xml:space="preserve"> PAGE   \* MERGEFORMAT </w:instrText>
        </w:r>
        <w:r w:rsidRPr="00A04B75">
          <w:rPr>
            <w:rFonts w:ascii="Arial" w:hAnsi="Arial" w:cs="Arial"/>
            <w:sz w:val="20"/>
            <w:szCs w:val="20"/>
          </w:rPr>
          <w:fldChar w:fldCharType="separate"/>
        </w:r>
        <w:r w:rsidR="0070590D">
          <w:rPr>
            <w:rFonts w:ascii="Arial" w:hAnsi="Arial" w:cs="Arial"/>
            <w:noProof/>
            <w:sz w:val="20"/>
            <w:szCs w:val="20"/>
          </w:rPr>
          <w:t>128</w:t>
        </w:r>
        <w:r w:rsidRPr="00A04B75">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5B" w:rsidRDefault="000E745B" w:rsidP="00B91BF7">
      <w:pPr>
        <w:spacing w:after="0" w:line="240" w:lineRule="auto"/>
      </w:pPr>
      <w:r>
        <w:separator/>
      </w:r>
    </w:p>
  </w:footnote>
  <w:footnote w:type="continuationSeparator" w:id="0">
    <w:p w:rsidR="000E745B" w:rsidRDefault="000E745B" w:rsidP="00B91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5713"/>
    <w:multiLevelType w:val="hybridMultilevel"/>
    <w:tmpl w:val="8A28ADB0"/>
    <w:lvl w:ilvl="0" w:tplc="13D2C218">
      <w:start w:val="1"/>
      <w:numFmt w:val="decimal"/>
      <w:lvlText w:val="%1."/>
      <w:lvlJc w:val="left"/>
      <w:pPr>
        <w:ind w:left="495" w:hanging="360"/>
      </w:pPr>
      <w:rPr>
        <w:rFonts w:hint="default"/>
      </w:rPr>
    </w:lvl>
    <w:lvl w:ilvl="1" w:tplc="04020019" w:tentative="1">
      <w:start w:val="1"/>
      <w:numFmt w:val="lowerLetter"/>
      <w:lvlText w:val="%2."/>
      <w:lvlJc w:val="left"/>
      <w:pPr>
        <w:ind w:left="1215" w:hanging="360"/>
      </w:pPr>
    </w:lvl>
    <w:lvl w:ilvl="2" w:tplc="0402001B" w:tentative="1">
      <w:start w:val="1"/>
      <w:numFmt w:val="lowerRoman"/>
      <w:lvlText w:val="%3."/>
      <w:lvlJc w:val="right"/>
      <w:pPr>
        <w:ind w:left="1935" w:hanging="180"/>
      </w:pPr>
    </w:lvl>
    <w:lvl w:ilvl="3" w:tplc="0402000F" w:tentative="1">
      <w:start w:val="1"/>
      <w:numFmt w:val="decimal"/>
      <w:lvlText w:val="%4."/>
      <w:lvlJc w:val="left"/>
      <w:pPr>
        <w:ind w:left="2655" w:hanging="360"/>
      </w:pPr>
    </w:lvl>
    <w:lvl w:ilvl="4" w:tplc="04020019" w:tentative="1">
      <w:start w:val="1"/>
      <w:numFmt w:val="lowerLetter"/>
      <w:lvlText w:val="%5."/>
      <w:lvlJc w:val="left"/>
      <w:pPr>
        <w:ind w:left="3375" w:hanging="360"/>
      </w:pPr>
    </w:lvl>
    <w:lvl w:ilvl="5" w:tplc="0402001B" w:tentative="1">
      <w:start w:val="1"/>
      <w:numFmt w:val="lowerRoman"/>
      <w:lvlText w:val="%6."/>
      <w:lvlJc w:val="right"/>
      <w:pPr>
        <w:ind w:left="4095" w:hanging="180"/>
      </w:pPr>
    </w:lvl>
    <w:lvl w:ilvl="6" w:tplc="0402000F" w:tentative="1">
      <w:start w:val="1"/>
      <w:numFmt w:val="decimal"/>
      <w:lvlText w:val="%7."/>
      <w:lvlJc w:val="left"/>
      <w:pPr>
        <w:ind w:left="4815" w:hanging="360"/>
      </w:pPr>
    </w:lvl>
    <w:lvl w:ilvl="7" w:tplc="04020019" w:tentative="1">
      <w:start w:val="1"/>
      <w:numFmt w:val="lowerLetter"/>
      <w:lvlText w:val="%8."/>
      <w:lvlJc w:val="left"/>
      <w:pPr>
        <w:ind w:left="5535" w:hanging="360"/>
      </w:pPr>
    </w:lvl>
    <w:lvl w:ilvl="8" w:tplc="0402001B" w:tentative="1">
      <w:start w:val="1"/>
      <w:numFmt w:val="lowerRoman"/>
      <w:lvlText w:val="%9."/>
      <w:lvlJc w:val="right"/>
      <w:pPr>
        <w:ind w:left="6255" w:hanging="180"/>
      </w:pPr>
    </w:lvl>
  </w:abstractNum>
  <w:abstractNum w:abstractNumId="1">
    <w:nsid w:val="1FB102B2"/>
    <w:multiLevelType w:val="hybridMultilevel"/>
    <w:tmpl w:val="CD863434"/>
    <w:lvl w:ilvl="0" w:tplc="21C6F39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26A958F6"/>
    <w:multiLevelType w:val="hybridMultilevel"/>
    <w:tmpl w:val="9D1A7B8E"/>
    <w:lvl w:ilvl="0" w:tplc="C11E237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52363445"/>
    <w:multiLevelType w:val="hybridMultilevel"/>
    <w:tmpl w:val="A4722538"/>
    <w:lvl w:ilvl="0" w:tplc="38C427D8">
      <w:start w:val="1"/>
      <w:numFmt w:val="decimal"/>
      <w:lvlText w:val="%1."/>
      <w:lvlJc w:val="left"/>
      <w:pPr>
        <w:ind w:left="720" w:hanging="360"/>
      </w:pPr>
      <w:rPr>
        <w:rFonts w:ascii="Arial Narrow" w:eastAsia="Calibri" w:hAnsi="Arial Narrow"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5E86"/>
    <w:rsid w:val="00005B2D"/>
    <w:rsid w:val="00013B06"/>
    <w:rsid w:val="00025382"/>
    <w:rsid w:val="00030816"/>
    <w:rsid w:val="00032B98"/>
    <w:rsid w:val="00033099"/>
    <w:rsid w:val="0004103D"/>
    <w:rsid w:val="00056BE5"/>
    <w:rsid w:val="00084C33"/>
    <w:rsid w:val="000A1F49"/>
    <w:rsid w:val="000A7568"/>
    <w:rsid w:val="000C209F"/>
    <w:rsid w:val="000E5DD7"/>
    <w:rsid w:val="000E5E16"/>
    <w:rsid w:val="000E745B"/>
    <w:rsid w:val="00104DF3"/>
    <w:rsid w:val="00106C79"/>
    <w:rsid w:val="00111E30"/>
    <w:rsid w:val="001473F2"/>
    <w:rsid w:val="001639FA"/>
    <w:rsid w:val="001827C8"/>
    <w:rsid w:val="00183AC3"/>
    <w:rsid w:val="0018446D"/>
    <w:rsid w:val="001A53D3"/>
    <w:rsid w:val="001A5A08"/>
    <w:rsid w:val="001A6B24"/>
    <w:rsid w:val="001B6A6B"/>
    <w:rsid w:val="001C5FD0"/>
    <w:rsid w:val="001D5D7B"/>
    <w:rsid w:val="001F4052"/>
    <w:rsid w:val="0022292F"/>
    <w:rsid w:val="00226A6E"/>
    <w:rsid w:val="00226C80"/>
    <w:rsid w:val="00237F26"/>
    <w:rsid w:val="0024028C"/>
    <w:rsid w:val="0024347A"/>
    <w:rsid w:val="002456A2"/>
    <w:rsid w:val="002620FF"/>
    <w:rsid w:val="00292E3E"/>
    <w:rsid w:val="0029720D"/>
    <w:rsid w:val="002A061F"/>
    <w:rsid w:val="002A68A5"/>
    <w:rsid w:val="002B1E15"/>
    <w:rsid w:val="002E27DC"/>
    <w:rsid w:val="002F630B"/>
    <w:rsid w:val="002F6618"/>
    <w:rsid w:val="002F6DA3"/>
    <w:rsid w:val="002F7DEE"/>
    <w:rsid w:val="0030695D"/>
    <w:rsid w:val="00316D2B"/>
    <w:rsid w:val="003343A6"/>
    <w:rsid w:val="003464E9"/>
    <w:rsid w:val="00347F41"/>
    <w:rsid w:val="00355DA3"/>
    <w:rsid w:val="0036264D"/>
    <w:rsid w:val="003876C8"/>
    <w:rsid w:val="0039045C"/>
    <w:rsid w:val="00394816"/>
    <w:rsid w:val="00395FF7"/>
    <w:rsid w:val="003A09C1"/>
    <w:rsid w:val="003A37AB"/>
    <w:rsid w:val="003A683F"/>
    <w:rsid w:val="003B1EE3"/>
    <w:rsid w:val="003B4600"/>
    <w:rsid w:val="003B71F0"/>
    <w:rsid w:val="003C3626"/>
    <w:rsid w:val="003D0B2B"/>
    <w:rsid w:val="003D159D"/>
    <w:rsid w:val="003D3CC2"/>
    <w:rsid w:val="003E3049"/>
    <w:rsid w:val="0040781F"/>
    <w:rsid w:val="0041236A"/>
    <w:rsid w:val="00416489"/>
    <w:rsid w:val="00427DC0"/>
    <w:rsid w:val="00431059"/>
    <w:rsid w:val="0043281C"/>
    <w:rsid w:val="00433A96"/>
    <w:rsid w:val="004350EA"/>
    <w:rsid w:val="00452DB8"/>
    <w:rsid w:val="00454658"/>
    <w:rsid w:val="0047713E"/>
    <w:rsid w:val="0048236D"/>
    <w:rsid w:val="00483AEA"/>
    <w:rsid w:val="00491CB2"/>
    <w:rsid w:val="004959D6"/>
    <w:rsid w:val="004A3F89"/>
    <w:rsid w:val="004B5E86"/>
    <w:rsid w:val="004C79AC"/>
    <w:rsid w:val="004D0EB9"/>
    <w:rsid w:val="004D2C8E"/>
    <w:rsid w:val="004D714F"/>
    <w:rsid w:val="004E2AA1"/>
    <w:rsid w:val="004E496E"/>
    <w:rsid w:val="004E4CE0"/>
    <w:rsid w:val="004F4958"/>
    <w:rsid w:val="004F5ADE"/>
    <w:rsid w:val="004F7477"/>
    <w:rsid w:val="005011F5"/>
    <w:rsid w:val="00560E3F"/>
    <w:rsid w:val="005633D0"/>
    <w:rsid w:val="005645A7"/>
    <w:rsid w:val="00572861"/>
    <w:rsid w:val="00574ABE"/>
    <w:rsid w:val="00577C0F"/>
    <w:rsid w:val="00596DEA"/>
    <w:rsid w:val="005A17AB"/>
    <w:rsid w:val="005A1B1B"/>
    <w:rsid w:val="005C10E3"/>
    <w:rsid w:val="005D428D"/>
    <w:rsid w:val="005D4905"/>
    <w:rsid w:val="005E6609"/>
    <w:rsid w:val="005E6865"/>
    <w:rsid w:val="005E79AD"/>
    <w:rsid w:val="00600CED"/>
    <w:rsid w:val="006173AC"/>
    <w:rsid w:val="00620113"/>
    <w:rsid w:val="0062625F"/>
    <w:rsid w:val="006356A6"/>
    <w:rsid w:val="00640254"/>
    <w:rsid w:val="00650511"/>
    <w:rsid w:val="0065291E"/>
    <w:rsid w:val="00660DCD"/>
    <w:rsid w:val="00665CDF"/>
    <w:rsid w:val="00685FE1"/>
    <w:rsid w:val="006872E9"/>
    <w:rsid w:val="006A1EA3"/>
    <w:rsid w:val="006A5C55"/>
    <w:rsid w:val="006D01A2"/>
    <w:rsid w:val="006D2569"/>
    <w:rsid w:val="006F10E2"/>
    <w:rsid w:val="006F216D"/>
    <w:rsid w:val="0070590D"/>
    <w:rsid w:val="00714A8A"/>
    <w:rsid w:val="00733567"/>
    <w:rsid w:val="00735AEE"/>
    <w:rsid w:val="007904BE"/>
    <w:rsid w:val="007A34CD"/>
    <w:rsid w:val="007A4DA8"/>
    <w:rsid w:val="007A7E34"/>
    <w:rsid w:val="007D370A"/>
    <w:rsid w:val="007D4A19"/>
    <w:rsid w:val="007F28BA"/>
    <w:rsid w:val="007F62A8"/>
    <w:rsid w:val="00835CC2"/>
    <w:rsid w:val="008436B5"/>
    <w:rsid w:val="008449D9"/>
    <w:rsid w:val="00851A60"/>
    <w:rsid w:val="00861C68"/>
    <w:rsid w:val="00865863"/>
    <w:rsid w:val="008708EF"/>
    <w:rsid w:val="00874BDF"/>
    <w:rsid w:val="008846F2"/>
    <w:rsid w:val="008A13E9"/>
    <w:rsid w:val="008A7638"/>
    <w:rsid w:val="008B0945"/>
    <w:rsid w:val="008B1273"/>
    <w:rsid w:val="008D3A2A"/>
    <w:rsid w:val="008D5CAF"/>
    <w:rsid w:val="008E473E"/>
    <w:rsid w:val="008E6B52"/>
    <w:rsid w:val="00900DC4"/>
    <w:rsid w:val="0090428A"/>
    <w:rsid w:val="00907C21"/>
    <w:rsid w:val="00911FBE"/>
    <w:rsid w:val="00912296"/>
    <w:rsid w:val="00927CBB"/>
    <w:rsid w:val="0094640B"/>
    <w:rsid w:val="00961513"/>
    <w:rsid w:val="00964E43"/>
    <w:rsid w:val="009769A3"/>
    <w:rsid w:val="00990C1C"/>
    <w:rsid w:val="00991726"/>
    <w:rsid w:val="00A01B11"/>
    <w:rsid w:val="00A04B75"/>
    <w:rsid w:val="00A13A1E"/>
    <w:rsid w:val="00A3059D"/>
    <w:rsid w:val="00A42B44"/>
    <w:rsid w:val="00A4346A"/>
    <w:rsid w:val="00A61998"/>
    <w:rsid w:val="00A6273E"/>
    <w:rsid w:val="00A66D2B"/>
    <w:rsid w:val="00A70F1B"/>
    <w:rsid w:val="00A71B64"/>
    <w:rsid w:val="00A8436F"/>
    <w:rsid w:val="00A9703B"/>
    <w:rsid w:val="00AA0AB7"/>
    <w:rsid w:val="00AA106C"/>
    <w:rsid w:val="00AB6B8F"/>
    <w:rsid w:val="00AC07DF"/>
    <w:rsid w:val="00AC6753"/>
    <w:rsid w:val="00AC6894"/>
    <w:rsid w:val="00AC7FDB"/>
    <w:rsid w:val="00AD0F62"/>
    <w:rsid w:val="00AE06DF"/>
    <w:rsid w:val="00AE0AB0"/>
    <w:rsid w:val="00AE10BA"/>
    <w:rsid w:val="00AE50FB"/>
    <w:rsid w:val="00AF450D"/>
    <w:rsid w:val="00AF6E5A"/>
    <w:rsid w:val="00B101AE"/>
    <w:rsid w:val="00B26BE1"/>
    <w:rsid w:val="00B4306F"/>
    <w:rsid w:val="00B55A58"/>
    <w:rsid w:val="00B573C0"/>
    <w:rsid w:val="00B620B0"/>
    <w:rsid w:val="00B80C86"/>
    <w:rsid w:val="00B85797"/>
    <w:rsid w:val="00B91BF7"/>
    <w:rsid w:val="00B9773B"/>
    <w:rsid w:val="00BB7DB2"/>
    <w:rsid w:val="00BD3264"/>
    <w:rsid w:val="00BE60D4"/>
    <w:rsid w:val="00BF3A45"/>
    <w:rsid w:val="00C26048"/>
    <w:rsid w:val="00C4485F"/>
    <w:rsid w:val="00C64F2B"/>
    <w:rsid w:val="00C65D9B"/>
    <w:rsid w:val="00C71405"/>
    <w:rsid w:val="00C73F5C"/>
    <w:rsid w:val="00CA0120"/>
    <w:rsid w:val="00CA5D08"/>
    <w:rsid w:val="00CB4B3C"/>
    <w:rsid w:val="00CC1694"/>
    <w:rsid w:val="00CE229C"/>
    <w:rsid w:val="00CF077A"/>
    <w:rsid w:val="00CF0AA1"/>
    <w:rsid w:val="00CF0CFC"/>
    <w:rsid w:val="00D1030D"/>
    <w:rsid w:val="00D1179F"/>
    <w:rsid w:val="00D1276D"/>
    <w:rsid w:val="00D20AD7"/>
    <w:rsid w:val="00D2587B"/>
    <w:rsid w:val="00D32FE2"/>
    <w:rsid w:val="00D36328"/>
    <w:rsid w:val="00D37083"/>
    <w:rsid w:val="00D4249A"/>
    <w:rsid w:val="00D462E4"/>
    <w:rsid w:val="00D5563B"/>
    <w:rsid w:val="00D64FD9"/>
    <w:rsid w:val="00D65E04"/>
    <w:rsid w:val="00D65E47"/>
    <w:rsid w:val="00D8493F"/>
    <w:rsid w:val="00D86810"/>
    <w:rsid w:val="00D87A18"/>
    <w:rsid w:val="00DA0ADB"/>
    <w:rsid w:val="00DA0C72"/>
    <w:rsid w:val="00DA7295"/>
    <w:rsid w:val="00DB1B2D"/>
    <w:rsid w:val="00DB1E7C"/>
    <w:rsid w:val="00DC2411"/>
    <w:rsid w:val="00DC337A"/>
    <w:rsid w:val="00DC5B48"/>
    <w:rsid w:val="00DC6B0C"/>
    <w:rsid w:val="00DD1B81"/>
    <w:rsid w:val="00DD4CCF"/>
    <w:rsid w:val="00DD679C"/>
    <w:rsid w:val="00DE2291"/>
    <w:rsid w:val="00DE68F8"/>
    <w:rsid w:val="00DF4BF9"/>
    <w:rsid w:val="00DF5A7F"/>
    <w:rsid w:val="00E03D74"/>
    <w:rsid w:val="00E16B71"/>
    <w:rsid w:val="00E16DD5"/>
    <w:rsid w:val="00E27F6A"/>
    <w:rsid w:val="00E332EC"/>
    <w:rsid w:val="00E3695B"/>
    <w:rsid w:val="00E44D59"/>
    <w:rsid w:val="00E5210B"/>
    <w:rsid w:val="00E6531E"/>
    <w:rsid w:val="00E825EE"/>
    <w:rsid w:val="00E83FF2"/>
    <w:rsid w:val="00E87CE9"/>
    <w:rsid w:val="00E97B44"/>
    <w:rsid w:val="00EA0851"/>
    <w:rsid w:val="00EA5CBF"/>
    <w:rsid w:val="00EC5AB3"/>
    <w:rsid w:val="00ED1DA1"/>
    <w:rsid w:val="00ED278D"/>
    <w:rsid w:val="00ED2CBE"/>
    <w:rsid w:val="00EE2CCA"/>
    <w:rsid w:val="00EE4CDA"/>
    <w:rsid w:val="00EF52D4"/>
    <w:rsid w:val="00F00042"/>
    <w:rsid w:val="00F177FC"/>
    <w:rsid w:val="00F238E3"/>
    <w:rsid w:val="00F340B5"/>
    <w:rsid w:val="00F3736F"/>
    <w:rsid w:val="00F4788E"/>
    <w:rsid w:val="00F53108"/>
    <w:rsid w:val="00F705B2"/>
    <w:rsid w:val="00F77552"/>
    <w:rsid w:val="00FA6486"/>
    <w:rsid w:val="00FD1B1D"/>
    <w:rsid w:val="00FD6B05"/>
    <w:rsid w:val="00FE3A83"/>
    <w:rsid w:val="00FE7C63"/>
    <w:rsid w:val="00FF1E61"/>
    <w:rsid w:val="00FF7C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B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1BF7"/>
  </w:style>
  <w:style w:type="paragraph" w:styleId="Footer">
    <w:name w:val="footer"/>
    <w:basedOn w:val="Normal"/>
    <w:link w:val="FooterChar"/>
    <w:uiPriority w:val="99"/>
    <w:unhideWhenUsed/>
    <w:rsid w:val="00B91B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1BF7"/>
  </w:style>
  <w:style w:type="paragraph" w:styleId="ListParagraph">
    <w:name w:val="List Paragraph"/>
    <w:basedOn w:val="Normal"/>
    <w:uiPriority w:val="34"/>
    <w:qFormat/>
    <w:rsid w:val="003464E9"/>
    <w:pPr>
      <w:ind w:left="720"/>
      <w:contextualSpacing/>
    </w:pPr>
  </w:style>
  <w:style w:type="table" w:styleId="TableGrid">
    <w:name w:val="Table Grid"/>
    <w:basedOn w:val="TableNormal"/>
    <w:uiPriority w:val="59"/>
    <w:rsid w:val="00A305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B573C0"/>
    <w:rPr>
      <w:i/>
      <w:iCs/>
    </w:rPr>
  </w:style>
  <w:style w:type="character" w:styleId="Hyperlink">
    <w:name w:val="Hyperlink"/>
    <w:basedOn w:val="DefaultParagraphFont"/>
    <w:uiPriority w:val="99"/>
    <w:unhideWhenUsed/>
    <w:rsid w:val="003C3626"/>
    <w:rPr>
      <w:color w:val="0000FF" w:themeColor="hyperlink"/>
      <w:u w:val="single"/>
    </w:rPr>
  </w:style>
  <w:style w:type="paragraph" w:styleId="NoSpacing">
    <w:name w:val="No Spacing"/>
    <w:uiPriority w:val="1"/>
    <w:qFormat/>
    <w:rsid w:val="00927CBB"/>
    <w:rPr>
      <w:rFonts w:ascii="Verdana" w:eastAsiaTheme="minorHAnsi" w:hAnsi="Verdan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cssp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vanov.jordan@abv.bg" TargetMode="External"/><Relationship Id="rId4" Type="http://schemas.microsoft.com/office/2007/relationships/stylesWithEffects" Target="stylesWithEffects.xml"/><Relationship Id="rId9" Type="http://schemas.openxmlformats.org/officeDocument/2006/relationships/hyperlink" Target="mailto:ivanov.jordan@ab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AF4962-16B3-4740-9814-DD2EEB8D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2607</Words>
  <Characters>14866</Characters>
  <Application>Microsoft Office Word</Application>
  <DocSecurity>0</DocSecurity>
  <Lines>123</Lines>
  <Paragraphs>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dc:creator>
  <cp:lastModifiedBy>Rumi-Izdatelstvo</cp:lastModifiedBy>
  <cp:revision>18</cp:revision>
  <dcterms:created xsi:type="dcterms:W3CDTF">2016-07-13T09:40:00Z</dcterms:created>
  <dcterms:modified xsi:type="dcterms:W3CDTF">2016-11-14T13:52:00Z</dcterms:modified>
</cp:coreProperties>
</file>