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07" w:rsidRDefault="008D5207" w:rsidP="008D5207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ГОДИШНИК НА МИННО-ГЕОЛОЖКИЯ УНИВЕРСИТЕТ “СВ. ИВАН РИЛСКИ”, Том 58, Св. IV, Хуманитарни и стопански науки, 2015</w:t>
      </w:r>
    </w:p>
    <w:p w:rsidR="008D5207" w:rsidRDefault="008D5207" w:rsidP="008D5207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ANNUAL OF THE UNIVERSITY OF MINING AND GEOLOGY “ST. IVAN RILSKI”, </w:t>
      </w:r>
      <w:proofErr w:type="spellStart"/>
      <w:r>
        <w:rPr>
          <w:rFonts w:ascii="Arial Narrow" w:hAnsi="Arial Narrow"/>
          <w:sz w:val="18"/>
          <w:szCs w:val="18"/>
        </w:rPr>
        <w:t>Vol</w:t>
      </w:r>
      <w:proofErr w:type="spellEnd"/>
      <w:r>
        <w:rPr>
          <w:rFonts w:ascii="Arial Narrow" w:hAnsi="Arial Narrow"/>
          <w:sz w:val="18"/>
          <w:szCs w:val="18"/>
        </w:rPr>
        <w:t xml:space="preserve">. 58, </w:t>
      </w:r>
      <w:proofErr w:type="spellStart"/>
      <w:r>
        <w:rPr>
          <w:rFonts w:ascii="Arial Narrow" w:hAnsi="Arial Narrow"/>
          <w:sz w:val="18"/>
          <w:szCs w:val="18"/>
        </w:rPr>
        <w:t>Part</w:t>
      </w:r>
      <w:proofErr w:type="spellEnd"/>
      <w:r>
        <w:rPr>
          <w:rFonts w:ascii="Arial Narrow" w:hAnsi="Arial Narrow"/>
          <w:sz w:val="18"/>
          <w:szCs w:val="18"/>
        </w:rPr>
        <w:t xml:space="preserve"> IV, </w:t>
      </w:r>
      <w:proofErr w:type="spellStart"/>
      <w:r>
        <w:rPr>
          <w:rFonts w:ascii="Arial Narrow" w:hAnsi="Arial Narrow"/>
          <w:sz w:val="18"/>
          <w:szCs w:val="18"/>
        </w:rPr>
        <w:t>Humanitarian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sciences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and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Economics</w:t>
      </w:r>
      <w:proofErr w:type="spellEnd"/>
      <w:r>
        <w:rPr>
          <w:rFonts w:ascii="Arial Narrow" w:hAnsi="Arial Narrow"/>
          <w:sz w:val="18"/>
          <w:szCs w:val="18"/>
        </w:rPr>
        <w:t>, 2015</w:t>
      </w:r>
    </w:p>
    <w:p w:rsidR="008D5207" w:rsidRDefault="008D5207" w:rsidP="008D5207">
      <w:pPr>
        <w:rPr>
          <w:rFonts w:ascii="Arial Narrow" w:hAnsi="Arial Narrow"/>
          <w:b/>
          <w:sz w:val="28"/>
          <w:szCs w:val="28"/>
        </w:rPr>
      </w:pPr>
    </w:p>
    <w:p w:rsidR="008D5207" w:rsidRDefault="008D5207" w:rsidP="008D5207">
      <w:pPr>
        <w:rPr>
          <w:rFonts w:ascii="Arial Narrow" w:hAnsi="Arial Narrow"/>
          <w:b/>
          <w:sz w:val="28"/>
          <w:szCs w:val="28"/>
        </w:rPr>
      </w:pPr>
    </w:p>
    <w:p w:rsidR="008D5207" w:rsidRDefault="008D5207" w:rsidP="008D5207">
      <w:pPr>
        <w:rPr>
          <w:rFonts w:ascii="Arial Narrow" w:hAnsi="Arial Narrow"/>
          <w:b/>
          <w:sz w:val="28"/>
          <w:szCs w:val="28"/>
        </w:rPr>
      </w:pPr>
    </w:p>
    <w:p w:rsidR="008D5207" w:rsidRDefault="008D5207" w:rsidP="008D5207">
      <w:pPr>
        <w:rPr>
          <w:rFonts w:ascii="Arial Narrow" w:hAnsi="Arial Narrow"/>
          <w:b/>
          <w:sz w:val="28"/>
          <w:szCs w:val="28"/>
        </w:rPr>
      </w:pPr>
    </w:p>
    <w:p w:rsidR="008D5207" w:rsidRDefault="008D5207" w:rsidP="008D5207">
      <w:pPr>
        <w:rPr>
          <w:rFonts w:ascii="Arial Narrow" w:hAnsi="Arial Narrow"/>
          <w:b/>
          <w:sz w:val="28"/>
          <w:szCs w:val="28"/>
        </w:rPr>
      </w:pPr>
    </w:p>
    <w:p w:rsidR="008D5207" w:rsidRDefault="008D5207" w:rsidP="008D5207">
      <w:pPr>
        <w:rPr>
          <w:rFonts w:ascii="Arial Narrow" w:hAnsi="Arial Narrow"/>
          <w:color w:val="000000"/>
          <w:sz w:val="28"/>
          <w:szCs w:val="28"/>
        </w:rPr>
      </w:pPr>
    </w:p>
    <w:p w:rsidR="00132DEA" w:rsidRDefault="00132DEA" w:rsidP="00A64892">
      <w:pPr>
        <w:rPr>
          <w:rFonts w:ascii="Arial Narrow" w:hAnsi="Arial Narrow"/>
          <w:b/>
          <w:sz w:val="28"/>
          <w:szCs w:val="28"/>
          <w:lang w:val="en-US"/>
        </w:rPr>
      </w:pPr>
      <w:r w:rsidRPr="00132DEA">
        <w:rPr>
          <w:rFonts w:ascii="Arial Narrow" w:hAnsi="Arial Narrow"/>
          <w:b/>
          <w:sz w:val="28"/>
          <w:szCs w:val="28"/>
        </w:rPr>
        <w:t>ИНТЕЛИГЕНТНИ ИНФОРМАЦИОННИ ТЕХНОЛОГИИ, ПРИЛОЖИМИ В МИННИЯ БРАНШ</w:t>
      </w:r>
    </w:p>
    <w:p w:rsidR="00132DEA" w:rsidRDefault="00132DEA" w:rsidP="00A80AA0">
      <w:pPr>
        <w:jc w:val="both"/>
        <w:rPr>
          <w:rFonts w:ascii="Arial Narrow" w:hAnsi="Arial Narrow"/>
          <w:sz w:val="28"/>
          <w:szCs w:val="28"/>
          <w:lang w:val="en-US"/>
        </w:rPr>
      </w:pPr>
    </w:p>
    <w:p w:rsidR="007B50F3" w:rsidRPr="007B50F3" w:rsidRDefault="007B50F3" w:rsidP="00A80AA0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Николай Янев</w:t>
      </w:r>
      <w:r>
        <w:rPr>
          <w:rFonts w:ascii="Arial Narrow" w:hAnsi="Arial Narrow"/>
          <w:b/>
          <w:i/>
          <w:kern w:val="24"/>
          <w:vertAlign w:val="superscript"/>
        </w:rPr>
        <w:t>1</w:t>
      </w:r>
      <w:r>
        <w:rPr>
          <w:rFonts w:ascii="Arial Narrow" w:hAnsi="Arial Narrow"/>
          <w:b/>
          <w:i/>
        </w:rPr>
        <w:t>, Йорданка Анастасова</w:t>
      </w:r>
      <w:r>
        <w:rPr>
          <w:rFonts w:ascii="Arial Narrow" w:hAnsi="Arial Narrow"/>
          <w:b/>
          <w:i/>
          <w:kern w:val="24"/>
          <w:vertAlign w:val="superscript"/>
        </w:rPr>
        <w:t>2</w:t>
      </w:r>
      <w:r>
        <w:rPr>
          <w:rFonts w:ascii="Arial Narrow" w:hAnsi="Arial Narrow"/>
          <w:b/>
          <w:i/>
        </w:rPr>
        <w:t>, Кън</w:t>
      </w:r>
      <w:bookmarkStart w:id="0" w:name="_GoBack"/>
      <w:bookmarkEnd w:id="0"/>
      <w:r>
        <w:rPr>
          <w:rFonts w:ascii="Arial Narrow" w:hAnsi="Arial Narrow"/>
          <w:b/>
          <w:i/>
        </w:rPr>
        <w:t>чо Иванов</w:t>
      </w:r>
      <w:r>
        <w:rPr>
          <w:rFonts w:ascii="Arial Narrow" w:hAnsi="Arial Narrow"/>
          <w:b/>
          <w:i/>
          <w:kern w:val="24"/>
          <w:vertAlign w:val="superscript"/>
        </w:rPr>
        <w:t>3</w:t>
      </w:r>
    </w:p>
    <w:p w:rsidR="00132DEA" w:rsidRDefault="00132DEA" w:rsidP="00A80AA0">
      <w:pPr>
        <w:jc w:val="both"/>
        <w:rPr>
          <w:rFonts w:ascii="Arial Narrow" w:hAnsi="Arial Narrow"/>
          <w:sz w:val="20"/>
          <w:szCs w:val="20"/>
        </w:rPr>
      </w:pPr>
    </w:p>
    <w:p w:rsidR="00374F5B" w:rsidRPr="00A64892" w:rsidRDefault="00374F5B" w:rsidP="00374F5B">
      <w:pPr>
        <w:pStyle w:val="Adresyautor"/>
        <w:ind w:left="0"/>
        <w:rPr>
          <w:rFonts w:ascii="Arial Narrow" w:hAnsi="Arial Narrow"/>
          <w:i/>
        </w:rPr>
      </w:pPr>
      <w:r w:rsidRPr="00A64892">
        <w:rPr>
          <w:rFonts w:ascii="Arial Narrow" w:hAnsi="Arial Narrow"/>
          <w:i/>
          <w:vertAlign w:val="superscript"/>
          <w:lang w:val="ru-RU"/>
        </w:rPr>
        <w:t xml:space="preserve">1 </w:t>
      </w:r>
      <w:r w:rsidRPr="00A64892">
        <w:rPr>
          <w:rFonts w:ascii="Arial Narrow" w:hAnsi="Arial Narrow"/>
          <w:i/>
          <w:lang w:val="bg-BG"/>
        </w:rPr>
        <w:t>Минно-геоложки университет "Св. Иван Рилски"</w:t>
      </w:r>
      <w:r w:rsidRPr="00A64892">
        <w:rPr>
          <w:rFonts w:ascii="Arial Narrow" w:hAnsi="Arial Narrow"/>
          <w:i/>
          <w:lang w:val="ru-RU"/>
        </w:rPr>
        <w:t xml:space="preserve">, </w:t>
      </w:r>
      <w:r w:rsidRPr="00A64892">
        <w:rPr>
          <w:rFonts w:ascii="Arial Narrow" w:hAnsi="Arial Narrow"/>
          <w:i/>
          <w:lang w:val="bg-BG"/>
        </w:rPr>
        <w:t>1700</w:t>
      </w:r>
      <w:r w:rsidRPr="00A64892">
        <w:rPr>
          <w:rFonts w:ascii="Arial Narrow" w:hAnsi="Arial Narrow"/>
          <w:i/>
          <w:lang w:val="ru-RU"/>
        </w:rPr>
        <w:t xml:space="preserve"> </w:t>
      </w:r>
      <w:r w:rsidRPr="00A64892">
        <w:rPr>
          <w:rFonts w:ascii="Arial Narrow" w:hAnsi="Arial Narrow"/>
          <w:i/>
          <w:lang w:val="bg-BG"/>
        </w:rPr>
        <w:t>София</w:t>
      </w:r>
      <w:r w:rsidRPr="00A64892">
        <w:rPr>
          <w:rFonts w:ascii="Arial Narrow" w:hAnsi="Arial Narrow"/>
          <w:i/>
        </w:rPr>
        <w:t>, E-mail</w:t>
      </w:r>
      <w:r w:rsidRPr="00A64892">
        <w:rPr>
          <w:rFonts w:ascii="Arial Narrow" w:hAnsi="Arial Narrow"/>
          <w:i/>
          <w:lang w:val="bg-BG"/>
        </w:rPr>
        <w:t xml:space="preserve"> </w:t>
      </w:r>
      <w:hyperlink r:id="rId9" w:history="1">
        <w:r w:rsidRPr="00A64892">
          <w:rPr>
            <w:rStyle w:val="Hyperlink"/>
            <w:rFonts w:ascii="Arial Narrow" w:hAnsi="Arial Narrow"/>
            <w:i/>
            <w:color w:val="auto"/>
            <w:u w:val="none"/>
          </w:rPr>
          <w:t>niki@mgu.bg</w:t>
        </w:r>
      </w:hyperlink>
    </w:p>
    <w:p w:rsidR="00374F5B" w:rsidRPr="00A64892" w:rsidRDefault="00374F5B" w:rsidP="00374F5B">
      <w:pPr>
        <w:pStyle w:val="Adresyautor"/>
        <w:ind w:left="0"/>
        <w:rPr>
          <w:rFonts w:ascii="Arial Narrow" w:hAnsi="Arial Narrow"/>
          <w:i/>
          <w:lang w:val="ru-RU"/>
        </w:rPr>
      </w:pPr>
      <w:r w:rsidRPr="00A64892">
        <w:rPr>
          <w:rFonts w:ascii="Arial Narrow" w:hAnsi="Arial Narrow"/>
          <w:i/>
          <w:sz w:val="24"/>
          <w:vertAlign w:val="superscript"/>
        </w:rPr>
        <w:t>2</w:t>
      </w:r>
      <w:r w:rsidRPr="00A64892">
        <w:rPr>
          <w:rFonts w:ascii="Arial Narrow" w:hAnsi="Arial Narrow"/>
          <w:i/>
          <w:sz w:val="24"/>
          <w:vertAlign w:val="superscript"/>
          <w:lang w:val="ru-RU"/>
        </w:rPr>
        <w:t xml:space="preserve"> </w:t>
      </w:r>
      <w:r w:rsidRPr="00A64892">
        <w:rPr>
          <w:rFonts w:ascii="Arial Narrow" w:hAnsi="Arial Narrow"/>
          <w:i/>
          <w:lang w:val="bg-BG"/>
        </w:rPr>
        <w:t>Минно-геоложки университет "Св. Иван Рилски"</w:t>
      </w:r>
      <w:r w:rsidRPr="00A64892">
        <w:rPr>
          <w:rFonts w:ascii="Arial Narrow" w:hAnsi="Arial Narrow"/>
          <w:i/>
          <w:lang w:val="ru-RU"/>
        </w:rPr>
        <w:t xml:space="preserve">, </w:t>
      </w:r>
      <w:r w:rsidRPr="00A64892">
        <w:rPr>
          <w:rFonts w:ascii="Arial Narrow" w:hAnsi="Arial Narrow"/>
          <w:i/>
          <w:lang w:val="bg-BG"/>
        </w:rPr>
        <w:t>1700</w:t>
      </w:r>
      <w:r w:rsidRPr="00A64892">
        <w:rPr>
          <w:rFonts w:ascii="Arial Narrow" w:hAnsi="Arial Narrow"/>
          <w:i/>
          <w:lang w:val="ru-RU"/>
        </w:rPr>
        <w:t xml:space="preserve"> </w:t>
      </w:r>
      <w:r w:rsidRPr="00A64892">
        <w:rPr>
          <w:rFonts w:ascii="Arial Narrow" w:hAnsi="Arial Narrow"/>
          <w:i/>
          <w:lang w:val="bg-BG"/>
        </w:rPr>
        <w:t>София</w:t>
      </w:r>
      <w:r w:rsidRPr="00A64892">
        <w:rPr>
          <w:rFonts w:ascii="Arial Narrow" w:hAnsi="Arial Narrow"/>
          <w:i/>
        </w:rPr>
        <w:t>, E-mail</w:t>
      </w:r>
      <w:r w:rsidRPr="00A64892">
        <w:rPr>
          <w:rFonts w:ascii="Arial Narrow" w:hAnsi="Arial Narrow"/>
          <w:i/>
          <w:lang w:val="bg-BG"/>
        </w:rPr>
        <w:t xml:space="preserve"> </w:t>
      </w:r>
      <w:hyperlink r:id="rId10" w:history="1">
        <w:r w:rsidRPr="00A64892">
          <w:rPr>
            <w:rStyle w:val="Hyperlink"/>
            <w:rFonts w:ascii="Arial Narrow" w:hAnsi="Arial Narrow"/>
            <w:i/>
            <w:color w:val="auto"/>
            <w:u w:val="none"/>
            <w:lang w:val="bg-BG"/>
          </w:rPr>
          <w:t>dani@mgu.bg</w:t>
        </w:r>
      </w:hyperlink>
      <w:r w:rsidRPr="00A64892">
        <w:rPr>
          <w:rFonts w:ascii="Arial Narrow" w:hAnsi="Arial Narrow"/>
          <w:i/>
        </w:rPr>
        <w:t xml:space="preserve"> </w:t>
      </w:r>
    </w:p>
    <w:p w:rsidR="00374F5B" w:rsidRPr="00A64892" w:rsidRDefault="00374F5B" w:rsidP="00374F5B">
      <w:pPr>
        <w:pStyle w:val="Adresyautor"/>
        <w:ind w:left="0"/>
        <w:rPr>
          <w:rFonts w:ascii="Arial Narrow" w:hAnsi="Arial Narrow"/>
          <w:i/>
        </w:rPr>
      </w:pPr>
      <w:r w:rsidRPr="00A64892">
        <w:rPr>
          <w:rFonts w:ascii="Arial Narrow" w:hAnsi="Arial Narrow"/>
          <w:i/>
          <w:sz w:val="24"/>
          <w:vertAlign w:val="superscript"/>
        </w:rPr>
        <w:t>3</w:t>
      </w:r>
      <w:r w:rsidRPr="00A64892">
        <w:rPr>
          <w:rFonts w:ascii="Arial Narrow" w:hAnsi="Arial Narrow"/>
          <w:i/>
          <w:sz w:val="24"/>
          <w:vertAlign w:val="superscript"/>
          <w:lang w:val="ru-RU"/>
        </w:rPr>
        <w:t xml:space="preserve"> </w:t>
      </w:r>
      <w:r w:rsidRPr="00A64892">
        <w:rPr>
          <w:rFonts w:ascii="Arial Narrow" w:hAnsi="Arial Narrow"/>
          <w:i/>
          <w:lang w:val="bg-BG"/>
        </w:rPr>
        <w:t>Минно-геоложки университет "Св. Иван Рилски"</w:t>
      </w:r>
      <w:r w:rsidRPr="00A64892">
        <w:rPr>
          <w:rFonts w:ascii="Arial Narrow" w:hAnsi="Arial Narrow"/>
          <w:i/>
          <w:lang w:val="ru-RU"/>
        </w:rPr>
        <w:t xml:space="preserve">, </w:t>
      </w:r>
      <w:r w:rsidRPr="00A64892">
        <w:rPr>
          <w:rFonts w:ascii="Arial Narrow" w:hAnsi="Arial Narrow"/>
          <w:i/>
          <w:lang w:val="bg-BG"/>
        </w:rPr>
        <w:t>1700</w:t>
      </w:r>
      <w:r w:rsidRPr="00A64892">
        <w:rPr>
          <w:rFonts w:ascii="Arial Narrow" w:hAnsi="Arial Narrow"/>
          <w:i/>
          <w:lang w:val="ru-RU"/>
        </w:rPr>
        <w:t xml:space="preserve"> </w:t>
      </w:r>
      <w:r w:rsidRPr="00A64892">
        <w:rPr>
          <w:rFonts w:ascii="Arial Narrow" w:hAnsi="Arial Narrow"/>
          <w:i/>
          <w:lang w:val="bg-BG"/>
        </w:rPr>
        <w:t>София</w:t>
      </w:r>
      <w:r w:rsidRPr="00A64892">
        <w:rPr>
          <w:rFonts w:ascii="Arial Narrow" w:hAnsi="Arial Narrow"/>
          <w:i/>
        </w:rPr>
        <w:t>, E-mail</w:t>
      </w:r>
      <w:r w:rsidRPr="00A64892">
        <w:rPr>
          <w:rFonts w:ascii="Arial Narrow" w:hAnsi="Arial Narrow"/>
          <w:i/>
          <w:lang w:val="bg-BG"/>
        </w:rPr>
        <w:t xml:space="preserve"> </w:t>
      </w:r>
      <w:hyperlink r:id="rId11" w:history="1">
        <w:r w:rsidRPr="00A64892">
          <w:rPr>
            <w:rStyle w:val="Hyperlink"/>
            <w:rFonts w:ascii="Arial Narrow" w:hAnsi="Arial Narrow"/>
            <w:i/>
            <w:color w:val="auto"/>
            <w:u w:val="none"/>
            <w:lang w:val="ru-RU"/>
          </w:rPr>
          <w:t>kivanov@mgu.bg</w:t>
        </w:r>
      </w:hyperlink>
      <w:r w:rsidRPr="00A64892">
        <w:rPr>
          <w:rFonts w:ascii="Arial Narrow" w:hAnsi="Arial Narrow"/>
          <w:i/>
        </w:rPr>
        <w:t xml:space="preserve"> </w:t>
      </w:r>
    </w:p>
    <w:p w:rsidR="00374F5B" w:rsidRPr="00210D43" w:rsidRDefault="00374F5B" w:rsidP="00374F5B">
      <w:pPr>
        <w:pStyle w:val="Adresyautor"/>
        <w:ind w:left="0"/>
        <w:rPr>
          <w:rFonts w:ascii="Arial Narrow" w:hAnsi="Arial Narrow"/>
          <w:i/>
          <w:color w:val="000000"/>
          <w:sz w:val="28"/>
          <w:szCs w:val="28"/>
        </w:rPr>
      </w:pPr>
    </w:p>
    <w:p w:rsidR="00210D43" w:rsidRPr="00826EEA" w:rsidRDefault="00210D43" w:rsidP="00210D43">
      <w:pPr>
        <w:jc w:val="both"/>
        <w:rPr>
          <w:rFonts w:ascii="Arial Narrow" w:hAnsi="Arial Narrow"/>
          <w:sz w:val="16"/>
          <w:szCs w:val="16"/>
        </w:rPr>
      </w:pPr>
      <w:r w:rsidRPr="00826EEA">
        <w:rPr>
          <w:rFonts w:ascii="Arial Narrow" w:hAnsi="Arial Narrow"/>
          <w:b/>
          <w:sz w:val="16"/>
          <w:szCs w:val="16"/>
        </w:rPr>
        <w:t>РЕЗЮМЕ</w:t>
      </w:r>
      <w:r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Pr="00826EEA">
        <w:rPr>
          <w:rFonts w:ascii="Arial Narrow" w:hAnsi="Arial Narrow"/>
          <w:sz w:val="16"/>
          <w:szCs w:val="16"/>
        </w:rPr>
        <w:t xml:space="preserve">Информационните технологии навлизат все повече във всички области на индустрията. Една от най-новите и перспективни области на приложение е внедряването на интелигентни информационни мрежи или т.нар. Internet of </w:t>
      </w:r>
      <w:proofErr w:type="spellStart"/>
      <w:r w:rsidRPr="00826EEA">
        <w:rPr>
          <w:rFonts w:ascii="Arial Narrow" w:hAnsi="Arial Narrow"/>
          <w:sz w:val="16"/>
          <w:szCs w:val="16"/>
        </w:rPr>
        <w:t>Things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(</w:t>
      </w:r>
      <w:proofErr w:type="spellStart"/>
      <w:r w:rsidRPr="00826EEA">
        <w:rPr>
          <w:rFonts w:ascii="Arial Narrow" w:hAnsi="Arial Narrow"/>
          <w:sz w:val="16"/>
          <w:szCs w:val="16"/>
        </w:rPr>
        <w:t>IoT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). Настоящата статия разглежда възможностите за приложение на тази нова технология в </w:t>
      </w:r>
      <w:proofErr w:type="spellStart"/>
      <w:r w:rsidRPr="00826EEA">
        <w:rPr>
          <w:rFonts w:ascii="Arial Narrow" w:hAnsi="Arial Narrow"/>
          <w:sz w:val="16"/>
          <w:szCs w:val="16"/>
        </w:rPr>
        <w:t>минно-добивния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бранш. </w:t>
      </w:r>
    </w:p>
    <w:p w:rsidR="00210D43" w:rsidRPr="00826EEA" w:rsidRDefault="00210D43" w:rsidP="00210D43">
      <w:pPr>
        <w:jc w:val="both"/>
        <w:rPr>
          <w:rFonts w:ascii="Arial Narrow" w:hAnsi="Arial Narrow"/>
          <w:sz w:val="16"/>
          <w:szCs w:val="16"/>
        </w:rPr>
      </w:pPr>
      <w:r w:rsidRPr="00826EEA">
        <w:rPr>
          <w:rFonts w:ascii="Arial Narrow" w:hAnsi="Arial Narrow"/>
          <w:sz w:val="16"/>
          <w:szCs w:val="16"/>
        </w:rPr>
        <w:t xml:space="preserve">Internet of </w:t>
      </w:r>
      <w:proofErr w:type="spellStart"/>
      <w:r w:rsidRPr="00826EEA">
        <w:rPr>
          <w:rFonts w:ascii="Arial Narrow" w:hAnsi="Arial Narrow"/>
          <w:sz w:val="16"/>
          <w:szCs w:val="16"/>
        </w:rPr>
        <w:t>Things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е технология, която позволява различни мрежови устройства и сензори да се свързват и взаимодействат помежду си. Фокусът при приложението на тази динамично развиваща се област от информационните технологии се поставя върху анализа и оценката на данните, които се генерират от интелигентните мрежи. Целите, които се преследват са извличане на практически ползи от тази оценка и анализ за индустрията като ускоряване процес</w:t>
      </w:r>
      <w:r>
        <w:rPr>
          <w:rFonts w:ascii="Arial Narrow" w:hAnsi="Arial Narrow"/>
          <w:sz w:val="16"/>
          <w:szCs w:val="16"/>
        </w:rPr>
        <w:t>а</w:t>
      </w:r>
      <w:r w:rsidRPr="00826EEA">
        <w:rPr>
          <w:rFonts w:ascii="Arial Narrow" w:hAnsi="Arial Narrow"/>
          <w:sz w:val="16"/>
          <w:szCs w:val="16"/>
        </w:rPr>
        <w:t xml:space="preserve"> на вземане на управленски решения с цел оптимизиране на конкретни процеси, въвеждане на нови и иновационни технологии, повишаване на конкурентоспособността и др.</w:t>
      </w:r>
    </w:p>
    <w:p w:rsidR="00210D43" w:rsidRPr="00826EEA" w:rsidRDefault="00210D43" w:rsidP="00210D43">
      <w:pPr>
        <w:jc w:val="both"/>
        <w:rPr>
          <w:rFonts w:ascii="Arial Narrow" w:hAnsi="Arial Narrow"/>
          <w:sz w:val="16"/>
          <w:szCs w:val="16"/>
        </w:rPr>
      </w:pPr>
      <w:r w:rsidRPr="00826EEA">
        <w:rPr>
          <w:rFonts w:ascii="Arial Narrow" w:hAnsi="Arial Narrow"/>
          <w:sz w:val="16"/>
          <w:szCs w:val="16"/>
        </w:rPr>
        <w:t>Две от петте основни направления в тази нова област (</w:t>
      </w:r>
      <w:proofErr w:type="spellStart"/>
      <w:r w:rsidRPr="00826EEA">
        <w:rPr>
          <w:rFonts w:ascii="Arial Narrow" w:hAnsi="Arial Narrow"/>
          <w:sz w:val="16"/>
          <w:szCs w:val="16"/>
        </w:rPr>
        <w:t>IoT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) са </w:t>
      </w:r>
      <w:proofErr w:type="spellStart"/>
      <w:r w:rsidRPr="00826EEA">
        <w:rPr>
          <w:rFonts w:ascii="Arial Narrow" w:hAnsi="Arial Narrow"/>
          <w:sz w:val="16"/>
          <w:szCs w:val="16"/>
        </w:rPr>
        <w:t>Smart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Enterprise („умни предприятия”) и </w:t>
      </w:r>
      <w:proofErr w:type="spellStart"/>
      <w:r w:rsidRPr="00826EEA">
        <w:rPr>
          <w:rFonts w:ascii="Arial Narrow" w:hAnsi="Arial Narrow"/>
          <w:sz w:val="16"/>
          <w:szCs w:val="16"/>
        </w:rPr>
        <w:t>Smart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Environment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(“умна околна среда”). Поради факта, че те </w:t>
      </w:r>
      <w:r>
        <w:rPr>
          <w:rFonts w:ascii="Arial Narrow" w:hAnsi="Arial Narrow"/>
          <w:sz w:val="16"/>
          <w:szCs w:val="16"/>
        </w:rPr>
        <w:t xml:space="preserve">са </w:t>
      </w:r>
      <w:r w:rsidRPr="00826EEA">
        <w:rPr>
          <w:rFonts w:ascii="Arial Narrow" w:hAnsi="Arial Narrow"/>
          <w:sz w:val="16"/>
          <w:szCs w:val="16"/>
        </w:rPr>
        <w:t xml:space="preserve">свързани тясно помежду си в </w:t>
      </w:r>
      <w:proofErr w:type="spellStart"/>
      <w:r w:rsidRPr="00826EEA">
        <w:rPr>
          <w:rFonts w:ascii="Arial Narrow" w:hAnsi="Arial Narrow"/>
          <w:sz w:val="16"/>
          <w:szCs w:val="16"/>
        </w:rPr>
        <w:t>минно-добивните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предприятия авторите считат за целесъобразно да бъдат изследвани възможностите за приложение на интелигентни информационни системи при анализа и оценка на данните в бранша.</w:t>
      </w:r>
    </w:p>
    <w:p w:rsidR="00210D43" w:rsidRDefault="00210D43" w:rsidP="00210D43">
      <w:pPr>
        <w:pStyle w:val="streszczenei-tekst"/>
        <w:rPr>
          <w:rFonts w:ascii="Arial Narrow" w:hAnsi="Arial Narrow"/>
          <w:b/>
          <w:color w:val="000000"/>
          <w:sz w:val="16"/>
        </w:rPr>
      </w:pPr>
    </w:p>
    <w:p w:rsidR="00210D43" w:rsidRPr="00033E29" w:rsidRDefault="00210D43" w:rsidP="00210D43">
      <w:pPr>
        <w:pStyle w:val="streszczenei-tekst"/>
        <w:rPr>
          <w:rFonts w:ascii="Arial Narrow" w:hAnsi="Arial Narrow"/>
          <w:b/>
          <w:color w:val="000000"/>
          <w:sz w:val="16"/>
          <w:lang w:val="bg-BG"/>
        </w:rPr>
      </w:pPr>
      <w:r>
        <w:rPr>
          <w:rFonts w:ascii="Arial Narrow" w:hAnsi="Arial Narrow"/>
          <w:b/>
          <w:color w:val="000000"/>
          <w:sz w:val="16"/>
          <w:lang w:val="bg-BG"/>
        </w:rPr>
        <w:t>Ключови думи:</w:t>
      </w:r>
      <w:r w:rsidR="00D945E2">
        <w:rPr>
          <w:rFonts w:ascii="Arial Narrow" w:hAnsi="Arial Narrow"/>
          <w:b/>
          <w:color w:val="000000"/>
          <w:sz w:val="16"/>
          <w:lang w:val="bg-BG"/>
        </w:rPr>
        <w:t xml:space="preserve"> Интернет на нещата, </w:t>
      </w:r>
      <w:r w:rsidR="00D945E2">
        <w:rPr>
          <w:rFonts w:ascii="Arial Narrow" w:hAnsi="Arial Narrow"/>
          <w:b/>
          <w:color w:val="000000"/>
          <w:sz w:val="16"/>
        </w:rPr>
        <w:t>IP, M2M</w:t>
      </w:r>
      <w:r w:rsidR="00033E29">
        <w:rPr>
          <w:rFonts w:ascii="Arial Narrow" w:hAnsi="Arial Narrow"/>
          <w:b/>
          <w:color w:val="000000"/>
          <w:sz w:val="16"/>
          <w:lang w:val="bg-BG"/>
        </w:rPr>
        <w:t xml:space="preserve">, </w:t>
      </w:r>
      <w:proofErr w:type="spellStart"/>
      <w:r w:rsidR="00033E29" w:rsidRPr="00033E29">
        <w:rPr>
          <w:rFonts w:ascii="Arial Narrow" w:hAnsi="Arial Narrow"/>
          <w:b/>
          <w:color w:val="000000"/>
          <w:sz w:val="16"/>
          <w:lang w:val="bg-BG"/>
        </w:rPr>
        <w:t>Industry</w:t>
      </w:r>
      <w:proofErr w:type="spellEnd"/>
      <w:r w:rsidR="00033E29" w:rsidRPr="00033E29">
        <w:rPr>
          <w:rFonts w:ascii="Arial Narrow" w:hAnsi="Arial Narrow"/>
          <w:b/>
          <w:color w:val="000000"/>
          <w:sz w:val="16"/>
          <w:lang w:val="bg-BG"/>
        </w:rPr>
        <w:t xml:space="preserve"> 4.0</w:t>
      </w:r>
    </w:p>
    <w:p w:rsidR="00210D43" w:rsidRPr="00210D43" w:rsidRDefault="00210D43" w:rsidP="00210D43">
      <w:pPr>
        <w:jc w:val="both"/>
        <w:rPr>
          <w:rFonts w:ascii="Arial Narrow" w:hAnsi="Arial Narrow"/>
          <w:sz w:val="28"/>
          <w:szCs w:val="28"/>
          <w:lang w:val="en-US"/>
        </w:rPr>
      </w:pPr>
    </w:p>
    <w:p w:rsidR="00B86AAF" w:rsidRDefault="00B86AAF" w:rsidP="00B86AAF">
      <w:pPr>
        <w:pStyle w:val="Autorzy"/>
        <w:ind w:left="0"/>
        <w:rPr>
          <w:rFonts w:ascii="Arial Narrow" w:hAnsi="Arial Narrow"/>
          <w:lang w:val="en-GB"/>
        </w:rPr>
      </w:pPr>
      <w:r w:rsidRPr="00B86AAF">
        <w:rPr>
          <w:rFonts w:ascii="Arial Narrow" w:hAnsi="Arial Narrow"/>
          <w:lang w:val="en-GB"/>
        </w:rPr>
        <w:t>INTELLIGENT INFORMATION TECHNOLOGIES APPLICABLE TO MINING BRANCH</w:t>
      </w:r>
    </w:p>
    <w:p w:rsidR="00B86AAF" w:rsidRPr="004F1D42" w:rsidRDefault="00B86AAF" w:rsidP="00B86AAF">
      <w:pPr>
        <w:pStyle w:val="Autorzy"/>
        <w:ind w:left="0"/>
        <w:rPr>
          <w:rFonts w:ascii="Arial Narrow" w:hAnsi="Arial Narrow"/>
          <w:i/>
          <w:color w:val="000000"/>
        </w:rPr>
      </w:pPr>
      <w:proofErr w:type="spellStart"/>
      <w:r>
        <w:rPr>
          <w:rFonts w:ascii="Arial Narrow" w:hAnsi="Arial Narrow"/>
          <w:i/>
          <w:color w:val="000000"/>
        </w:rPr>
        <w:t>Nikolay</w:t>
      </w:r>
      <w:proofErr w:type="spellEnd"/>
      <w:r>
        <w:rPr>
          <w:rFonts w:ascii="Arial Narrow" w:hAnsi="Arial Narrow"/>
          <w:i/>
          <w:color w:val="000000"/>
        </w:rPr>
        <w:t xml:space="preserve"> Yanev</w:t>
      </w:r>
      <w:r w:rsidRPr="004F1D42">
        <w:rPr>
          <w:rFonts w:ascii="Arial Narrow" w:hAnsi="Arial Narrow"/>
          <w:i/>
          <w:color w:val="000000"/>
          <w:vertAlign w:val="superscript"/>
        </w:rPr>
        <w:t>1</w:t>
      </w:r>
      <w:r w:rsidRPr="004F1D42"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Yordanka</w:t>
      </w:r>
      <w:proofErr w:type="spellEnd"/>
      <w:r>
        <w:rPr>
          <w:rFonts w:ascii="Arial Narrow" w:hAnsi="Arial Narrow"/>
          <w:i/>
          <w:color w:val="000000"/>
        </w:rPr>
        <w:t xml:space="preserve"> Anastasova</w:t>
      </w:r>
      <w:r w:rsidRPr="004F1D42">
        <w:rPr>
          <w:rFonts w:ascii="Arial Narrow" w:hAnsi="Arial Narrow"/>
          <w:i/>
          <w:color w:val="000000"/>
          <w:vertAlign w:val="superscript"/>
        </w:rPr>
        <w:t>2</w:t>
      </w:r>
      <w:r w:rsidRPr="004F1D42">
        <w:rPr>
          <w:i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Kantcho</w:t>
      </w:r>
      <w:proofErr w:type="spellEnd"/>
      <w:r>
        <w:rPr>
          <w:rFonts w:ascii="Arial Narrow" w:hAnsi="Arial Narrow"/>
          <w:i/>
          <w:color w:val="000000"/>
        </w:rPr>
        <w:t xml:space="preserve"> Ivanov</w:t>
      </w:r>
      <w:r w:rsidRPr="004F1D42">
        <w:rPr>
          <w:rFonts w:ascii="Arial Narrow" w:hAnsi="Arial Narrow"/>
          <w:i/>
          <w:color w:val="000000"/>
          <w:vertAlign w:val="superscript"/>
        </w:rPr>
        <w:t>3</w:t>
      </w:r>
    </w:p>
    <w:p w:rsidR="00B86AAF" w:rsidRPr="00A64892" w:rsidRDefault="00B86AAF" w:rsidP="00B86AAF">
      <w:pPr>
        <w:pStyle w:val="Adresyautor"/>
        <w:ind w:left="0"/>
        <w:rPr>
          <w:rFonts w:ascii="Arial Narrow" w:hAnsi="Arial Narrow"/>
          <w:i/>
        </w:rPr>
      </w:pPr>
      <w:r w:rsidRPr="00A64892">
        <w:rPr>
          <w:rFonts w:ascii="Arial Narrow" w:hAnsi="Arial Narrow"/>
          <w:i/>
          <w:sz w:val="24"/>
          <w:vertAlign w:val="superscript"/>
        </w:rPr>
        <w:t xml:space="preserve">1 </w:t>
      </w:r>
      <w:proofErr w:type="spellStart"/>
      <w:r w:rsidRPr="00A64892">
        <w:rPr>
          <w:rFonts w:ascii="Arial Narrow" w:hAnsi="Arial Narrow"/>
          <w:i/>
          <w:lang w:val="bg-BG"/>
        </w:rPr>
        <w:t>University</w:t>
      </w:r>
      <w:proofErr w:type="spellEnd"/>
      <w:r w:rsidRPr="00A64892">
        <w:rPr>
          <w:rFonts w:ascii="Arial Narrow" w:hAnsi="Arial Narrow"/>
          <w:i/>
          <w:lang w:val="bg-BG"/>
        </w:rPr>
        <w:t xml:space="preserve"> of </w:t>
      </w:r>
      <w:proofErr w:type="spellStart"/>
      <w:r w:rsidRPr="00A64892">
        <w:rPr>
          <w:rFonts w:ascii="Arial Narrow" w:hAnsi="Arial Narrow"/>
          <w:i/>
          <w:lang w:val="bg-BG"/>
        </w:rPr>
        <w:t>Mining</w:t>
      </w:r>
      <w:proofErr w:type="spellEnd"/>
      <w:r w:rsidRPr="00A64892">
        <w:rPr>
          <w:rFonts w:ascii="Arial Narrow" w:hAnsi="Arial Narrow"/>
          <w:i/>
          <w:lang w:val="bg-BG"/>
        </w:rPr>
        <w:t xml:space="preserve"> </w:t>
      </w:r>
      <w:proofErr w:type="spellStart"/>
      <w:r w:rsidRPr="00A64892">
        <w:rPr>
          <w:rFonts w:ascii="Arial Narrow" w:hAnsi="Arial Narrow"/>
          <w:i/>
          <w:lang w:val="bg-BG"/>
        </w:rPr>
        <w:t>and</w:t>
      </w:r>
      <w:proofErr w:type="spellEnd"/>
      <w:r w:rsidRPr="00A64892">
        <w:rPr>
          <w:rFonts w:ascii="Arial Narrow" w:hAnsi="Arial Narrow"/>
          <w:i/>
          <w:lang w:val="bg-BG"/>
        </w:rPr>
        <w:t xml:space="preserve"> </w:t>
      </w:r>
      <w:proofErr w:type="spellStart"/>
      <w:r w:rsidRPr="00A64892">
        <w:rPr>
          <w:rFonts w:ascii="Arial Narrow" w:hAnsi="Arial Narrow"/>
          <w:i/>
          <w:lang w:val="bg-BG"/>
        </w:rPr>
        <w:t>Geology</w:t>
      </w:r>
      <w:proofErr w:type="spellEnd"/>
      <w:r w:rsidRPr="00A64892">
        <w:rPr>
          <w:rFonts w:ascii="Arial Narrow" w:hAnsi="Arial Narrow"/>
          <w:i/>
          <w:lang w:val="bg-BG"/>
        </w:rPr>
        <w:t xml:space="preserve"> “</w:t>
      </w:r>
      <w:proofErr w:type="spellStart"/>
      <w:r w:rsidRPr="00A64892">
        <w:rPr>
          <w:rFonts w:ascii="Arial Narrow" w:hAnsi="Arial Narrow"/>
          <w:i/>
          <w:lang w:val="bg-BG"/>
        </w:rPr>
        <w:t>St</w:t>
      </w:r>
      <w:proofErr w:type="spellEnd"/>
      <w:r w:rsidRPr="00A64892">
        <w:rPr>
          <w:rFonts w:ascii="Arial Narrow" w:hAnsi="Arial Narrow"/>
          <w:i/>
          <w:lang w:val="bg-BG"/>
        </w:rPr>
        <w:t xml:space="preserve">. </w:t>
      </w:r>
      <w:proofErr w:type="spellStart"/>
      <w:r w:rsidRPr="00A64892">
        <w:rPr>
          <w:rFonts w:ascii="Arial Narrow" w:hAnsi="Arial Narrow"/>
          <w:i/>
          <w:lang w:val="bg-BG"/>
        </w:rPr>
        <w:t>Ivan</w:t>
      </w:r>
      <w:proofErr w:type="spellEnd"/>
      <w:r w:rsidRPr="00A64892">
        <w:rPr>
          <w:rFonts w:ascii="Arial Narrow" w:hAnsi="Arial Narrow"/>
          <w:i/>
          <w:lang w:val="bg-BG"/>
        </w:rPr>
        <w:t xml:space="preserve"> </w:t>
      </w:r>
      <w:proofErr w:type="spellStart"/>
      <w:r w:rsidRPr="00A64892">
        <w:rPr>
          <w:rFonts w:ascii="Arial Narrow" w:hAnsi="Arial Narrow"/>
          <w:i/>
          <w:lang w:val="bg-BG"/>
        </w:rPr>
        <w:t>Rilski</w:t>
      </w:r>
      <w:proofErr w:type="spellEnd"/>
      <w:r w:rsidRPr="00A64892">
        <w:rPr>
          <w:rFonts w:ascii="Arial Narrow" w:hAnsi="Arial Narrow"/>
          <w:i/>
          <w:lang w:val="bg-BG"/>
        </w:rPr>
        <w:t>”</w:t>
      </w:r>
      <w:r w:rsidRPr="00A64892">
        <w:rPr>
          <w:rFonts w:ascii="Arial Narrow" w:hAnsi="Arial Narrow"/>
          <w:i/>
        </w:rPr>
        <w:t xml:space="preserve">, </w:t>
      </w:r>
      <w:r w:rsidRPr="00A64892">
        <w:rPr>
          <w:rFonts w:ascii="Arial Narrow" w:hAnsi="Arial Narrow"/>
          <w:i/>
          <w:lang w:val="bg-BG"/>
        </w:rPr>
        <w:t>1700</w:t>
      </w:r>
      <w:r w:rsidRPr="00A64892">
        <w:rPr>
          <w:rFonts w:ascii="Arial Narrow" w:hAnsi="Arial Narrow"/>
          <w:i/>
        </w:rPr>
        <w:t xml:space="preserve"> Sofia, e-mail </w:t>
      </w:r>
      <w:hyperlink r:id="rId12" w:history="1">
        <w:r w:rsidRPr="00A64892">
          <w:rPr>
            <w:rStyle w:val="Hyperlink"/>
            <w:rFonts w:ascii="Arial Narrow" w:hAnsi="Arial Narrow"/>
            <w:i/>
            <w:color w:val="auto"/>
            <w:u w:val="none"/>
          </w:rPr>
          <w:t>niki@mgu.bg</w:t>
        </w:r>
      </w:hyperlink>
    </w:p>
    <w:p w:rsidR="00B86AAF" w:rsidRPr="00A64892" w:rsidRDefault="00B23D2D" w:rsidP="00B86AAF">
      <w:pPr>
        <w:pStyle w:val="Adresyautor"/>
        <w:ind w:left="0"/>
        <w:rPr>
          <w:rFonts w:ascii="Arial Narrow" w:hAnsi="Arial Narrow"/>
          <w:i/>
        </w:rPr>
      </w:pPr>
      <w:r w:rsidRPr="00A64892">
        <w:rPr>
          <w:rFonts w:ascii="Arial Narrow" w:hAnsi="Arial Narrow"/>
          <w:i/>
          <w:sz w:val="24"/>
          <w:vertAlign w:val="superscript"/>
        </w:rPr>
        <w:t>2</w:t>
      </w:r>
      <w:r w:rsidR="00B86AAF" w:rsidRPr="00A64892">
        <w:rPr>
          <w:rFonts w:ascii="Arial Narrow" w:hAnsi="Arial Narrow"/>
          <w:i/>
          <w:sz w:val="24"/>
          <w:vertAlign w:val="superscript"/>
        </w:rPr>
        <w:t xml:space="preserve"> </w:t>
      </w:r>
      <w:proofErr w:type="spellStart"/>
      <w:r w:rsidR="00B86AAF" w:rsidRPr="00A64892">
        <w:rPr>
          <w:rFonts w:ascii="Arial Narrow" w:hAnsi="Arial Narrow"/>
          <w:i/>
          <w:lang w:val="bg-BG"/>
        </w:rPr>
        <w:t>University</w:t>
      </w:r>
      <w:proofErr w:type="spellEnd"/>
      <w:r w:rsidR="00B86AAF" w:rsidRPr="00A64892">
        <w:rPr>
          <w:rFonts w:ascii="Arial Narrow" w:hAnsi="Arial Narrow"/>
          <w:i/>
          <w:lang w:val="bg-BG"/>
        </w:rPr>
        <w:t xml:space="preserve"> of </w:t>
      </w:r>
      <w:proofErr w:type="spellStart"/>
      <w:r w:rsidR="00B86AAF" w:rsidRPr="00A64892">
        <w:rPr>
          <w:rFonts w:ascii="Arial Narrow" w:hAnsi="Arial Narrow"/>
          <w:i/>
          <w:lang w:val="bg-BG"/>
        </w:rPr>
        <w:t>Mining</w:t>
      </w:r>
      <w:proofErr w:type="spellEnd"/>
      <w:r w:rsidR="00B86AAF" w:rsidRPr="00A64892">
        <w:rPr>
          <w:rFonts w:ascii="Arial Narrow" w:hAnsi="Arial Narrow"/>
          <w:i/>
          <w:lang w:val="bg-BG"/>
        </w:rPr>
        <w:t xml:space="preserve"> </w:t>
      </w:r>
      <w:proofErr w:type="spellStart"/>
      <w:r w:rsidR="00B86AAF" w:rsidRPr="00A64892">
        <w:rPr>
          <w:rFonts w:ascii="Arial Narrow" w:hAnsi="Arial Narrow"/>
          <w:i/>
          <w:lang w:val="bg-BG"/>
        </w:rPr>
        <w:t>and</w:t>
      </w:r>
      <w:proofErr w:type="spellEnd"/>
      <w:r w:rsidR="00B86AAF" w:rsidRPr="00A64892">
        <w:rPr>
          <w:rFonts w:ascii="Arial Narrow" w:hAnsi="Arial Narrow"/>
          <w:i/>
          <w:lang w:val="bg-BG"/>
        </w:rPr>
        <w:t xml:space="preserve"> </w:t>
      </w:r>
      <w:proofErr w:type="spellStart"/>
      <w:r w:rsidR="00B86AAF" w:rsidRPr="00A64892">
        <w:rPr>
          <w:rFonts w:ascii="Arial Narrow" w:hAnsi="Arial Narrow"/>
          <w:i/>
          <w:lang w:val="bg-BG"/>
        </w:rPr>
        <w:t>Geology</w:t>
      </w:r>
      <w:proofErr w:type="spellEnd"/>
      <w:r w:rsidR="00B86AAF" w:rsidRPr="00A64892">
        <w:rPr>
          <w:rFonts w:ascii="Arial Narrow" w:hAnsi="Arial Narrow"/>
          <w:i/>
          <w:lang w:val="bg-BG"/>
        </w:rPr>
        <w:t xml:space="preserve"> “</w:t>
      </w:r>
      <w:proofErr w:type="spellStart"/>
      <w:r w:rsidR="00B86AAF" w:rsidRPr="00A64892">
        <w:rPr>
          <w:rFonts w:ascii="Arial Narrow" w:hAnsi="Arial Narrow"/>
          <w:i/>
          <w:lang w:val="bg-BG"/>
        </w:rPr>
        <w:t>St</w:t>
      </w:r>
      <w:proofErr w:type="spellEnd"/>
      <w:r w:rsidR="00B86AAF" w:rsidRPr="00A64892">
        <w:rPr>
          <w:rFonts w:ascii="Arial Narrow" w:hAnsi="Arial Narrow"/>
          <w:i/>
          <w:lang w:val="bg-BG"/>
        </w:rPr>
        <w:t xml:space="preserve">. </w:t>
      </w:r>
      <w:proofErr w:type="spellStart"/>
      <w:r w:rsidR="00B86AAF" w:rsidRPr="00A64892">
        <w:rPr>
          <w:rFonts w:ascii="Arial Narrow" w:hAnsi="Arial Narrow"/>
          <w:i/>
          <w:lang w:val="bg-BG"/>
        </w:rPr>
        <w:t>Ivan</w:t>
      </w:r>
      <w:proofErr w:type="spellEnd"/>
      <w:r w:rsidR="00B86AAF" w:rsidRPr="00A64892">
        <w:rPr>
          <w:rFonts w:ascii="Arial Narrow" w:hAnsi="Arial Narrow"/>
          <w:i/>
          <w:lang w:val="bg-BG"/>
        </w:rPr>
        <w:t xml:space="preserve"> </w:t>
      </w:r>
      <w:proofErr w:type="spellStart"/>
      <w:r w:rsidR="00B86AAF" w:rsidRPr="00A64892">
        <w:rPr>
          <w:rFonts w:ascii="Arial Narrow" w:hAnsi="Arial Narrow"/>
          <w:i/>
          <w:lang w:val="bg-BG"/>
        </w:rPr>
        <w:t>Rilski</w:t>
      </w:r>
      <w:proofErr w:type="spellEnd"/>
      <w:r w:rsidR="00B86AAF" w:rsidRPr="00A64892">
        <w:rPr>
          <w:rFonts w:ascii="Arial Narrow" w:hAnsi="Arial Narrow"/>
          <w:i/>
          <w:lang w:val="bg-BG"/>
        </w:rPr>
        <w:t>”</w:t>
      </w:r>
      <w:r w:rsidR="00B86AAF" w:rsidRPr="00A64892">
        <w:rPr>
          <w:rFonts w:ascii="Arial Narrow" w:hAnsi="Arial Narrow"/>
          <w:i/>
        </w:rPr>
        <w:t xml:space="preserve">, </w:t>
      </w:r>
      <w:r w:rsidR="00B86AAF" w:rsidRPr="00A64892">
        <w:rPr>
          <w:rFonts w:ascii="Arial Narrow" w:hAnsi="Arial Narrow"/>
          <w:i/>
          <w:lang w:val="bg-BG"/>
        </w:rPr>
        <w:t>1700</w:t>
      </w:r>
      <w:r w:rsidR="00B86AAF" w:rsidRPr="00A64892">
        <w:rPr>
          <w:rFonts w:ascii="Arial Narrow" w:hAnsi="Arial Narrow"/>
          <w:i/>
        </w:rPr>
        <w:t xml:space="preserve"> Sofia, e-mail </w:t>
      </w:r>
      <w:hyperlink r:id="rId13" w:history="1">
        <w:r w:rsidR="00B86AAF" w:rsidRPr="00A64892">
          <w:rPr>
            <w:rStyle w:val="Hyperlink"/>
            <w:rFonts w:ascii="Arial Narrow" w:hAnsi="Arial Narrow"/>
            <w:i/>
            <w:color w:val="auto"/>
            <w:u w:val="none"/>
            <w:lang w:val="bg-BG"/>
          </w:rPr>
          <w:t>dani@mgu.bg</w:t>
        </w:r>
      </w:hyperlink>
    </w:p>
    <w:p w:rsidR="00B86AAF" w:rsidRPr="00A64892" w:rsidRDefault="00B23D2D" w:rsidP="00B86AAF">
      <w:pPr>
        <w:pStyle w:val="Adresyautor"/>
        <w:ind w:left="0"/>
        <w:rPr>
          <w:rFonts w:ascii="Arial Narrow" w:hAnsi="Arial Narrow"/>
          <w:i/>
        </w:rPr>
      </w:pPr>
      <w:r w:rsidRPr="00A64892">
        <w:rPr>
          <w:rFonts w:ascii="Arial Narrow" w:hAnsi="Arial Narrow"/>
          <w:i/>
          <w:sz w:val="24"/>
          <w:vertAlign w:val="superscript"/>
        </w:rPr>
        <w:t>3</w:t>
      </w:r>
      <w:r w:rsidR="00B86AAF" w:rsidRPr="00A64892">
        <w:rPr>
          <w:rFonts w:ascii="Arial Narrow" w:hAnsi="Arial Narrow"/>
          <w:i/>
          <w:sz w:val="24"/>
          <w:vertAlign w:val="superscript"/>
        </w:rPr>
        <w:t xml:space="preserve"> </w:t>
      </w:r>
      <w:proofErr w:type="spellStart"/>
      <w:r w:rsidR="00B86AAF" w:rsidRPr="00A64892">
        <w:rPr>
          <w:rFonts w:ascii="Arial Narrow" w:hAnsi="Arial Narrow"/>
          <w:i/>
          <w:lang w:val="bg-BG"/>
        </w:rPr>
        <w:t>University</w:t>
      </w:r>
      <w:proofErr w:type="spellEnd"/>
      <w:r w:rsidR="00B86AAF" w:rsidRPr="00A64892">
        <w:rPr>
          <w:rFonts w:ascii="Arial Narrow" w:hAnsi="Arial Narrow"/>
          <w:i/>
          <w:lang w:val="bg-BG"/>
        </w:rPr>
        <w:t xml:space="preserve"> of </w:t>
      </w:r>
      <w:proofErr w:type="spellStart"/>
      <w:r w:rsidR="00B86AAF" w:rsidRPr="00A64892">
        <w:rPr>
          <w:rFonts w:ascii="Arial Narrow" w:hAnsi="Arial Narrow"/>
          <w:i/>
          <w:lang w:val="bg-BG"/>
        </w:rPr>
        <w:t>Mining</w:t>
      </w:r>
      <w:proofErr w:type="spellEnd"/>
      <w:r w:rsidR="00B86AAF" w:rsidRPr="00A64892">
        <w:rPr>
          <w:rFonts w:ascii="Arial Narrow" w:hAnsi="Arial Narrow"/>
          <w:i/>
          <w:lang w:val="bg-BG"/>
        </w:rPr>
        <w:t xml:space="preserve"> </w:t>
      </w:r>
      <w:proofErr w:type="spellStart"/>
      <w:r w:rsidR="00B86AAF" w:rsidRPr="00A64892">
        <w:rPr>
          <w:rFonts w:ascii="Arial Narrow" w:hAnsi="Arial Narrow"/>
          <w:i/>
          <w:lang w:val="bg-BG"/>
        </w:rPr>
        <w:t>and</w:t>
      </w:r>
      <w:proofErr w:type="spellEnd"/>
      <w:r w:rsidR="00B86AAF" w:rsidRPr="00A64892">
        <w:rPr>
          <w:rFonts w:ascii="Arial Narrow" w:hAnsi="Arial Narrow"/>
          <w:i/>
          <w:lang w:val="bg-BG"/>
        </w:rPr>
        <w:t xml:space="preserve"> </w:t>
      </w:r>
      <w:proofErr w:type="spellStart"/>
      <w:r w:rsidR="00B86AAF" w:rsidRPr="00A64892">
        <w:rPr>
          <w:rFonts w:ascii="Arial Narrow" w:hAnsi="Arial Narrow"/>
          <w:i/>
          <w:lang w:val="bg-BG"/>
        </w:rPr>
        <w:t>Geology</w:t>
      </w:r>
      <w:proofErr w:type="spellEnd"/>
      <w:r w:rsidR="00B86AAF" w:rsidRPr="00A64892">
        <w:rPr>
          <w:rFonts w:ascii="Arial Narrow" w:hAnsi="Arial Narrow"/>
          <w:i/>
          <w:lang w:val="bg-BG"/>
        </w:rPr>
        <w:t xml:space="preserve"> “</w:t>
      </w:r>
      <w:proofErr w:type="spellStart"/>
      <w:r w:rsidR="00B86AAF" w:rsidRPr="00A64892">
        <w:rPr>
          <w:rFonts w:ascii="Arial Narrow" w:hAnsi="Arial Narrow"/>
          <w:i/>
          <w:lang w:val="bg-BG"/>
        </w:rPr>
        <w:t>St</w:t>
      </w:r>
      <w:proofErr w:type="spellEnd"/>
      <w:r w:rsidR="00B86AAF" w:rsidRPr="00A64892">
        <w:rPr>
          <w:rFonts w:ascii="Arial Narrow" w:hAnsi="Arial Narrow"/>
          <w:i/>
          <w:lang w:val="bg-BG"/>
        </w:rPr>
        <w:t xml:space="preserve">. </w:t>
      </w:r>
      <w:proofErr w:type="spellStart"/>
      <w:r w:rsidR="00B86AAF" w:rsidRPr="00A64892">
        <w:rPr>
          <w:rFonts w:ascii="Arial Narrow" w:hAnsi="Arial Narrow"/>
          <w:i/>
          <w:lang w:val="bg-BG"/>
        </w:rPr>
        <w:t>Ivan</w:t>
      </w:r>
      <w:proofErr w:type="spellEnd"/>
      <w:r w:rsidR="00B86AAF" w:rsidRPr="00A64892">
        <w:rPr>
          <w:rFonts w:ascii="Arial Narrow" w:hAnsi="Arial Narrow"/>
          <w:i/>
          <w:lang w:val="bg-BG"/>
        </w:rPr>
        <w:t xml:space="preserve"> </w:t>
      </w:r>
      <w:proofErr w:type="spellStart"/>
      <w:r w:rsidR="00B86AAF" w:rsidRPr="00A64892">
        <w:rPr>
          <w:rFonts w:ascii="Arial Narrow" w:hAnsi="Arial Narrow"/>
          <w:i/>
          <w:lang w:val="bg-BG"/>
        </w:rPr>
        <w:t>Rilski</w:t>
      </w:r>
      <w:proofErr w:type="spellEnd"/>
      <w:r w:rsidR="00B86AAF" w:rsidRPr="00A64892">
        <w:rPr>
          <w:rFonts w:ascii="Arial Narrow" w:hAnsi="Arial Narrow"/>
          <w:i/>
          <w:lang w:val="bg-BG"/>
        </w:rPr>
        <w:t>”</w:t>
      </w:r>
      <w:r w:rsidR="00B86AAF" w:rsidRPr="00A64892">
        <w:rPr>
          <w:rFonts w:ascii="Arial Narrow" w:hAnsi="Arial Narrow"/>
          <w:i/>
        </w:rPr>
        <w:t xml:space="preserve">, </w:t>
      </w:r>
      <w:r w:rsidR="00B86AAF" w:rsidRPr="00A64892">
        <w:rPr>
          <w:rFonts w:ascii="Arial Narrow" w:hAnsi="Arial Narrow"/>
          <w:i/>
          <w:lang w:val="bg-BG"/>
        </w:rPr>
        <w:t>1700</w:t>
      </w:r>
      <w:r w:rsidR="00B86AAF" w:rsidRPr="00A64892">
        <w:rPr>
          <w:rFonts w:ascii="Arial Narrow" w:hAnsi="Arial Narrow"/>
          <w:i/>
        </w:rPr>
        <w:t xml:space="preserve"> Sofia, e-mail </w:t>
      </w:r>
      <w:hyperlink r:id="rId14" w:history="1">
        <w:r w:rsidR="00B86AAF" w:rsidRPr="00A64892">
          <w:rPr>
            <w:rStyle w:val="Hyperlink"/>
            <w:rFonts w:ascii="Arial Narrow" w:hAnsi="Arial Narrow"/>
            <w:i/>
            <w:color w:val="auto"/>
            <w:u w:val="none"/>
          </w:rPr>
          <w:t>kivanov@mgu.bg</w:t>
        </w:r>
      </w:hyperlink>
      <w:r w:rsidR="00B86AAF" w:rsidRPr="00A64892">
        <w:rPr>
          <w:rFonts w:ascii="Arial Narrow" w:hAnsi="Arial Narrow"/>
          <w:i/>
        </w:rPr>
        <w:t xml:space="preserve"> </w:t>
      </w:r>
    </w:p>
    <w:p w:rsidR="00EB110A" w:rsidRPr="00210D43" w:rsidRDefault="00EB110A" w:rsidP="00210D43">
      <w:pPr>
        <w:jc w:val="both"/>
        <w:rPr>
          <w:rFonts w:ascii="Arial Narrow" w:hAnsi="Arial Narrow"/>
          <w:sz w:val="16"/>
          <w:szCs w:val="16"/>
          <w:lang w:val="en-US"/>
        </w:rPr>
      </w:pPr>
    </w:p>
    <w:p w:rsidR="00210D43" w:rsidRDefault="00210D43" w:rsidP="00210D43">
      <w:pPr>
        <w:jc w:val="both"/>
        <w:rPr>
          <w:rFonts w:ascii="Arial Narrow" w:hAnsi="Arial Narrow"/>
          <w:sz w:val="16"/>
          <w:szCs w:val="16"/>
        </w:rPr>
      </w:pPr>
      <w:r w:rsidRPr="000C1099">
        <w:rPr>
          <w:rFonts w:ascii="Arial Narrow" w:hAnsi="Arial Narrow"/>
          <w:b/>
          <w:sz w:val="16"/>
          <w:szCs w:val="16"/>
        </w:rPr>
        <w:t>ABSTRACT</w:t>
      </w:r>
      <w:r>
        <w:rPr>
          <w:rFonts w:ascii="Arial Narrow" w:hAnsi="Arial Narrow"/>
          <w:b/>
          <w:sz w:val="16"/>
          <w:szCs w:val="16"/>
          <w:lang w:val="en-US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Information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technologies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are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more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and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more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all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areas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industry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. </w:t>
      </w:r>
      <w:proofErr w:type="spellStart"/>
      <w:r w:rsidRPr="00826EEA">
        <w:rPr>
          <w:rFonts w:ascii="Arial Narrow" w:hAnsi="Arial Narrow"/>
          <w:sz w:val="16"/>
          <w:szCs w:val="16"/>
        </w:rPr>
        <w:t>One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newest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and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promising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areas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Pr="00826EEA">
        <w:rPr>
          <w:rFonts w:ascii="Arial Narrow" w:hAnsi="Arial Narrow"/>
          <w:sz w:val="16"/>
          <w:szCs w:val="16"/>
        </w:rPr>
        <w:t>application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introduction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Pr="00826EEA">
        <w:rPr>
          <w:rFonts w:ascii="Arial Narrow" w:hAnsi="Arial Narrow"/>
          <w:sz w:val="16"/>
          <w:szCs w:val="16"/>
        </w:rPr>
        <w:t>intelligent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information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networks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or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so-called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. Internet of </w:t>
      </w:r>
      <w:proofErr w:type="spellStart"/>
      <w:r w:rsidRPr="00826EEA">
        <w:rPr>
          <w:rFonts w:ascii="Arial Narrow" w:hAnsi="Arial Narrow"/>
          <w:sz w:val="16"/>
          <w:szCs w:val="16"/>
        </w:rPr>
        <w:t>Things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(</w:t>
      </w:r>
      <w:proofErr w:type="spellStart"/>
      <w:r w:rsidRPr="00826EEA">
        <w:rPr>
          <w:rFonts w:ascii="Arial Narrow" w:hAnsi="Arial Narrow"/>
          <w:sz w:val="16"/>
          <w:szCs w:val="16"/>
        </w:rPr>
        <w:t>IoT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). </w:t>
      </w:r>
      <w:proofErr w:type="spellStart"/>
      <w:r w:rsidRPr="00826EEA">
        <w:rPr>
          <w:rFonts w:ascii="Arial Narrow" w:hAnsi="Arial Narrow"/>
          <w:sz w:val="16"/>
          <w:szCs w:val="16"/>
        </w:rPr>
        <w:t>This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article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discusses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possibilities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for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application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Pr="00826EEA">
        <w:rPr>
          <w:rFonts w:ascii="Arial Narrow" w:hAnsi="Arial Narrow"/>
          <w:sz w:val="16"/>
          <w:szCs w:val="16"/>
        </w:rPr>
        <w:t>this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new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technology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mining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industry</w:t>
      </w:r>
      <w:proofErr w:type="spellEnd"/>
      <w:r w:rsidRPr="00826EEA">
        <w:rPr>
          <w:rFonts w:ascii="Arial Narrow" w:hAnsi="Arial Narrow"/>
          <w:sz w:val="16"/>
          <w:szCs w:val="16"/>
        </w:rPr>
        <w:t>.</w:t>
      </w:r>
    </w:p>
    <w:p w:rsidR="00210D43" w:rsidRDefault="00210D43" w:rsidP="00210D43">
      <w:pPr>
        <w:jc w:val="both"/>
        <w:rPr>
          <w:rFonts w:ascii="Arial Narrow" w:hAnsi="Arial Narrow"/>
          <w:sz w:val="16"/>
          <w:szCs w:val="16"/>
        </w:rPr>
      </w:pPr>
      <w:r w:rsidRPr="00826EEA">
        <w:rPr>
          <w:rFonts w:ascii="Arial Narrow" w:hAnsi="Arial Narrow"/>
          <w:sz w:val="16"/>
          <w:szCs w:val="16"/>
        </w:rPr>
        <w:t xml:space="preserve">Internet of </w:t>
      </w:r>
      <w:proofErr w:type="spellStart"/>
      <w:r w:rsidRPr="00826EEA">
        <w:rPr>
          <w:rFonts w:ascii="Arial Narrow" w:hAnsi="Arial Narrow"/>
          <w:sz w:val="16"/>
          <w:szCs w:val="16"/>
        </w:rPr>
        <w:t>Things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a </w:t>
      </w:r>
      <w:proofErr w:type="spellStart"/>
      <w:r w:rsidRPr="00826EEA">
        <w:rPr>
          <w:rFonts w:ascii="Arial Narrow" w:hAnsi="Arial Narrow"/>
          <w:sz w:val="16"/>
          <w:szCs w:val="16"/>
        </w:rPr>
        <w:t>technology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that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allows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different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network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devices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and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sensors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to </w:t>
      </w:r>
      <w:proofErr w:type="spellStart"/>
      <w:r w:rsidRPr="00826EEA">
        <w:rPr>
          <w:rFonts w:ascii="Arial Narrow" w:hAnsi="Arial Narrow"/>
          <w:sz w:val="16"/>
          <w:szCs w:val="16"/>
        </w:rPr>
        <w:t>connect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and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interact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with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each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other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.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focus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this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dynamic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area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Pr="00826EEA">
        <w:rPr>
          <w:rFonts w:ascii="Arial Narrow" w:hAnsi="Arial Narrow"/>
          <w:sz w:val="16"/>
          <w:szCs w:val="16"/>
        </w:rPr>
        <w:t>information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technology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placed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on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analysis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and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evaluation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Pr="00826EEA">
        <w:rPr>
          <w:rFonts w:ascii="Arial Narrow" w:hAnsi="Arial Narrow"/>
          <w:sz w:val="16"/>
          <w:szCs w:val="16"/>
        </w:rPr>
        <w:t>data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that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are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generated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by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intelligent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networks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.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objectives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pursued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are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extracting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practical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benefits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Pr="00826EEA">
        <w:rPr>
          <w:rFonts w:ascii="Arial Narrow" w:hAnsi="Arial Narrow"/>
          <w:sz w:val="16"/>
          <w:szCs w:val="16"/>
        </w:rPr>
        <w:t>this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evaluation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and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analysis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for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industry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by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speeding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up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process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Pr="00826EEA">
        <w:rPr>
          <w:rFonts w:ascii="Arial Narrow" w:hAnsi="Arial Narrow"/>
          <w:sz w:val="16"/>
          <w:szCs w:val="16"/>
        </w:rPr>
        <w:t>making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managerial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decisions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order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to </w:t>
      </w:r>
      <w:proofErr w:type="spellStart"/>
      <w:r w:rsidRPr="00826EEA">
        <w:rPr>
          <w:rFonts w:ascii="Arial Narrow" w:hAnsi="Arial Narrow"/>
          <w:sz w:val="16"/>
          <w:szCs w:val="16"/>
        </w:rPr>
        <w:t>optimise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specific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processes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826EEA">
        <w:rPr>
          <w:rFonts w:ascii="Arial Narrow" w:hAnsi="Arial Narrow"/>
          <w:sz w:val="16"/>
          <w:szCs w:val="16"/>
        </w:rPr>
        <w:t>introduction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Pr="00826EEA">
        <w:rPr>
          <w:rFonts w:ascii="Arial Narrow" w:hAnsi="Arial Narrow"/>
          <w:sz w:val="16"/>
          <w:szCs w:val="16"/>
        </w:rPr>
        <w:t>new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and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innovative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technologies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to </w:t>
      </w:r>
      <w:proofErr w:type="spellStart"/>
      <w:r w:rsidRPr="00826EEA">
        <w:rPr>
          <w:rFonts w:ascii="Arial Narrow" w:hAnsi="Arial Narrow"/>
          <w:sz w:val="16"/>
          <w:szCs w:val="16"/>
        </w:rPr>
        <w:t>increase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competitiveness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826EEA">
        <w:rPr>
          <w:rFonts w:ascii="Arial Narrow" w:hAnsi="Arial Narrow"/>
          <w:sz w:val="16"/>
          <w:szCs w:val="16"/>
        </w:rPr>
        <w:t>etc</w:t>
      </w:r>
      <w:proofErr w:type="spellEnd"/>
      <w:r w:rsidRPr="00826EEA">
        <w:rPr>
          <w:rFonts w:ascii="Arial Narrow" w:hAnsi="Arial Narrow"/>
          <w:sz w:val="16"/>
          <w:szCs w:val="16"/>
        </w:rPr>
        <w:t>.</w:t>
      </w:r>
    </w:p>
    <w:p w:rsidR="00210D43" w:rsidRPr="000C1099" w:rsidRDefault="00210D43" w:rsidP="00210D43">
      <w:pPr>
        <w:jc w:val="both"/>
        <w:rPr>
          <w:rFonts w:ascii="Arial Narrow" w:hAnsi="Arial Narrow"/>
          <w:sz w:val="16"/>
          <w:szCs w:val="16"/>
        </w:rPr>
      </w:pPr>
      <w:proofErr w:type="spellStart"/>
      <w:r w:rsidRPr="00826EEA">
        <w:rPr>
          <w:rFonts w:ascii="Arial Narrow" w:hAnsi="Arial Narrow"/>
          <w:sz w:val="16"/>
          <w:szCs w:val="16"/>
        </w:rPr>
        <w:t>Two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five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main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directions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this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new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area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(</w:t>
      </w:r>
      <w:proofErr w:type="spellStart"/>
      <w:r w:rsidRPr="00826EEA">
        <w:rPr>
          <w:rFonts w:ascii="Arial Narrow" w:hAnsi="Arial Narrow"/>
          <w:sz w:val="16"/>
          <w:szCs w:val="16"/>
        </w:rPr>
        <w:t>IoT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) </w:t>
      </w:r>
      <w:proofErr w:type="spellStart"/>
      <w:r w:rsidRPr="00826EEA">
        <w:rPr>
          <w:rFonts w:ascii="Arial Narrow" w:hAnsi="Arial Narrow"/>
          <w:sz w:val="16"/>
          <w:szCs w:val="16"/>
        </w:rPr>
        <w:t>are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“</w:t>
      </w:r>
      <w:proofErr w:type="spellStart"/>
      <w:r w:rsidRPr="00826EEA">
        <w:rPr>
          <w:rFonts w:ascii="Arial Narrow" w:hAnsi="Arial Narrow"/>
          <w:sz w:val="16"/>
          <w:szCs w:val="16"/>
        </w:rPr>
        <w:t>Smart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Enterprise</w:t>
      </w:r>
      <w:r>
        <w:rPr>
          <w:rFonts w:ascii="Arial Narrow" w:hAnsi="Arial Narrow"/>
          <w:sz w:val="16"/>
          <w:szCs w:val="16"/>
        </w:rPr>
        <w:t>”</w:t>
      </w:r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and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“</w:t>
      </w:r>
      <w:proofErr w:type="spellStart"/>
      <w:r>
        <w:rPr>
          <w:rFonts w:ascii="Arial Narrow" w:hAnsi="Arial Narrow"/>
          <w:sz w:val="16"/>
          <w:szCs w:val="16"/>
        </w:rPr>
        <w:t>Smart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Environment</w:t>
      </w:r>
      <w:proofErr w:type="spellEnd"/>
      <w:r>
        <w:rPr>
          <w:rFonts w:ascii="Arial Narrow" w:hAnsi="Arial Narrow"/>
          <w:sz w:val="16"/>
          <w:szCs w:val="16"/>
        </w:rPr>
        <w:t>”</w:t>
      </w:r>
      <w:r w:rsidRPr="00826EEA">
        <w:rPr>
          <w:rFonts w:ascii="Arial Narrow" w:hAnsi="Arial Narrow"/>
          <w:sz w:val="16"/>
          <w:szCs w:val="16"/>
        </w:rPr>
        <w:t xml:space="preserve">. </w:t>
      </w:r>
      <w:proofErr w:type="spellStart"/>
      <w:r w:rsidRPr="00826EEA">
        <w:rPr>
          <w:rFonts w:ascii="Arial Narrow" w:hAnsi="Arial Narrow"/>
          <w:sz w:val="16"/>
          <w:szCs w:val="16"/>
        </w:rPr>
        <w:t>Due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to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fact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that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they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associated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closely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with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each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other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mining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and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extracti</w:t>
      </w:r>
      <w:r>
        <w:rPr>
          <w:rFonts w:ascii="Arial Narrow" w:hAnsi="Arial Narrow"/>
          <w:sz w:val="16"/>
          <w:szCs w:val="16"/>
        </w:rPr>
        <w:t>ng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industries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authors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considered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appropriate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to </w:t>
      </w:r>
      <w:proofErr w:type="spellStart"/>
      <w:r w:rsidRPr="00826EEA">
        <w:rPr>
          <w:rFonts w:ascii="Arial Narrow" w:hAnsi="Arial Narrow"/>
          <w:sz w:val="16"/>
          <w:szCs w:val="16"/>
        </w:rPr>
        <w:t>be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explored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possibilities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Pr="00826EEA">
        <w:rPr>
          <w:rFonts w:ascii="Arial Narrow" w:hAnsi="Arial Narrow"/>
          <w:sz w:val="16"/>
          <w:szCs w:val="16"/>
        </w:rPr>
        <w:t>application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Pr="00826EEA">
        <w:rPr>
          <w:rFonts w:ascii="Arial Narrow" w:hAnsi="Arial Narrow"/>
          <w:sz w:val="16"/>
          <w:szCs w:val="16"/>
        </w:rPr>
        <w:t>intelligent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information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systems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analysis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and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evaluation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Pr="00826EEA">
        <w:rPr>
          <w:rFonts w:ascii="Arial Narrow" w:hAnsi="Arial Narrow"/>
          <w:sz w:val="16"/>
          <w:szCs w:val="16"/>
        </w:rPr>
        <w:t>data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in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826EEA">
        <w:rPr>
          <w:rFonts w:ascii="Arial Narrow" w:hAnsi="Arial Narrow"/>
          <w:sz w:val="16"/>
          <w:szCs w:val="16"/>
        </w:rPr>
        <w:t>the</w:t>
      </w:r>
      <w:proofErr w:type="spellEnd"/>
      <w:r w:rsidRPr="00826EEA"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branch</w:t>
      </w:r>
      <w:proofErr w:type="spellEnd"/>
      <w:r w:rsidRPr="00826EEA">
        <w:rPr>
          <w:rFonts w:ascii="Arial Narrow" w:hAnsi="Arial Narrow"/>
          <w:sz w:val="16"/>
          <w:szCs w:val="16"/>
        </w:rPr>
        <w:t>.</w:t>
      </w:r>
    </w:p>
    <w:p w:rsidR="001E710D" w:rsidRDefault="001E710D" w:rsidP="001E710D">
      <w:pPr>
        <w:pStyle w:val="blank"/>
        <w:spacing w:line="240" w:lineRule="auto"/>
        <w:jc w:val="both"/>
        <w:rPr>
          <w:rFonts w:ascii="Arial Narrow" w:hAnsi="Arial Narrow"/>
          <w:b/>
          <w:i w:val="0"/>
          <w:color w:val="000000"/>
          <w:sz w:val="16"/>
          <w:lang w:val="en-US"/>
        </w:rPr>
      </w:pPr>
    </w:p>
    <w:p w:rsidR="001E710D" w:rsidRPr="00033E29" w:rsidRDefault="001E710D" w:rsidP="001E710D">
      <w:pPr>
        <w:pStyle w:val="blank"/>
        <w:spacing w:line="240" w:lineRule="auto"/>
        <w:jc w:val="both"/>
        <w:rPr>
          <w:rFonts w:ascii="Arial Narrow" w:hAnsi="Arial Narrow"/>
          <w:b/>
          <w:i w:val="0"/>
          <w:color w:val="000000"/>
          <w:lang w:val="bg-BG"/>
        </w:rPr>
      </w:pPr>
      <w:r w:rsidRPr="00C330F8">
        <w:rPr>
          <w:rFonts w:ascii="Arial Narrow" w:hAnsi="Arial Narrow"/>
          <w:b/>
          <w:i w:val="0"/>
          <w:color w:val="000000"/>
          <w:sz w:val="16"/>
          <w:lang w:val="en-US"/>
        </w:rPr>
        <w:t>Key words:</w:t>
      </w:r>
      <w:r w:rsidR="00AF4E10">
        <w:rPr>
          <w:rFonts w:ascii="Arial Narrow" w:hAnsi="Arial Narrow"/>
          <w:b/>
          <w:i w:val="0"/>
          <w:color w:val="000000"/>
          <w:sz w:val="16"/>
          <w:lang w:val="bg-BG"/>
        </w:rPr>
        <w:t xml:space="preserve"> </w:t>
      </w:r>
      <w:r w:rsidR="00D945E2">
        <w:rPr>
          <w:rFonts w:ascii="Arial Narrow" w:hAnsi="Arial Narrow"/>
          <w:b/>
          <w:i w:val="0"/>
          <w:color w:val="000000"/>
          <w:sz w:val="16"/>
          <w:lang w:val="en-US"/>
        </w:rPr>
        <w:t>Internet of things, IP, M2M</w:t>
      </w:r>
      <w:r w:rsidR="00033E29">
        <w:rPr>
          <w:rFonts w:ascii="Arial Narrow" w:hAnsi="Arial Narrow"/>
          <w:b/>
          <w:i w:val="0"/>
          <w:color w:val="000000"/>
          <w:sz w:val="16"/>
          <w:lang w:val="bg-BG"/>
        </w:rPr>
        <w:t xml:space="preserve">, </w:t>
      </w:r>
      <w:proofErr w:type="spellStart"/>
      <w:r w:rsidR="00033E29" w:rsidRPr="00033E29">
        <w:rPr>
          <w:rFonts w:ascii="Arial Narrow" w:hAnsi="Arial Narrow"/>
          <w:b/>
          <w:i w:val="0"/>
          <w:color w:val="000000"/>
          <w:sz w:val="16"/>
          <w:lang w:val="bg-BG"/>
        </w:rPr>
        <w:t>Industry</w:t>
      </w:r>
      <w:proofErr w:type="spellEnd"/>
      <w:r w:rsidR="00033E29" w:rsidRPr="00033E29">
        <w:rPr>
          <w:rFonts w:ascii="Arial Narrow" w:hAnsi="Arial Narrow"/>
          <w:b/>
          <w:i w:val="0"/>
          <w:color w:val="000000"/>
          <w:sz w:val="16"/>
          <w:lang w:val="bg-BG"/>
        </w:rPr>
        <w:t xml:space="preserve"> 4.0</w:t>
      </w:r>
    </w:p>
    <w:p w:rsidR="00A80AA0" w:rsidRDefault="00A80AA0" w:rsidP="00A80AA0">
      <w:pPr>
        <w:jc w:val="both"/>
        <w:rPr>
          <w:rFonts w:ascii="Arial Narrow" w:hAnsi="Arial Narrow"/>
          <w:sz w:val="28"/>
          <w:szCs w:val="28"/>
        </w:rPr>
      </w:pPr>
    </w:p>
    <w:p w:rsidR="004B0C23" w:rsidRPr="001E710D" w:rsidRDefault="004B0C23" w:rsidP="00A80AA0">
      <w:pPr>
        <w:jc w:val="both"/>
        <w:rPr>
          <w:rFonts w:ascii="Arial Narrow" w:hAnsi="Arial Narrow"/>
          <w:sz w:val="28"/>
          <w:szCs w:val="28"/>
        </w:rPr>
        <w:sectPr w:rsidR="004B0C23" w:rsidRPr="001E710D" w:rsidSect="008C293D">
          <w:footerReference w:type="default" r:id="rId15"/>
          <w:pgSz w:w="11906" w:h="16838" w:code="9"/>
          <w:pgMar w:top="1021" w:right="1134" w:bottom="1247" w:left="1134" w:header="709" w:footer="709" w:gutter="0"/>
          <w:pgNumType w:start="95"/>
          <w:cols w:space="708"/>
        </w:sectPr>
      </w:pPr>
    </w:p>
    <w:p w:rsidR="004B0C23" w:rsidRPr="004B0C23" w:rsidRDefault="004B0C23" w:rsidP="00A80AA0">
      <w:pPr>
        <w:jc w:val="both"/>
        <w:rPr>
          <w:rFonts w:ascii="Arial Narrow" w:hAnsi="Arial Narrow"/>
          <w:b/>
        </w:rPr>
      </w:pPr>
      <w:r w:rsidRPr="004B0C23">
        <w:rPr>
          <w:rFonts w:ascii="Arial Narrow" w:hAnsi="Arial Narrow"/>
          <w:b/>
        </w:rPr>
        <w:lastRenderedPageBreak/>
        <w:t>ВЪВЕДЕНИЕ</w:t>
      </w:r>
    </w:p>
    <w:p w:rsidR="004B0C23" w:rsidRDefault="004B0C23" w:rsidP="00A80AA0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7217AB" w:rsidRDefault="00522DF7" w:rsidP="007217A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proofErr w:type="spellStart"/>
      <w:r w:rsidR="004C2AB7">
        <w:rPr>
          <w:rFonts w:ascii="Arial Narrow" w:hAnsi="Arial Narrow"/>
          <w:sz w:val="20"/>
          <w:szCs w:val="20"/>
          <w:lang w:val="en-US"/>
        </w:rPr>
        <w:t>Ineternet</w:t>
      </w:r>
      <w:proofErr w:type="spellEnd"/>
      <w:r w:rsidR="004C2AB7">
        <w:rPr>
          <w:rFonts w:ascii="Arial Narrow" w:hAnsi="Arial Narrow"/>
          <w:sz w:val="20"/>
          <w:szCs w:val="20"/>
          <w:lang w:val="en-US"/>
        </w:rPr>
        <w:t xml:space="preserve"> </w:t>
      </w:r>
      <w:r w:rsidR="004C2AB7">
        <w:rPr>
          <w:rFonts w:ascii="Arial Narrow" w:hAnsi="Arial Narrow"/>
          <w:sz w:val="20"/>
          <w:szCs w:val="20"/>
        </w:rPr>
        <w:t>е създаден като платформа за комуникация между хора и днес по-голямата част от трафика в мрежата включва участието на човека</w:t>
      </w:r>
      <w:r w:rsidR="007217AB">
        <w:rPr>
          <w:rFonts w:ascii="Arial Narrow" w:hAnsi="Arial Narrow"/>
          <w:sz w:val="20"/>
          <w:szCs w:val="20"/>
        </w:rPr>
        <w:t xml:space="preserve">. През последните години  обаче значително се увеличи броя на </w:t>
      </w:r>
      <w:r w:rsidR="007217AB">
        <w:rPr>
          <w:rFonts w:ascii="Arial Narrow" w:hAnsi="Arial Narrow"/>
          <w:sz w:val="20"/>
          <w:szCs w:val="20"/>
          <w:lang w:val="en-US"/>
        </w:rPr>
        <w:t>Internet-</w:t>
      </w:r>
      <w:r w:rsidR="007217AB">
        <w:rPr>
          <w:rFonts w:ascii="Arial Narrow" w:hAnsi="Arial Narrow"/>
          <w:sz w:val="20"/>
          <w:szCs w:val="20"/>
        </w:rPr>
        <w:t>свързаните устройства</w:t>
      </w:r>
      <w:r w:rsidR="004C2AB7">
        <w:rPr>
          <w:rFonts w:ascii="Arial Narrow" w:hAnsi="Arial Narrow"/>
          <w:sz w:val="20"/>
          <w:szCs w:val="20"/>
        </w:rPr>
        <w:t xml:space="preserve">. Проучвания на </w:t>
      </w:r>
      <w:r w:rsidR="00112A3B">
        <w:rPr>
          <w:rFonts w:ascii="Arial Narrow" w:hAnsi="Arial Narrow"/>
          <w:sz w:val="20"/>
          <w:szCs w:val="20"/>
          <w:lang w:val="en-US"/>
        </w:rPr>
        <w:t>G</w:t>
      </w:r>
      <w:proofErr w:type="spellStart"/>
      <w:r w:rsidR="00112A3B" w:rsidRPr="00112A3B">
        <w:rPr>
          <w:rFonts w:ascii="Arial Narrow" w:hAnsi="Arial Narrow"/>
          <w:sz w:val="20"/>
          <w:szCs w:val="20"/>
        </w:rPr>
        <w:t>artner</w:t>
      </w:r>
      <w:proofErr w:type="spellEnd"/>
      <w:r w:rsidR="004C2AB7">
        <w:rPr>
          <w:rFonts w:ascii="Arial Narrow" w:hAnsi="Arial Narrow"/>
          <w:sz w:val="20"/>
          <w:szCs w:val="20"/>
        </w:rPr>
        <w:t xml:space="preserve"> </w:t>
      </w:r>
      <w:r w:rsidR="00112A3B">
        <w:rPr>
          <w:rFonts w:ascii="Arial Narrow" w:hAnsi="Arial Narrow"/>
          <w:sz w:val="20"/>
          <w:szCs w:val="20"/>
        </w:rPr>
        <w:t>от 2014</w:t>
      </w:r>
      <w:r w:rsidR="006277FD">
        <w:rPr>
          <w:rFonts w:ascii="Arial Narrow" w:hAnsi="Arial Narrow"/>
          <w:sz w:val="20"/>
          <w:szCs w:val="20"/>
          <w:lang w:val="en-US"/>
        </w:rPr>
        <w:t xml:space="preserve"> </w:t>
      </w:r>
      <w:r w:rsidR="00112A3B">
        <w:rPr>
          <w:rFonts w:ascii="Arial Narrow" w:hAnsi="Arial Narrow"/>
          <w:sz w:val="20"/>
          <w:szCs w:val="20"/>
        </w:rPr>
        <w:t>г. сочат</w:t>
      </w:r>
      <w:r w:rsidR="004C2AB7">
        <w:rPr>
          <w:rFonts w:ascii="Arial Narrow" w:hAnsi="Arial Narrow"/>
          <w:sz w:val="20"/>
          <w:szCs w:val="20"/>
        </w:rPr>
        <w:t xml:space="preserve">, че </w:t>
      </w:r>
      <w:r w:rsidR="00112A3B">
        <w:rPr>
          <w:rFonts w:ascii="Arial Narrow" w:hAnsi="Arial Narrow"/>
          <w:sz w:val="20"/>
          <w:szCs w:val="20"/>
        </w:rPr>
        <w:t xml:space="preserve">днес свързаните към мрежата устройства са около 4 билиона, а </w:t>
      </w:r>
      <w:r w:rsidR="004C2AB7">
        <w:rPr>
          <w:rFonts w:ascii="Arial Narrow" w:hAnsi="Arial Narrow"/>
          <w:sz w:val="20"/>
          <w:szCs w:val="20"/>
        </w:rPr>
        <w:t xml:space="preserve">през 2020г. </w:t>
      </w:r>
      <w:r w:rsidR="00112A3B">
        <w:rPr>
          <w:rFonts w:ascii="Arial Narrow" w:hAnsi="Arial Narrow"/>
          <w:sz w:val="20"/>
          <w:szCs w:val="20"/>
        </w:rPr>
        <w:t>ще достигнат 25 билиона</w:t>
      </w:r>
      <w:r w:rsidR="004C2AB7">
        <w:rPr>
          <w:rFonts w:ascii="Arial Narrow" w:hAnsi="Arial Narrow"/>
          <w:sz w:val="20"/>
          <w:szCs w:val="20"/>
        </w:rPr>
        <w:t>.</w:t>
      </w:r>
      <w:r w:rsidR="007217AB">
        <w:rPr>
          <w:rFonts w:ascii="Arial Narrow" w:hAnsi="Arial Narrow"/>
          <w:sz w:val="20"/>
          <w:szCs w:val="20"/>
        </w:rPr>
        <w:t xml:space="preserve"> </w:t>
      </w:r>
    </w:p>
    <w:p w:rsidR="007217AB" w:rsidRDefault="007217AB" w:rsidP="007217AB">
      <w:pPr>
        <w:jc w:val="both"/>
        <w:rPr>
          <w:rFonts w:ascii="Arial Narrow" w:hAnsi="Arial Narrow"/>
          <w:sz w:val="20"/>
          <w:szCs w:val="20"/>
        </w:rPr>
      </w:pPr>
    </w:p>
    <w:p w:rsidR="007217AB" w:rsidRDefault="007217AB" w:rsidP="007217AB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Според доклад на </w:t>
      </w:r>
      <w:r w:rsidRPr="00A80AA0">
        <w:rPr>
          <w:rFonts w:ascii="Arial Narrow" w:hAnsi="Arial Narrow" w:cs="Times New Roman"/>
          <w:sz w:val="20"/>
          <w:szCs w:val="20"/>
        </w:rPr>
        <w:t>Агенцията за маркетингови изследвания IHS</w:t>
      </w:r>
      <w:r>
        <w:rPr>
          <w:rFonts w:ascii="Arial Narrow" w:hAnsi="Arial Narrow" w:cs="Times New Roman"/>
          <w:sz w:val="20"/>
          <w:szCs w:val="20"/>
        </w:rPr>
        <w:t>,</w:t>
      </w:r>
      <w:r w:rsidRPr="00A80AA0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д</w:t>
      </w:r>
      <w:r w:rsidRPr="00A80AA0">
        <w:rPr>
          <w:rFonts w:ascii="Arial Narrow" w:hAnsi="Arial Narrow" w:cs="Times New Roman"/>
          <w:sz w:val="20"/>
          <w:szCs w:val="20"/>
        </w:rPr>
        <w:t xml:space="preserve">о 2025 г. в сектора на индустриалната </w:t>
      </w:r>
      <w:r w:rsidRPr="00A80AA0">
        <w:rPr>
          <w:rFonts w:ascii="Arial Narrow" w:hAnsi="Arial Narrow" w:cs="Times New Roman"/>
          <w:sz w:val="20"/>
          <w:szCs w:val="20"/>
        </w:rPr>
        <w:lastRenderedPageBreak/>
        <w:t>автоматизация ще бъдат инсталирани общо три четвърти от всички свързани устройства.</w:t>
      </w:r>
      <w:r w:rsidR="006277FD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r w:rsidRPr="00A80AA0">
        <w:rPr>
          <w:rFonts w:ascii="Arial Narrow" w:hAnsi="Arial Narrow" w:cs="Times New Roman"/>
          <w:sz w:val="20"/>
          <w:szCs w:val="20"/>
        </w:rPr>
        <w:t xml:space="preserve">Докладът </w:t>
      </w:r>
      <w:r w:rsidR="00553BA5">
        <w:rPr>
          <w:rFonts w:ascii="Arial Narrow" w:hAnsi="Arial Narrow" w:cs="Times New Roman"/>
          <w:sz w:val="20"/>
          <w:szCs w:val="20"/>
        </w:rPr>
        <w:t>прогнозира</w:t>
      </w:r>
      <w:r w:rsidRPr="00A80AA0">
        <w:rPr>
          <w:rFonts w:ascii="Arial Narrow" w:hAnsi="Arial Narrow" w:cs="Times New Roman"/>
          <w:sz w:val="20"/>
          <w:szCs w:val="20"/>
        </w:rPr>
        <w:t xml:space="preserve">, че броят </w:t>
      </w:r>
      <w:r>
        <w:rPr>
          <w:rFonts w:ascii="Arial Narrow" w:hAnsi="Arial Narrow" w:cs="Times New Roman"/>
          <w:sz w:val="20"/>
          <w:szCs w:val="20"/>
          <w:lang w:val="en-US"/>
        </w:rPr>
        <w:t>Internet</w:t>
      </w:r>
      <w:r w:rsidRPr="00A80AA0">
        <w:rPr>
          <w:rFonts w:ascii="Arial Narrow" w:hAnsi="Arial Narrow" w:cs="Times New Roman"/>
          <w:sz w:val="20"/>
          <w:szCs w:val="20"/>
        </w:rPr>
        <w:t>-свързани устройства в индустриалната автоматизация ще се увеличи повече от петкратно между 2012 и 2015 г. с комбиниран годишен темп на растеж от 36.3%.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A80AA0">
        <w:rPr>
          <w:rFonts w:ascii="Arial Narrow" w:hAnsi="Arial Narrow" w:cs="Times New Roman"/>
          <w:sz w:val="20"/>
          <w:szCs w:val="20"/>
        </w:rPr>
        <w:t xml:space="preserve">Много от тези устройства ще представляват оборудване, което към момента не разполага с опции за свързаност, но се очаква да придобие такива и да стане IP-адресируемо. </w:t>
      </w:r>
    </w:p>
    <w:p w:rsidR="007217AB" w:rsidRDefault="007217AB" w:rsidP="007217AB">
      <w:pPr>
        <w:jc w:val="both"/>
        <w:rPr>
          <w:rFonts w:ascii="Arial Narrow" w:hAnsi="Arial Narrow" w:cs="Times New Roman"/>
          <w:sz w:val="20"/>
          <w:szCs w:val="20"/>
        </w:rPr>
      </w:pPr>
    </w:p>
    <w:p w:rsidR="004C2AB7" w:rsidRDefault="007217AB" w:rsidP="00A80AA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4C2AB7">
        <w:rPr>
          <w:rFonts w:ascii="Arial Narrow" w:hAnsi="Arial Narrow"/>
          <w:sz w:val="20"/>
          <w:szCs w:val="20"/>
        </w:rPr>
        <w:t>Основания за подобни прогнози дават:</w:t>
      </w:r>
    </w:p>
    <w:p w:rsidR="004C2AB7" w:rsidRDefault="004C2AB7" w:rsidP="004C2AB7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Улеснения достъп до свързаност;</w:t>
      </w:r>
    </w:p>
    <w:p w:rsidR="004C2AB7" w:rsidRDefault="004C2AB7" w:rsidP="004C2AB7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Увеличаване на капацитета</w:t>
      </w:r>
      <w:r w:rsidR="006277FD">
        <w:rPr>
          <w:rFonts w:ascii="Arial Narrow" w:hAnsi="Arial Narrow"/>
          <w:sz w:val="20"/>
          <w:szCs w:val="20"/>
          <w:lang w:val="en-US"/>
        </w:rPr>
        <w:t xml:space="preserve"> </w:t>
      </w:r>
      <w:r w:rsidR="00553BA5">
        <w:rPr>
          <w:rFonts w:ascii="Arial Narrow" w:hAnsi="Arial Narrow"/>
          <w:sz w:val="20"/>
          <w:szCs w:val="20"/>
        </w:rPr>
        <w:t>на</w:t>
      </w:r>
      <w:r>
        <w:rPr>
          <w:rFonts w:ascii="Arial Narrow" w:hAnsi="Arial Narrow"/>
          <w:sz w:val="20"/>
          <w:szCs w:val="20"/>
        </w:rPr>
        <w:t xml:space="preserve"> съхранение и скоростта на трафика;</w:t>
      </w:r>
    </w:p>
    <w:p w:rsidR="004C2AB7" w:rsidRDefault="004C2AB7" w:rsidP="004C2AB7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Нарастване на изчислителната мощ на </w:t>
      </w:r>
      <w:proofErr w:type="spellStart"/>
      <w:r>
        <w:rPr>
          <w:rFonts w:ascii="Arial Narrow" w:hAnsi="Arial Narrow"/>
          <w:sz w:val="20"/>
          <w:szCs w:val="20"/>
        </w:rPr>
        <w:t>съв</w:t>
      </w:r>
      <w:proofErr w:type="spellEnd"/>
      <w:r w:rsidR="008D5207">
        <w:rPr>
          <w:rFonts w:ascii="Arial Narrow" w:hAnsi="Arial Narrow"/>
          <w:sz w:val="20"/>
          <w:szCs w:val="20"/>
          <w:lang w:val="en-US"/>
        </w:rPr>
        <w:softHyphen/>
      </w:r>
      <w:proofErr w:type="spellStart"/>
      <w:r>
        <w:rPr>
          <w:rFonts w:ascii="Arial Narrow" w:hAnsi="Arial Narrow"/>
          <w:sz w:val="20"/>
          <w:szCs w:val="20"/>
        </w:rPr>
        <w:t>ременните</w:t>
      </w:r>
      <w:proofErr w:type="spellEnd"/>
      <w:r>
        <w:rPr>
          <w:rFonts w:ascii="Arial Narrow" w:hAnsi="Arial Narrow"/>
          <w:sz w:val="20"/>
          <w:szCs w:val="20"/>
        </w:rPr>
        <w:t xml:space="preserve"> компютри;</w:t>
      </w:r>
    </w:p>
    <w:p w:rsidR="004C2AB7" w:rsidRDefault="004C2AB7" w:rsidP="004C2AB7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Развитието на мобилните комуникации и </w:t>
      </w:r>
      <w:proofErr w:type="spellStart"/>
      <w:r w:rsidR="006B160C">
        <w:rPr>
          <w:rFonts w:ascii="Arial Narrow" w:hAnsi="Arial Narrow"/>
          <w:sz w:val="20"/>
          <w:szCs w:val="20"/>
        </w:rPr>
        <w:t>об</w:t>
      </w:r>
      <w:proofErr w:type="spellEnd"/>
      <w:r w:rsidR="008D5207">
        <w:rPr>
          <w:rFonts w:ascii="Arial Narrow" w:hAnsi="Arial Narrow"/>
          <w:sz w:val="20"/>
          <w:szCs w:val="20"/>
          <w:lang w:val="en-US"/>
        </w:rPr>
        <w:softHyphen/>
      </w:r>
      <w:proofErr w:type="spellStart"/>
      <w:r w:rsidR="006B160C">
        <w:rPr>
          <w:rFonts w:ascii="Arial Narrow" w:hAnsi="Arial Narrow"/>
          <w:sz w:val="20"/>
          <w:szCs w:val="20"/>
        </w:rPr>
        <w:t>лачните</w:t>
      </w:r>
      <w:proofErr w:type="spellEnd"/>
      <w:r w:rsidR="006B160C">
        <w:rPr>
          <w:rFonts w:ascii="Arial Narrow" w:hAnsi="Arial Narrow"/>
          <w:sz w:val="20"/>
          <w:szCs w:val="20"/>
        </w:rPr>
        <w:t xml:space="preserve"> услуги</w:t>
      </w:r>
      <w:r>
        <w:rPr>
          <w:rFonts w:ascii="Arial Narrow" w:hAnsi="Arial Narrow"/>
          <w:sz w:val="20"/>
          <w:szCs w:val="20"/>
        </w:rPr>
        <w:t>.</w:t>
      </w:r>
    </w:p>
    <w:p w:rsidR="00110383" w:rsidRDefault="00110383" w:rsidP="004C2AB7">
      <w:pPr>
        <w:jc w:val="both"/>
        <w:rPr>
          <w:rFonts w:ascii="Arial Narrow" w:hAnsi="Arial Narrow"/>
          <w:sz w:val="20"/>
          <w:szCs w:val="20"/>
        </w:rPr>
      </w:pPr>
    </w:p>
    <w:p w:rsidR="00B53D27" w:rsidRDefault="00522DF7" w:rsidP="004C2AB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B53D27">
        <w:rPr>
          <w:rFonts w:ascii="Arial Narrow" w:hAnsi="Arial Narrow"/>
          <w:sz w:val="20"/>
          <w:szCs w:val="20"/>
        </w:rPr>
        <w:t>Друга тенденция в момента е нарастването на информационния трафик между машини и използването на генерираните от него данни от интелигентни системи.</w:t>
      </w:r>
      <w:r w:rsidR="00D945E2">
        <w:rPr>
          <w:rFonts w:ascii="Arial Narrow" w:hAnsi="Arial Narrow"/>
          <w:sz w:val="20"/>
          <w:szCs w:val="20"/>
        </w:rPr>
        <w:t xml:space="preserve"> Така съществено нарасна </w:t>
      </w:r>
      <w:r w:rsidR="0015451B" w:rsidRPr="00A80AA0">
        <w:rPr>
          <w:rFonts w:ascii="Arial Narrow" w:hAnsi="Arial Narrow" w:cs="Times New Roman"/>
          <w:sz w:val="20"/>
          <w:szCs w:val="20"/>
        </w:rPr>
        <w:t>информация</w:t>
      </w:r>
      <w:r w:rsidR="00D945E2">
        <w:rPr>
          <w:rFonts w:ascii="Arial Narrow" w:hAnsi="Arial Narrow" w:cs="Times New Roman"/>
          <w:sz w:val="20"/>
          <w:szCs w:val="20"/>
        </w:rPr>
        <w:t>та</w:t>
      </w:r>
      <w:r w:rsidR="0015451B" w:rsidRPr="00A80AA0">
        <w:rPr>
          <w:rFonts w:ascii="Arial Narrow" w:hAnsi="Arial Narrow" w:cs="Times New Roman"/>
          <w:sz w:val="20"/>
          <w:szCs w:val="20"/>
        </w:rPr>
        <w:t xml:space="preserve"> за процесите, машините и продуктите, въз основа на която да бъдат извършвани анализи и вземани ефективни решения. </w:t>
      </w:r>
      <w:r w:rsidR="00B53D27">
        <w:rPr>
          <w:rFonts w:ascii="Arial Narrow" w:hAnsi="Arial Narrow"/>
          <w:sz w:val="20"/>
          <w:szCs w:val="20"/>
        </w:rPr>
        <w:t xml:space="preserve">Всичко това </w:t>
      </w:r>
      <w:r w:rsidR="0015451B">
        <w:rPr>
          <w:rFonts w:ascii="Arial Narrow" w:hAnsi="Arial Narrow"/>
          <w:sz w:val="20"/>
          <w:szCs w:val="20"/>
        </w:rPr>
        <w:t>доведе до нужда от системи</w:t>
      </w:r>
      <w:r w:rsidR="00B53D27">
        <w:rPr>
          <w:rFonts w:ascii="Arial Narrow" w:hAnsi="Arial Narrow"/>
          <w:sz w:val="20"/>
          <w:szCs w:val="20"/>
        </w:rPr>
        <w:t xml:space="preserve"> за обработка и управление на големи обеми данни</w:t>
      </w:r>
      <w:r w:rsidR="0047212F">
        <w:rPr>
          <w:rFonts w:ascii="Arial Narrow" w:hAnsi="Arial Narrow"/>
          <w:sz w:val="20"/>
          <w:szCs w:val="20"/>
          <w:lang w:val="en-US"/>
        </w:rPr>
        <w:t xml:space="preserve"> (Big Data)</w:t>
      </w:r>
      <w:r w:rsidR="00B53D27">
        <w:rPr>
          <w:rFonts w:ascii="Arial Narrow" w:hAnsi="Arial Narrow"/>
          <w:sz w:val="20"/>
          <w:szCs w:val="20"/>
        </w:rPr>
        <w:t xml:space="preserve"> и превръщането </w:t>
      </w:r>
      <w:r w:rsidR="00DF4A39">
        <w:rPr>
          <w:rFonts w:ascii="Arial Narrow" w:hAnsi="Arial Narrow"/>
          <w:sz w:val="20"/>
          <w:szCs w:val="20"/>
        </w:rPr>
        <w:t>на тези данни</w:t>
      </w:r>
      <w:r w:rsidR="00B53D27">
        <w:rPr>
          <w:rFonts w:ascii="Arial Narrow" w:hAnsi="Arial Narrow"/>
          <w:sz w:val="20"/>
          <w:szCs w:val="20"/>
        </w:rPr>
        <w:t xml:space="preserve"> в оперативен </w:t>
      </w:r>
      <w:proofErr w:type="spellStart"/>
      <w:r w:rsidR="00B53D27">
        <w:rPr>
          <w:rFonts w:ascii="Arial Narrow" w:hAnsi="Arial Narrow"/>
          <w:sz w:val="20"/>
          <w:szCs w:val="20"/>
        </w:rPr>
        <w:t>информа</w:t>
      </w:r>
      <w:proofErr w:type="spellEnd"/>
      <w:r w:rsidR="008D5207">
        <w:rPr>
          <w:rFonts w:ascii="Arial Narrow" w:hAnsi="Arial Narrow"/>
          <w:sz w:val="20"/>
          <w:szCs w:val="20"/>
          <w:lang w:val="en-US"/>
        </w:rPr>
        <w:softHyphen/>
      </w:r>
      <w:proofErr w:type="spellStart"/>
      <w:r w:rsidR="00B53D27">
        <w:rPr>
          <w:rFonts w:ascii="Arial Narrow" w:hAnsi="Arial Narrow"/>
          <w:sz w:val="20"/>
          <w:szCs w:val="20"/>
        </w:rPr>
        <w:t>ционен</w:t>
      </w:r>
      <w:proofErr w:type="spellEnd"/>
      <w:r w:rsidR="00B53D27">
        <w:rPr>
          <w:rFonts w:ascii="Arial Narrow" w:hAnsi="Arial Narrow"/>
          <w:sz w:val="20"/>
          <w:szCs w:val="20"/>
        </w:rPr>
        <w:t xml:space="preserve"> ресурс.</w:t>
      </w:r>
      <w:r w:rsidR="0015451B">
        <w:rPr>
          <w:rFonts w:ascii="Arial Narrow" w:hAnsi="Arial Narrow"/>
          <w:sz w:val="20"/>
          <w:szCs w:val="20"/>
        </w:rPr>
        <w:t xml:space="preserve"> </w:t>
      </w:r>
    </w:p>
    <w:p w:rsidR="00B53D27" w:rsidRDefault="00B53D27" w:rsidP="004C2AB7">
      <w:pPr>
        <w:jc w:val="both"/>
        <w:rPr>
          <w:rFonts w:ascii="Arial Narrow" w:hAnsi="Arial Narrow"/>
          <w:sz w:val="20"/>
          <w:szCs w:val="20"/>
          <w:lang w:val="en-US"/>
        </w:rPr>
      </w:pPr>
    </w:p>
    <w:p w:rsidR="00B53D27" w:rsidRDefault="00B53D27" w:rsidP="004C2AB7">
      <w:pPr>
        <w:jc w:val="both"/>
        <w:rPr>
          <w:rFonts w:ascii="Arial Narrow" w:hAnsi="Arial Narrow"/>
          <w:sz w:val="20"/>
          <w:szCs w:val="20"/>
        </w:rPr>
      </w:pPr>
    </w:p>
    <w:p w:rsidR="00B53D27" w:rsidRPr="00B53D27" w:rsidRDefault="00B53D27" w:rsidP="004C2AB7">
      <w:pPr>
        <w:jc w:val="both"/>
        <w:rPr>
          <w:rFonts w:ascii="Arial Narrow" w:hAnsi="Arial Narrow"/>
          <w:b/>
        </w:rPr>
      </w:pPr>
      <w:r w:rsidRPr="00B53D27">
        <w:rPr>
          <w:rFonts w:ascii="Arial Narrow" w:hAnsi="Arial Narrow"/>
          <w:b/>
          <w:lang w:val="en-US"/>
        </w:rPr>
        <w:t xml:space="preserve">IP </w:t>
      </w:r>
      <w:r w:rsidRPr="00B53D27">
        <w:rPr>
          <w:rFonts w:ascii="Arial Narrow" w:hAnsi="Arial Narrow"/>
          <w:b/>
        </w:rPr>
        <w:t xml:space="preserve">технологии в индустрията </w:t>
      </w:r>
    </w:p>
    <w:p w:rsidR="00B53D27" w:rsidRDefault="00B53D27" w:rsidP="004C2AB7">
      <w:pPr>
        <w:jc w:val="both"/>
        <w:rPr>
          <w:rFonts w:ascii="Arial Narrow" w:hAnsi="Arial Narrow"/>
          <w:sz w:val="20"/>
          <w:szCs w:val="20"/>
        </w:rPr>
      </w:pPr>
    </w:p>
    <w:p w:rsidR="0047212F" w:rsidRPr="0047212F" w:rsidRDefault="00522DF7" w:rsidP="0047212F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47212F" w:rsidRPr="00A80AA0">
        <w:rPr>
          <w:rFonts w:ascii="Arial Narrow" w:hAnsi="Arial Narrow" w:cs="Times New Roman"/>
          <w:sz w:val="20"/>
          <w:szCs w:val="20"/>
        </w:rPr>
        <w:t xml:space="preserve">Безжични IP устройства – </w:t>
      </w:r>
      <w:proofErr w:type="spellStart"/>
      <w:r w:rsidR="0047212F" w:rsidRPr="00A80AA0">
        <w:rPr>
          <w:rFonts w:ascii="Arial Narrow" w:hAnsi="Arial Narrow" w:cs="Times New Roman"/>
          <w:sz w:val="20"/>
          <w:szCs w:val="20"/>
        </w:rPr>
        <w:t>смартфони</w:t>
      </w:r>
      <w:proofErr w:type="spellEnd"/>
      <w:r w:rsidR="0047212F" w:rsidRPr="00A80AA0"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 w:rsidR="0047212F" w:rsidRPr="00A80AA0">
        <w:rPr>
          <w:rFonts w:ascii="Arial Narrow" w:hAnsi="Arial Narrow" w:cs="Times New Roman"/>
          <w:sz w:val="20"/>
          <w:szCs w:val="20"/>
        </w:rPr>
        <w:t>таблети</w:t>
      </w:r>
      <w:proofErr w:type="spellEnd"/>
      <w:r w:rsidR="0047212F" w:rsidRPr="00A80AA0">
        <w:rPr>
          <w:rFonts w:ascii="Arial Narrow" w:hAnsi="Arial Narrow" w:cs="Times New Roman"/>
          <w:sz w:val="20"/>
          <w:szCs w:val="20"/>
        </w:rPr>
        <w:t xml:space="preserve"> и сензори, отдавна се използват за управление на приложения в производството.</w:t>
      </w:r>
      <w:r w:rsidR="0047212F">
        <w:rPr>
          <w:rFonts w:ascii="Arial Narrow" w:hAnsi="Arial Narrow" w:cs="Times New Roman"/>
          <w:sz w:val="20"/>
          <w:szCs w:val="20"/>
        </w:rPr>
        <w:t xml:space="preserve"> </w:t>
      </w:r>
      <w:r w:rsidR="00A62783">
        <w:rPr>
          <w:rFonts w:ascii="Arial Narrow" w:hAnsi="Arial Narrow"/>
          <w:sz w:val="20"/>
          <w:szCs w:val="20"/>
        </w:rPr>
        <w:t xml:space="preserve">Днес все повече инженерни задачи в сферата на индустриалната автоматизация се решават с използването на </w:t>
      </w:r>
      <w:r w:rsidR="00A62783">
        <w:rPr>
          <w:rFonts w:ascii="Arial Narrow" w:hAnsi="Arial Narrow"/>
          <w:sz w:val="20"/>
          <w:szCs w:val="20"/>
          <w:lang w:val="en-US"/>
        </w:rPr>
        <w:t>IP</w:t>
      </w:r>
      <w:r w:rsidR="00A62783">
        <w:rPr>
          <w:rFonts w:ascii="Arial Narrow" w:hAnsi="Arial Narrow"/>
          <w:sz w:val="20"/>
          <w:szCs w:val="20"/>
        </w:rPr>
        <w:t xml:space="preserve"> технологии, намалявайки влиянието или изключвайки напълно човешкия фактор.</w:t>
      </w:r>
      <w:r w:rsidR="0047212F">
        <w:rPr>
          <w:rFonts w:ascii="Arial Narrow" w:hAnsi="Arial Narrow"/>
          <w:sz w:val="20"/>
          <w:szCs w:val="20"/>
        </w:rPr>
        <w:t xml:space="preserve"> </w:t>
      </w:r>
      <w:r w:rsidR="0047212F" w:rsidRPr="00A80AA0">
        <w:rPr>
          <w:rFonts w:ascii="Arial Narrow" w:hAnsi="Arial Narrow" w:cs="Times New Roman"/>
          <w:sz w:val="20"/>
          <w:szCs w:val="20"/>
        </w:rPr>
        <w:t>За да се възползват от предимства</w:t>
      </w:r>
      <w:r w:rsidR="0047212F">
        <w:rPr>
          <w:rFonts w:ascii="Arial Narrow" w:hAnsi="Arial Narrow" w:cs="Times New Roman"/>
          <w:sz w:val="20"/>
          <w:szCs w:val="20"/>
        </w:rPr>
        <w:t>та</w:t>
      </w:r>
      <w:r w:rsidR="0047212F" w:rsidRPr="00A80AA0">
        <w:rPr>
          <w:rFonts w:ascii="Arial Narrow" w:hAnsi="Arial Narrow" w:cs="Times New Roman"/>
          <w:sz w:val="20"/>
          <w:szCs w:val="20"/>
        </w:rPr>
        <w:t xml:space="preserve"> на интелигентните </w:t>
      </w:r>
      <w:proofErr w:type="spellStart"/>
      <w:r w:rsidR="0047212F" w:rsidRPr="00A80AA0">
        <w:rPr>
          <w:rFonts w:ascii="Arial Narrow" w:hAnsi="Arial Narrow" w:cs="Times New Roman"/>
          <w:sz w:val="20"/>
          <w:szCs w:val="20"/>
        </w:rPr>
        <w:t>техно</w:t>
      </w:r>
      <w:proofErr w:type="spellEnd"/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proofErr w:type="spellStart"/>
      <w:r w:rsidR="0047212F" w:rsidRPr="00A80AA0">
        <w:rPr>
          <w:rFonts w:ascii="Arial Narrow" w:hAnsi="Arial Narrow" w:cs="Times New Roman"/>
          <w:sz w:val="20"/>
          <w:szCs w:val="20"/>
        </w:rPr>
        <w:t>логии</w:t>
      </w:r>
      <w:proofErr w:type="spellEnd"/>
      <w:r w:rsidR="0047212F" w:rsidRPr="00A80AA0">
        <w:rPr>
          <w:rFonts w:ascii="Arial Narrow" w:hAnsi="Arial Narrow" w:cs="Times New Roman"/>
          <w:sz w:val="20"/>
          <w:szCs w:val="20"/>
        </w:rPr>
        <w:t xml:space="preserve">, всички устройства в </w:t>
      </w:r>
      <w:r w:rsidR="006277FD">
        <w:rPr>
          <w:rFonts w:ascii="Arial Narrow" w:hAnsi="Arial Narrow" w:cs="Times New Roman"/>
          <w:sz w:val="20"/>
          <w:szCs w:val="20"/>
        </w:rPr>
        <w:t>едно предприятие</w:t>
      </w:r>
      <w:r w:rsidR="0047212F" w:rsidRPr="00A80AA0">
        <w:rPr>
          <w:rFonts w:ascii="Arial Narrow" w:hAnsi="Arial Narrow" w:cs="Times New Roman"/>
          <w:sz w:val="20"/>
          <w:szCs w:val="20"/>
        </w:rPr>
        <w:t xml:space="preserve"> трябва да могат да комуникират помежду си</w:t>
      </w:r>
      <w:r w:rsidR="0047212F">
        <w:rPr>
          <w:rFonts w:ascii="Arial Narrow" w:hAnsi="Arial Narrow" w:cs="Times New Roman"/>
          <w:sz w:val="20"/>
          <w:szCs w:val="20"/>
        </w:rPr>
        <w:t xml:space="preserve"> посредством</w:t>
      </w:r>
      <w:r w:rsidR="0047212F" w:rsidRPr="00A80AA0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47212F" w:rsidRPr="00A80AA0">
        <w:rPr>
          <w:rFonts w:ascii="Arial Narrow" w:hAnsi="Arial Narrow" w:cs="Times New Roman"/>
          <w:sz w:val="20"/>
          <w:szCs w:val="20"/>
        </w:rPr>
        <w:t>унифи</w:t>
      </w:r>
      <w:proofErr w:type="spellEnd"/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proofErr w:type="spellStart"/>
      <w:r w:rsidR="0047212F" w:rsidRPr="00A80AA0">
        <w:rPr>
          <w:rFonts w:ascii="Arial Narrow" w:hAnsi="Arial Narrow" w:cs="Times New Roman"/>
          <w:sz w:val="20"/>
          <w:szCs w:val="20"/>
        </w:rPr>
        <w:t>цирана</w:t>
      </w:r>
      <w:proofErr w:type="spellEnd"/>
      <w:r w:rsidR="0047212F" w:rsidRPr="00A80AA0">
        <w:rPr>
          <w:rFonts w:ascii="Arial Narrow" w:hAnsi="Arial Narrow" w:cs="Times New Roman"/>
          <w:sz w:val="20"/>
          <w:szCs w:val="20"/>
        </w:rPr>
        <w:t xml:space="preserve"> мрежова IP- инфраструктура.</w:t>
      </w:r>
      <w:r w:rsidR="0047212F">
        <w:rPr>
          <w:rFonts w:ascii="Arial Narrow" w:hAnsi="Arial Narrow" w:cs="Times New Roman"/>
          <w:sz w:val="20"/>
          <w:szCs w:val="20"/>
        </w:rPr>
        <w:t xml:space="preserve"> Всичко това стана възможно с </w:t>
      </w:r>
      <w:r w:rsidR="00AF4E10">
        <w:rPr>
          <w:rFonts w:ascii="Arial Narrow" w:hAnsi="Arial Narrow" w:cs="Times New Roman"/>
          <w:sz w:val="20"/>
          <w:szCs w:val="20"/>
        </w:rPr>
        <w:t>утвърждаването</w:t>
      </w:r>
      <w:r w:rsidR="0047212F">
        <w:rPr>
          <w:rFonts w:ascii="Arial Narrow" w:hAnsi="Arial Narrow" w:cs="Times New Roman"/>
          <w:sz w:val="20"/>
          <w:szCs w:val="20"/>
        </w:rPr>
        <w:t xml:space="preserve"> на </w:t>
      </w:r>
      <w:r w:rsidR="0047212F">
        <w:rPr>
          <w:rFonts w:ascii="Arial Narrow" w:hAnsi="Arial Narrow" w:cs="Times New Roman"/>
          <w:sz w:val="20"/>
          <w:szCs w:val="20"/>
          <w:lang w:val="en-US"/>
        </w:rPr>
        <w:t xml:space="preserve">IP </w:t>
      </w:r>
      <w:r w:rsidR="0047212F">
        <w:rPr>
          <w:rFonts w:ascii="Arial Narrow" w:hAnsi="Arial Narrow" w:cs="Times New Roman"/>
          <w:sz w:val="20"/>
          <w:szCs w:val="20"/>
        </w:rPr>
        <w:t xml:space="preserve">протокола </w:t>
      </w:r>
      <w:r w:rsidR="0047212F">
        <w:rPr>
          <w:rFonts w:ascii="Arial Narrow" w:hAnsi="Arial Narrow" w:cs="Times New Roman"/>
          <w:sz w:val="20"/>
          <w:szCs w:val="20"/>
          <w:lang w:val="en-US"/>
        </w:rPr>
        <w:t>IPv6</w:t>
      </w:r>
      <w:r w:rsidR="00052811">
        <w:rPr>
          <w:rFonts w:ascii="Arial Narrow" w:hAnsi="Arial Narrow" w:cs="Times New Roman"/>
          <w:sz w:val="20"/>
          <w:szCs w:val="20"/>
          <w:lang w:val="en-US"/>
        </w:rPr>
        <w:t xml:space="preserve"> (</w:t>
      </w:r>
      <w:proofErr w:type="spellStart"/>
      <w:r w:rsidR="00052811" w:rsidRPr="00052811">
        <w:rPr>
          <w:rFonts w:ascii="Arial Narrow" w:hAnsi="Arial Narrow"/>
          <w:sz w:val="20"/>
          <w:lang w:val="en-US"/>
        </w:rPr>
        <w:t>Колев</w:t>
      </w:r>
      <w:proofErr w:type="spellEnd"/>
      <w:r w:rsidR="00052811">
        <w:rPr>
          <w:rFonts w:ascii="Arial Narrow" w:hAnsi="Arial Narrow"/>
          <w:sz w:val="20"/>
          <w:lang w:val="en-US"/>
        </w:rPr>
        <w:t>, 2011</w:t>
      </w:r>
      <w:r w:rsidR="00052811">
        <w:rPr>
          <w:rFonts w:ascii="Arial Narrow" w:hAnsi="Arial Narrow" w:cs="Times New Roman"/>
          <w:sz w:val="20"/>
          <w:szCs w:val="20"/>
          <w:lang w:val="en-US"/>
        </w:rPr>
        <w:t>)</w:t>
      </w:r>
      <w:r w:rsidR="0047212F" w:rsidRPr="0047212F">
        <w:rPr>
          <w:rFonts w:ascii="Arial Narrow" w:hAnsi="Arial Narrow" w:cs="Times New Roman"/>
          <w:sz w:val="20"/>
          <w:szCs w:val="20"/>
        </w:rPr>
        <w:t xml:space="preserve">, който </w:t>
      </w:r>
      <w:r w:rsidR="0047212F">
        <w:rPr>
          <w:rFonts w:ascii="Arial Narrow" w:hAnsi="Arial Narrow" w:cs="Times New Roman"/>
          <w:sz w:val="20"/>
          <w:szCs w:val="20"/>
        </w:rPr>
        <w:t>осигури по-голяма</w:t>
      </w:r>
      <w:r w:rsidR="0047212F" w:rsidRPr="00A80AA0">
        <w:rPr>
          <w:rFonts w:ascii="Arial Narrow" w:hAnsi="Arial Narrow" w:cs="Times New Roman"/>
          <w:sz w:val="20"/>
          <w:szCs w:val="20"/>
        </w:rPr>
        <w:t xml:space="preserve"> зони на адресиране и подобрен</w:t>
      </w:r>
      <w:r w:rsidR="0047212F">
        <w:rPr>
          <w:rFonts w:ascii="Arial Narrow" w:hAnsi="Arial Narrow" w:cs="Times New Roman"/>
          <w:sz w:val="20"/>
          <w:szCs w:val="20"/>
        </w:rPr>
        <w:t>а</w:t>
      </w:r>
      <w:r w:rsidR="0047212F" w:rsidRPr="00A80AA0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47212F" w:rsidRPr="00A80AA0">
        <w:rPr>
          <w:rFonts w:ascii="Arial Narrow" w:hAnsi="Arial Narrow" w:cs="Times New Roman"/>
          <w:sz w:val="20"/>
          <w:szCs w:val="20"/>
        </w:rPr>
        <w:t>кибер</w:t>
      </w:r>
      <w:proofErr w:type="spellEnd"/>
      <w:r w:rsidR="0047212F" w:rsidRPr="00A80AA0">
        <w:rPr>
          <w:rFonts w:ascii="Arial Narrow" w:hAnsi="Arial Narrow" w:cs="Times New Roman"/>
          <w:sz w:val="20"/>
          <w:szCs w:val="20"/>
        </w:rPr>
        <w:t xml:space="preserve"> сигурност.</w:t>
      </w:r>
    </w:p>
    <w:p w:rsidR="0047212F" w:rsidRDefault="0047212F" w:rsidP="0047212F">
      <w:pPr>
        <w:jc w:val="both"/>
        <w:rPr>
          <w:rFonts w:ascii="Arial Narrow" w:hAnsi="Arial Narrow" w:cs="Times New Roman"/>
          <w:sz w:val="20"/>
          <w:szCs w:val="20"/>
        </w:rPr>
      </w:pPr>
    </w:p>
    <w:p w:rsidR="00023EA9" w:rsidRPr="00AF4E10" w:rsidRDefault="00522DF7" w:rsidP="00AF4E10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AF4E10" w:rsidRPr="00A80AA0">
        <w:rPr>
          <w:rFonts w:ascii="Arial Narrow" w:hAnsi="Arial Narrow" w:cs="Times New Roman"/>
          <w:sz w:val="20"/>
          <w:szCs w:val="20"/>
        </w:rPr>
        <w:t>Индустриалните IP технологии все по-масово се прилагат в производствените предприятия по целия свят заради лесната им конфигурация и експлоатация, високата ефективност при обработка на информация, опростената свързаност и възможността данните за производствените процеси да се интегрир</w:t>
      </w:r>
      <w:r w:rsidR="00AF4E10">
        <w:rPr>
          <w:rFonts w:ascii="Arial Narrow" w:hAnsi="Arial Narrow" w:cs="Times New Roman"/>
          <w:sz w:val="20"/>
          <w:szCs w:val="20"/>
        </w:rPr>
        <w:t xml:space="preserve">ат с корпоративната база данни. </w:t>
      </w:r>
      <w:r w:rsidR="00023EA9">
        <w:rPr>
          <w:rFonts w:ascii="Arial Narrow" w:hAnsi="Arial Narrow"/>
          <w:sz w:val="20"/>
          <w:szCs w:val="20"/>
        </w:rPr>
        <w:t xml:space="preserve">Сред предимствата от внедряването на подобни </w:t>
      </w:r>
      <w:proofErr w:type="spellStart"/>
      <w:r w:rsidR="00023EA9">
        <w:rPr>
          <w:rFonts w:ascii="Arial Narrow" w:hAnsi="Arial Narrow"/>
          <w:sz w:val="20"/>
          <w:szCs w:val="20"/>
        </w:rPr>
        <w:t>тех</w:t>
      </w:r>
      <w:proofErr w:type="spellEnd"/>
      <w:r w:rsidR="008D5207">
        <w:rPr>
          <w:rFonts w:ascii="Arial Narrow" w:hAnsi="Arial Narrow"/>
          <w:sz w:val="20"/>
          <w:szCs w:val="20"/>
          <w:lang w:val="en-US"/>
        </w:rPr>
        <w:softHyphen/>
      </w:r>
      <w:proofErr w:type="spellStart"/>
      <w:r w:rsidR="00023EA9">
        <w:rPr>
          <w:rFonts w:ascii="Arial Narrow" w:hAnsi="Arial Narrow"/>
          <w:sz w:val="20"/>
          <w:szCs w:val="20"/>
        </w:rPr>
        <w:t>нологии</w:t>
      </w:r>
      <w:proofErr w:type="spellEnd"/>
      <w:r w:rsidR="00023EA9">
        <w:rPr>
          <w:rFonts w:ascii="Arial Narrow" w:hAnsi="Arial Narrow"/>
          <w:sz w:val="20"/>
          <w:szCs w:val="20"/>
        </w:rPr>
        <w:t xml:space="preserve"> са и </w:t>
      </w:r>
      <w:r w:rsidR="00023EA9" w:rsidRPr="00A80AA0">
        <w:rPr>
          <w:rFonts w:ascii="Arial Narrow" w:hAnsi="Arial Narrow" w:cs="Times New Roman"/>
          <w:sz w:val="20"/>
          <w:szCs w:val="20"/>
        </w:rPr>
        <w:t>увеличаване</w:t>
      </w:r>
      <w:r w:rsidR="00AF4E10">
        <w:rPr>
          <w:rFonts w:ascii="Arial Narrow" w:hAnsi="Arial Narrow" w:cs="Times New Roman"/>
          <w:sz w:val="20"/>
          <w:szCs w:val="20"/>
        </w:rPr>
        <w:t>то</w:t>
      </w:r>
      <w:r w:rsidR="00023EA9" w:rsidRPr="00A80AA0">
        <w:rPr>
          <w:rFonts w:ascii="Arial Narrow" w:hAnsi="Arial Narrow" w:cs="Times New Roman"/>
          <w:sz w:val="20"/>
          <w:szCs w:val="20"/>
        </w:rPr>
        <w:t xml:space="preserve"> на количеството информация и нивото на комуникационните връзки, свързани с </w:t>
      </w:r>
      <w:proofErr w:type="spellStart"/>
      <w:r w:rsidR="00023EA9" w:rsidRPr="00A80AA0">
        <w:rPr>
          <w:rFonts w:ascii="Arial Narrow" w:hAnsi="Arial Narrow" w:cs="Times New Roman"/>
          <w:sz w:val="20"/>
          <w:szCs w:val="20"/>
        </w:rPr>
        <w:t>произ</w:t>
      </w:r>
      <w:proofErr w:type="spellEnd"/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proofErr w:type="spellStart"/>
      <w:r w:rsidR="00023EA9" w:rsidRPr="00A80AA0">
        <w:rPr>
          <w:rFonts w:ascii="Arial Narrow" w:hAnsi="Arial Narrow" w:cs="Times New Roman"/>
          <w:sz w:val="20"/>
          <w:szCs w:val="20"/>
        </w:rPr>
        <w:t>водствените</w:t>
      </w:r>
      <w:proofErr w:type="spellEnd"/>
      <w:r w:rsidR="00023EA9" w:rsidRPr="00A80AA0">
        <w:rPr>
          <w:rFonts w:ascii="Arial Narrow" w:hAnsi="Arial Narrow" w:cs="Times New Roman"/>
          <w:sz w:val="20"/>
          <w:szCs w:val="20"/>
        </w:rPr>
        <w:t xml:space="preserve"> процеси, което позволява повече иновации в областта на решенията за индустрията.</w:t>
      </w:r>
    </w:p>
    <w:p w:rsidR="004C2AB7" w:rsidRDefault="004C2AB7" w:rsidP="00A80AA0">
      <w:pPr>
        <w:jc w:val="both"/>
        <w:rPr>
          <w:rFonts w:ascii="Arial Narrow" w:hAnsi="Arial Narrow"/>
          <w:sz w:val="20"/>
          <w:szCs w:val="20"/>
        </w:rPr>
      </w:pPr>
    </w:p>
    <w:p w:rsidR="00B35696" w:rsidRPr="00A80AA0" w:rsidRDefault="00522DF7" w:rsidP="00B35696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AF4E10">
        <w:rPr>
          <w:rFonts w:ascii="Arial Narrow" w:hAnsi="Arial Narrow" w:cs="Times New Roman"/>
          <w:sz w:val="20"/>
          <w:szCs w:val="20"/>
        </w:rPr>
        <w:t>И</w:t>
      </w:r>
      <w:r w:rsidR="00B35696" w:rsidRPr="00A80AA0">
        <w:rPr>
          <w:rFonts w:ascii="Arial Narrow" w:hAnsi="Arial Narrow" w:cs="Times New Roman"/>
          <w:sz w:val="20"/>
          <w:szCs w:val="20"/>
        </w:rPr>
        <w:t xml:space="preserve">ндустриалните IP технологии могат да интегрират </w:t>
      </w:r>
      <w:r w:rsidR="007129A5">
        <w:rPr>
          <w:rFonts w:ascii="Arial Narrow" w:hAnsi="Arial Narrow" w:cs="Times New Roman"/>
          <w:sz w:val="20"/>
          <w:szCs w:val="20"/>
        </w:rPr>
        <w:t xml:space="preserve">цифрови устройства от различни сфери, като </w:t>
      </w:r>
      <w:proofErr w:type="spellStart"/>
      <w:r w:rsidR="00B35696" w:rsidRPr="00A80AA0">
        <w:rPr>
          <w:rFonts w:ascii="Arial Narrow" w:hAnsi="Arial Narrow" w:cs="Times New Roman"/>
          <w:sz w:val="20"/>
          <w:szCs w:val="20"/>
        </w:rPr>
        <w:t>авто</w:t>
      </w:r>
      <w:proofErr w:type="spellEnd"/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proofErr w:type="spellStart"/>
      <w:r w:rsidR="00B35696" w:rsidRPr="00A80AA0">
        <w:rPr>
          <w:rFonts w:ascii="Arial Narrow" w:hAnsi="Arial Narrow" w:cs="Times New Roman"/>
          <w:sz w:val="20"/>
          <w:szCs w:val="20"/>
        </w:rPr>
        <w:t>матизацията</w:t>
      </w:r>
      <w:proofErr w:type="spellEnd"/>
      <w:r w:rsidR="00B35696" w:rsidRPr="00A80AA0"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 w:rsidR="00B35696" w:rsidRPr="00A80AA0">
        <w:rPr>
          <w:rFonts w:ascii="Arial Narrow" w:hAnsi="Arial Narrow" w:cs="Times New Roman"/>
          <w:sz w:val="20"/>
          <w:szCs w:val="20"/>
        </w:rPr>
        <w:t>видеонаблюдението</w:t>
      </w:r>
      <w:proofErr w:type="spellEnd"/>
      <w:r w:rsidR="00B35696" w:rsidRPr="00A80AA0">
        <w:rPr>
          <w:rFonts w:ascii="Arial Narrow" w:hAnsi="Arial Narrow" w:cs="Times New Roman"/>
          <w:sz w:val="20"/>
          <w:szCs w:val="20"/>
        </w:rPr>
        <w:t>, управлението на съоръжения и контрола на достъп в една-единствена инфраструктура</w:t>
      </w:r>
      <w:r w:rsidR="007129A5">
        <w:rPr>
          <w:rFonts w:ascii="Arial Narrow" w:hAnsi="Arial Narrow" w:cs="Times New Roman"/>
          <w:sz w:val="20"/>
          <w:szCs w:val="20"/>
        </w:rPr>
        <w:t xml:space="preserve">. </w:t>
      </w:r>
      <w:r w:rsidR="00837790">
        <w:rPr>
          <w:rFonts w:ascii="Arial Narrow" w:hAnsi="Arial Narrow" w:cs="Times New Roman"/>
          <w:sz w:val="20"/>
          <w:szCs w:val="20"/>
        </w:rPr>
        <w:t>Прогнозите са, че до 2025</w:t>
      </w:r>
      <w:r w:rsidR="00535337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r w:rsidR="00837790">
        <w:rPr>
          <w:rFonts w:ascii="Arial Narrow" w:hAnsi="Arial Narrow" w:cs="Times New Roman"/>
          <w:sz w:val="20"/>
          <w:szCs w:val="20"/>
        </w:rPr>
        <w:t xml:space="preserve">г. 75% от устройствата в индустриалната автоматизация ще бъдат свързани с Интернет. </w:t>
      </w:r>
      <w:r w:rsidR="007129A5">
        <w:rPr>
          <w:rFonts w:ascii="Arial Narrow" w:hAnsi="Arial Narrow" w:cs="Times New Roman"/>
          <w:sz w:val="20"/>
          <w:szCs w:val="20"/>
        </w:rPr>
        <w:t>Това води до</w:t>
      </w:r>
      <w:r w:rsidR="00B35696" w:rsidRPr="00A80AA0">
        <w:rPr>
          <w:rFonts w:ascii="Arial Narrow" w:hAnsi="Arial Narrow" w:cs="Times New Roman"/>
          <w:sz w:val="20"/>
          <w:szCs w:val="20"/>
        </w:rPr>
        <w:t xml:space="preserve"> намал</w:t>
      </w:r>
      <w:r w:rsidR="007129A5">
        <w:rPr>
          <w:rFonts w:ascii="Arial Narrow" w:hAnsi="Arial Narrow" w:cs="Times New Roman"/>
          <w:sz w:val="20"/>
          <w:szCs w:val="20"/>
        </w:rPr>
        <w:t>яване на</w:t>
      </w:r>
      <w:r w:rsidR="00B35696" w:rsidRPr="00A80AA0">
        <w:rPr>
          <w:rFonts w:ascii="Arial Narrow" w:hAnsi="Arial Narrow" w:cs="Times New Roman"/>
          <w:sz w:val="20"/>
          <w:szCs w:val="20"/>
        </w:rPr>
        <w:t xml:space="preserve"> усилията и разходите за внедряване и поддръжка на различни системи.</w:t>
      </w:r>
    </w:p>
    <w:p w:rsidR="00B35696" w:rsidRDefault="00B35696" w:rsidP="00B35696">
      <w:pPr>
        <w:jc w:val="both"/>
        <w:rPr>
          <w:rFonts w:ascii="Arial Narrow" w:hAnsi="Arial Narrow" w:cs="Times New Roman"/>
          <w:sz w:val="20"/>
          <w:szCs w:val="20"/>
        </w:rPr>
      </w:pPr>
    </w:p>
    <w:p w:rsidR="00B35696" w:rsidRPr="00A80AA0" w:rsidRDefault="00553BA5" w:rsidP="00B35696">
      <w:pPr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</w:t>
      </w:r>
      <w:r w:rsidR="00B35696" w:rsidRPr="00A80AA0">
        <w:rPr>
          <w:rFonts w:ascii="Arial Narrow" w:hAnsi="Arial Narrow" w:cs="Times New Roman"/>
          <w:sz w:val="20"/>
          <w:szCs w:val="20"/>
        </w:rPr>
        <w:t>С</w:t>
      </w:r>
      <w:r w:rsidR="004B79EB">
        <w:rPr>
          <w:rFonts w:ascii="Arial Narrow" w:hAnsi="Arial Narrow" w:cs="Times New Roman"/>
          <w:sz w:val="20"/>
          <w:szCs w:val="20"/>
        </w:rPr>
        <w:t xml:space="preserve">ъс </w:t>
      </w:r>
      <w:r w:rsidR="00B35696" w:rsidRPr="00A80AA0">
        <w:rPr>
          <w:rFonts w:ascii="Arial Narrow" w:hAnsi="Arial Narrow" w:cs="Times New Roman"/>
          <w:sz w:val="20"/>
          <w:szCs w:val="20"/>
        </w:rPr>
        <w:t>свързване</w:t>
      </w:r>
      <w:r w:rsidR="004B79EB">
        <w:rPr>
          <w:rFonts w:ascii="Arial Narrow" w:hAnsi="Arial Narrow" w:cs="Times New Roman"/>
          <w:sz w:val="20"/>
          <w:szCs w:val="20"/>
        </w:rPr>
        <w:t>то</w:t>
      </w:r>
      <w:r w:rsidR="00B35696" w:rsidRPr="00A80AA0">
        <w:rPr>
          <w:rFonts w:ascii="Arial Narrow" w:hAnsi="Arial Narrow" w:cs="Times New Roman"/>
          <w:sz w:val="20"/>
          <w:szCs w:val="20"/>
        </w:rPr>
        <w:t xml:space="preserve"> на производственото оборудване и системите за автоматизация става възможен достъпът до всякакъв тип данни за екологичните показатели на </w:t>
      </w:r>
      <w:proofErr w:type="spellStart"/>
      <w:r w:rsidR="00B35696" w:rsidRPr="00A80AA0">
        <w:rPr>
          <w:rFonts w:ascii="Arial Narrow" w:hAnsi="Arial Narrow" w:cs="Times New Roman"/>
          <w:sz w:val="20"/>
          <w:szCs w:val="20"/>
        </w:rPr>
        <w:t>про</w:t>
      </w:r>
      <w:proofErr w:type="spellEnd"/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proofErr w:type="spellStart"/>
      <w:r w:rsidR="00B35696" w:rsidRPr="00A80AA0">
        <w:rPr>
          <w:rFonts w:ascii="Arial Narrow" w:hAnsi="Arial Narrow" w:cs="Times New Roman"/>
          <w:sz w:val="20"/>
          <w:szCs w:val="20"/>
        </w:rPr>
        <w:t>цесите</w:t>
      </w:r>
      <w:proofErr w:type="spellEnd"/>
      <w:r w:rsidR="00B35696" w:rsidRPr="00A80AA0">
        <w:rPr>
          <w:rFonts w:ascii="Arial Narrow" w:hAnsi="Arial Narrow" w:cs="Times New Roman"/>
          <w:sz w:val="20"/>
          <w:szCs w:val="20"/>
        </w:rPr>
        <w:t xml:space="preserve"> и качеството на продукцията, както и стойностите на различни параметри като температура, влажност и др. Всичко това подпомага нарастването на интелигентността </w:t>
      </w:r>
      <w:r w:rsidR="00B35696" w:rsidRPr="00A80AA0">
        <w:rPr>
          <w:rFonts w:ascii="Arial Narrow" w:hAnsi="Arial Narrow" w:cs="Times New Roman"/>
          <w:sz w:val="20"/>
          <w:szCs w:val="20"/>
        </w:rPr>
        <w:lastRenderedPageBreak/>
        <w:t>в индустриалната автоматизация и подобрява:</w:t>
      </w:r>
    </w:p>
    <w:p w:rsidR="00B35696" w:rsidRPr="00A80AA0" w:rsidRDefault="00B35696" w:rsidP="00AF4E10">
      <w:pPr>
        <w:numPr>
          <w:ilvl w:val="0"/>
          <w:numId w:val="6"/>
        </w:numPr>
        <w:jc w:val="both"/>
        <w:rPr>
          <w:rFonts w:ascii="Arial Narrow" w:hAnsi="Arial Narrow" w:cs="Times New Roman"/>
          <w:sz w:val="20"/>
          <w:szCs w:val="20"/>
        </w:rPr>
      </w:pPr>
      <w:proofErr w:type="spellStart"/>
      <w:r w:rsidRPr="00AF4E10">
        <w:rPr>
          <w:rFonts w:ascii="Arial Narrow" w:hAnsi="Arial Narrow" w:cs="Times New Roman"/>
          <w:i/>
          <w:sz w:val="20"/>
          <w:szCs w:val="20"/>
        </w:rPr>
        <w:t>Предиктивната</w:t>
      </w:r>
      <w:proofErr w:type="spellEnd"/>
      <w:r w:rsidRPr="00AF4E10">
        <w:rPr>
          <w:rFonts w:ascii="Arial Narrow" w:hAnsi="Arial Narrow" w:cs="Times New Roman"/>
          <w:i/>
          <w:sz w:val="20"/>
          <w:szCs w:val="20"/>
        </w:rPr>
        <w:t xml:space="preserve"> поддръжка:</w:t>
      </w:r>
      <w:r w:rsidRPr="00A80AA0">
        <w:rPr>
          <w:rFonts w:ascii="Arial Narrow" w:hAnsi="Arial Narrow" w:cs="Times New Roman"/>
          <w:sz w:val="20"/>
          <w:szCs w:val="20"/>
        </w:rPr>
        <w:t xml:space="preserve"> интелигентните устройства и системи позволяват събиране и изпращане на данни към </w:t>
      </w:r>
      <w:proofErr w:type="spellStart"/>
      <w:r w:rsidRPr="00A80AA0">
        <w:rPr>
          <w:rFonts w:ascii="Arial Narrow" w:hAnsi="Arial Narrow" w:cs="Times New Roman"/>
          <w:sz w:val="20"/>
          <w:szCs w:val="20"/>
        </w:rPr>
        <w:t>дейта</w:t>
      </w:r>
      <w:proofErr w:type="spellEnd"/>
      <w:r w:rsidRPr="00A80AA0">
        <w:rPr>
          <w:rFonts w:ascii="Arial Narrow" w:hAnsi="Arial Narrow" w:cs="Times New Roman"/>
          <w:sz w:val="20"/>
          <w:szCs w:val="20"/>
        </w:rPr>
        <w:t xml:space="preserve"> центровете. Интелигентните аналитични инструменти </w:t>
      </w:r>
      <w:proofErr w:type="spellStart"/>
      <w:r w:rsidRPr="00A80AA0">
        <w:rPr>
          <w:rFonts w:ascii="Arial Narrow" w:hAnsi="Arial Narrow" w:cs="Times New Roman"/>
          <w:sz w:val="20"/>
          <w:szCs w:val="20"/>
        </w:rPr>
        <w:t>осигу</w:t>
      </w:r>
      <w:proofErr w:type="spellEnd"/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proofErr w:type="spellStart"/>
      <w:r w:rsidRPr="00A80AA0">
        <w:rPr>
          <w:rFonts w:ascii="Arial Narrow" w:hAnsi="Arial Narrow" w:cs="Times New Roman"/>
          <w:sz w:val="20"/>
          <w:szCs w:val="20"/>
        </w:rPr>
        <w:t>ряват</w:t>
      </w:r>
      <w:proofErr w:type="spellEnd"/>
      <w:r w:rsidRPr="00A80AA0">
        <w:rPr>
          <w:rFonts w:ascii="Arial Narrow" w:hAnsi="Arial Narrow" w:cs="Times New Roman"/>
          <w:sz w:val="20"/>
          <w:szCs w:val="20"/>
        </w:rPr>
        <w:t xml:space="preserve"> разходно ефективна поддръжка на оборудването и елиминират потребността от прекъсване на производствените процеси.</w:t>
      </w:r>
    </w:p>
    <w:p w:rsidR="00B35696" w:rsidRPr="00A80AA0" w:rsidRDefault="00B35696" w:rsidP="00AF4E10">
      <w:pPr>
        <w:numPr>
          <w:ilvl w:val="0"/>
          <w:numId w:val="6"/>
        </w:numPr>
        <w:jc w:val="both"/>
        <w:rPr>
          <w:rFonts w:ascii="Arial Narrow" w:hAnsi="Arial Narrow" w:cs="Times New Roman"/>
          <w:sz w:val="20"/>
          <w:szCs w:val="20"/>
        </w:rPr>
      </w:pPr>
      <w:r w:rsidRPr="00AF4E10">
        <w:rPr>
          <w:rFonts w:ascii="Arial Narrow" w:hAnsi="Arial Narrow" w:cs="Times New Roman"/>
          <w:i/>
          <w:sz w:val="20"/>
          <w:szCs w:val="20"/>
        </w:rPr>
        <w:t>Отдалеченото управление:</w:t>
      </w:r>
      <w:r w:rsidRPr="00A80AA0">
        <w:rPr>
          <w:rFonts w:ascii="Arial Narrow" w:hAnsi="Arial Narrow" w:cs="Times New Roman"/>
          <w:sz w:val="20"/>
          <w:szCs w:val="20"/>
        </w:rPr>
        <w:t xml:space="preserve"> компаниите могат сигурно и ефективно да управляват, поддържат и подобряват устройства за автоматизация дистанционно. В случай на грешка или повреда, те могат да бъдат отдалечено </w:t>
      </w:r>
      <w:proofErr w:type="spellStart"/>
      <w:r w:rsidRPr="00A80AA0">
        <w:rPr>
          <w:rFonts w:ascii="Arial Narrow" w:hAnsi="Arial Narrow" w:cs="Times New Roman"/>
          <w:sz w:val="20"/>
          <w:szCs w:val="20"/>
        </w:rPr>
        <w:t>диагностицирани</w:t>
      </w:r>
      <w:proofErr w:type="spellEnd"/>
      <w:r w:rsidRPr="00A80AA0">
        <w:rPr>
          <w:rFonts w:ascii="Arial Narrow" w:hAnsi="Arial Narrow" w:cs="Times New Roman"/>
          <w:sz w:val="20"/>
          <w:szCs w:val="20"/>
        </w:rPr>
        <w:t xml:space="preserve"> и в повечето случаи – проблемът да бъде отстранен.</w:t>
      </w:r>
    </w:p>
    <w:p w:rsidR="00B35696" w:rsidRPr="00A80AA0" w:rsidRDefault="00B35696" w:rsidP="00AF4E10">
      <w:pPr>
        <w:numPr>
          <w:ilvl w:val="0"/>
          <w:numId w:val="6"/>
        </w:numPr>
        <w:jc w:val="both"/>
        <w:rPr>
          <w:rFonts w:ascii="Arial Narrow" w:hAnsi="Arial Narrow" w:cs="Times New Roman"/>
          <w:sz w:val="20"/>
          <w:szCs w:val="20"/>
        </w:rPr>
      </w:pPr>
      <w:r w:rsidRPr="00AF4E10">
        <w:rPr>
          <w:rFonts w:ascii="Arial Narrow" w:hAnsi="Arial Narrow" w:cs="Times New Roman"/>
          <w:i/>
          <w:sz w:val="20"/>
          <w:szCs w:val="20"/>
        </w:rPr>
        <w:t>Качеството на продуктите:</w:t>
      </w:r>
      <w:r w:rsidRPr="00A80AA0">
        <w:rPr>
          <w:rFonts w:ascii="Arial Narrow" w:hAnsi="Arial Narrow" w:cs="Times New Roman"/>
          <w:sz w:val="20"/>
          <w:szCs w:val="20"/>
        </w:rPr>
        <w:t xml:space="preserve"> достъпът до повече данни за произвежданите продукти и </w:t>
      </w:r>
      <w:proofErr w:type="spellStart"/>
      <w:r w:rsidRPr="00A80AA0">
        <w:rPr>
          <w:rFonts w:ascii="Arial Narrow" w:hAnsi="Arial Narrow" w:cs="Times New Roman"/>
          <w:sz w:val="20"/>
          <w:szCs w:val="20"/>
        </w:rPr>
        <w:t>използ</w:t>
      </w:r>
      <w:proofErr w:type="spellEnd"/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proofErr w:type="spellStart"/>
      <w:r w:rsidRPr="00A80AA0">
        <w:rPr>
          <w:rFonts w:ascii="Arial Narrow" w:hAnsi="Arial Narrow" w:cs="Times New Roman"/>
          <w:sz w:val="20"/>
          <w:szCs w:val="20"/>
        </w:rPr>
        <w:t>ването</w:t>
      </w:r>
      <w:proofErr w:type="spellEnd"/>
      <w:r w:rsidRPr="00A80AA0">
        <w:rPr>
          <w:rFonts w:ascii="Arial Narrow" w:hAnsi="Arial Narrow" w:cs="Times New Roman"/>
          <w:sz w:val="20"/>
          <w:szCs w:val="20"/>
        </w:rPr>
        <w:t xml:space="preserve"> на статистически инструменти за </w:t>
      </w:r>
      <w:proofErr w:type="spellStart"/>
      <w:r w:rsidRPr="00A80AA0">
        <w:rPr>
          <w:rFonts w:ascii="Arial Narrow" w:hAnsi="Arial Narrow" w:cs="Times New Roman"/>
          <w:sz w:val="20"/>
          <w:szCs w:val="20"/>
        </w:rPr>
        <w:t>про</w:t>
      </w:r>
      <w:proofErr w:type="spellEnd"/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proofErr w:type="spellStart"/>
      <w:r w:rsidRPr="00A80AA0">
        <w:rPr>
          <w:rFonts w:ascii="Arial Narrow" w:hAnsi="Arial Narrow" w:cs="Times New Roman"/>
          <w:sz w:val="20"/>
          <w:szCs w:val="20"/>
        </w:rPr>
        <w:t>цесен</w:t>
      </w:r>
      <w:proofErr w:type="spellEnd"/>
      <w:r w:rsidRPr="00A80AA0">
        <w:rPr>
          <w:rFonts w:ascii="Arial Narrow" w:hAnsi="Arial Narrow" w:cs="Times New Roman"/>
          <w:sz w:val="20"/>
          <w:szCs w:val="20"/>
        </w:rPr>
        <w:t xml:space="preserve"> контрол значително повишават качеството на продукцията.</w:t>
      </w:r>
    </w:p>
    <w:p w:rsidR="00B35696" w:rsidRDefault="00B35696" w:rsidP="00A80AA0">
      <w:pPr>
        <w:jc w:val="both"/>
        <w:rPr>
          <w:rFonts w:ascii="Arial Narrow" w:hAnsi="Arial Narrow"/>
          <w:sz w:val="20"/>
          <w:szCs w:val="20"/>
        </w:rPr>
      </w:pPr>
    </w:p>
    <w:p w:rsidR="004C2AB7" w:rsidRPr="004C2AB7" w:rsidRDefault="004C2AB7" w:rsidP="00A80AA0">
      <w:pPr>
        <w:jc w:val="both"/>
        <w:rPr>
          <w:rFonts w:ascii="Arial Narrow" w:hAnsi="Arial Narrow"/>
          <w:sz w:val="20"/>
          <w:szCs w:val="20"/>
        </w:rPr>
      </w:pPr>
    </w:p>
    <w:p w:rsidR="00132DEA" w:rsidRPr="00A62783" w:rsidRDefault="00A62783" w:rsidP="00A80AA0">
      <w:pPr>
        <w:jc w:val="both"/>
        <w:rPr>
          <w:rFonts w:ascii="Arial Narrow" w:hAnsi="Arial Narrow"/>
          <w:b/>
          <w:lang w:val="en-US"/>
        </w:rPr>
      </w:pPr>
      <w:r w:rsidRPr="00A62783">
        <w:rPr>
          <w:rFonts w:ascii="Arial Narrow" w:hAnsi="Arial Narrow"/>
          <w:b/>
        </w:rPr>
        <w:t xml:space="preserve">Интернет на нещата </w:t>
      </w:r>
      <w:r w:rsidRPr="00A62783">
        <w:rPr>
          <w:rFonts w:ascii="Arial Narrow" w:hAnsi="Arial Narrow"/>
          <w:b/>
          <w:lang w:val="en-US"/>
        </w:rPr>
        <w:t xml:space="preserve">(Internet of things - </w:t>
      </w:r>
      <w:proofErr w:type="spellStart"/>
      <w:r w:rsidR="00132DEA" w:rsidRPr="00A62783">
        <w:rPr>
          <w:rFonts w:ascii="Arial Narrow" w:hAnsi="Arial Narrow"/>
          <w:b/>
        </w:rPr>
        <w:t>IoT</w:t>
      </w:r>
      <w:proofErr w:type="spellEnd"/>
      <w:r w:rsidRPr="00A62783">
        <w:rPr>
          <w:rFonts w:ascii="Arial Narrow" w:hAnsi="Arial Narrow"/>
          <w:b/>
          <w:lang w:val="en-US"/>
        </w:rPr>
        <w:t>)</w:t>
      </w:r>
    </w:p>
    <w:p w:rsidR="00A62783" w:rsidRPr="00A62783" w:rsidRDefault="00A62783" w:rsidP="00A80AA0">
      <w:pPr>
        <w:jc w:val="both"/>
        <w:rPr>
          <w:rFonts w:ascii="Arial Narrow" w:hAnsi="Arial Narrow" w:cs="Times New Roman"/>
          <w:sz w:val="20"/>
          <w:szCs w:val="20"/>
          <w:lang w:val="en-US"/>
        </w:rPr>
      </w:pPr>
    </w:p>
    <w:p w:rsidR="00132DEA" w:rsidRDefault="00522DF7" w:rsidP="00A80AA0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1827A9">
        <w:rPr>
          <w:rFonts w:ascii="Arial Narrow" w:hAnsi="Arial Narrow" w:cs="Times New Roman"/>
          <w:sz w:val="20"/>
          <w:szCs w:val="20"/>
        </w:rPr>
        <w:t>К</w:t>
      </w:r>
      <w:r w:rsidR="00132DEA" w:rsidRPr="00A80AA0">
        <w:rPr>
          <w:rFonts w:ascii="Arial Narrow" w:hAnsi="Arial Narrow" w:cs="Times New Roman"/>
          <w:sz w:val="20"/>
          <w:szCs w:val="20"/>
        </w:rPr>
        <w:t>онцепция</w:t>
      </w:r>
      <w:r w:rsidR="001827A9">
        <w:rPr>
          <w:rFonts w:ascii="Arial Narrow" w:hAnsi="Arial Narrow" w:cs="Times New Roman"/>
          <w:sz w:val="20"/>
          <w:szCs w:val="20"/>
        </w:rPr>
        <w:t xml:space="preserve">та за </w:t>
      </w:r>
      <w:proofErr w:type="spellStart"/>
      <w:r w:rsidR="001827A9" w:rsidRPr="00A80AA0">
        <w:rPr>
          <w:rFonts w:ascii="Arial Narrow" w:hAnsi="Arial Narrow" w:cs="Times New Roman"/>
          <w:sz w:val="20"/>
          <w:szCs w:val="20"/>
        </w:rPr>
        <w:t>IoT</w:t>
      </w:r>
      <w:proofErr w:type="spellEnd"/>
      <w:r w:rsidR="00132DEA" w:rsidRPr="00A80AA0">
        <w:rPr>
          <w:rFonts w:ascii="Arial Narrow" w:hAnsi="Arial Narrow" w:cs="Times New Roman"/>
          <w:sz w:val="20"/>
          <w:szCs w:val="20"/>
        </w:rPr>
        <w:t xml:space="preserve"> е формулирана през 1999 г. от основателя на изследователската група "</w:t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Auto-ID</w:t>
      </w:r>
      <w:proofErr w:type="spellEnd"/>
      <w:r w:rsidR="00132DEA" w:rsidRPr="00A80AA0">
        <w:rPr>
          <w:rFonts w:ascii="Arial Narrow" w:hAnsi="Arial Narrow" w:cs="Times New Roman"/>
          <w:sz w:val="20"/>
          <w:szCs w:val="20"/>
        </w:rPr>
        <w:t xml:space="preserve">" при Масачузетския технологичен институт </w:t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Кевин</w:t>
      </w:r>
      <w:proofErr w:type="spellEnd"/>
      <w:r w:rsidR="00132DEA" w:rsidRPr="00A80AA0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Аштън</w:t>
      </w:r>
      <w:proofErr w:type="spellEnd"/>
      <w:r w:rsidR="00132DEA" w:rsidRPr="00A80AA0">
        <w:rPr>
          <w:rFonts w:ascii="Arial Narrow" w:hAnsi="Arial Narrow" w:cs="Times New Roman"/>
          <w:sz w:val="20"/>
          <w:szCs w:val="20"/>
        </w:rPr>
        <w:t xml:space="preserve"> като част от перспективите за широко приложение на </w:t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средст</w:t>
      </w:r>
      <w:proofErr w:type="spellEnd"/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r w:rsidR="00132DEA" w:rsidRPr="00A80AA0">
        <w:rPr>
          <w:rFonts w:ascii="Arial Narrow" w:hAnsi="Arial Narrow" w:cs="Times New Roman"/>
          <w:sz w:val="20"/>
          <w:szCs w:val="20"/>
        </w:rPr>
        <w:t>вата за радиочестотна идентификация в системите за управление на логистичните вериги.</w:t>
      </w:r>
      <w:r w:rsidR="003A743B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r w:rsidR="003A743B">
        <w:rPr>
          <w:rFonts w:ascii="Arial Narrow" w:hAnsi="Arial Narrow" w:cs="Times New Roman"/>
          <w:sz w:val="20"/>
          <w:szCs w:val="20"/>
        </w:rPr>
        <w:t>Тя</w:t>
      </w:r>
      <w:r w:rsidR="00132DEA" w:rsidRPr="00A80AA0">
        <w:rPr>
          <w:rFonts w:ascii="Arial Narrow" w:hAnsi="Arial Narrow" w:cs="Times New Roman"/>
          <w:sz w:val="20"/>
          <w:szCs w:val="20"/>
        </w:rPr>
        <w:t xml:space="preserve"> е базирана на идеята за среда от аналогови и цифрови интелигентни сензори и контролни системи, които комуникират помежду си посредством IP протоколи и оптимизират работата и ефективността на свързаните устройства и оборудване.</w:t>
      </w:r>
      <w:r w:rsidR="00845BA0">
        <w:rPr>
          <w:rFonts w:ascii="Arial Narrow" w:hAnsi="Arial Narrow" w:cs="Times New Roman"/>
          <w:sz w:val="20"/>
          <w:szCs w:val="20"/>
        </w:rPr>
        <w:t xml:space="preserve"> </w:t>
      </w:r>
      <w:r w:rsidR="00535337" w:rsidRPr="00C9003D">
        <w:rPr>
          <w:rFonts w:ascii="Arial Narrow" w:hAnsi="Arial Narrow" w:cs="Times New Roman"/>
          <w:sz w:val="20"/>
          <w:szCs w:val="20"/>
        </w:rPr>
        <w:t>Ц</w:t>
      </w:r>
      <w:proofErr w:type="spellStart"/>
      <w:r w:rsidR="00535337" w:rsidRPr="00C9003D">
        <w:rPr>
          <w:rFonts w:ascii="Arial Narrow" w:hAnsi="Arial Narrow" w:cs="Times New Roman"/>
          <w:sz w:val="20"/>
          <w:szCs w:val="20"/>
          <w:lang w:val="en-US"/>
        </w:rPr>
        <w:t>елта</w:t>
      </w:r>
      <w:proofErr w:type="spellEnd"/>
      <w:r w:rsidR="004A402F">
        <w:rPr>
          <w:rFonts w:ascii="Arial Narrow" w:hAnsi="Arial Narrow" w:cs="Times New Roman"/>
          <w:sz w:val="20"/>
          <w:szCs w:val="20"/>
        </w:rPr>
        <w:t xml:space="preserve"> на </w:t>
      </w:r>
      <w:proofErr w:type="spellStart"/>
      <w:r w:rsidR="004A402F">
        <w:rPr>
          <w:rFonts w:ascii="Arial Narrow" w:hAnsi="Arial Narrow" w:cs="Times New Roman"/>
          <w:sz w:val="20"/>
          <w:szCs w:val="20"/>
          <w:lang w:val="en-US"/>
        </w:rPr>
        <w:t>IoT</w:t>
      </w:r>
      <w:proofErr w:type="spellEnd"/>
      <w:r w:rsidR="004A402F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r w:rsidR="004A402F">
        <w:rPr>
          <w:rFonts w:ascii="Arial Narrow" w:hAnsi="Arial Narrow" w:cs="Times New Roman"/>
          <w:sz w:val="20"/>
          <w:szCs w:val="20"/>
        </w:rPr>
        <w:t>не е само събирането на данни, а</w:t>
      </w:r>
      <w:r w:rsidR="00D76F15">
        <w:rPr>
          <w:rFonts w:ascii="Arial Narrow" w:hAnsi="Arial Narrow" w:cs="Times New Roman"/>
          <w:sz w:val="20"/>
          <w:szCs w:val="20"/>
        </w:rPr>
        <w:t xml:space="preserve"> и тяхната обработка и анализ.</w:t>
      </w:r>
    </w:p>
    <w:p w:rsidR="004D0FAC" w:rsidRPr="00A80AA0" w:rsidRDefault="004D0FAC" w:rsidP="00A80AA0">
      <w:pPr>
        <w:jc w:val="both"/>
        <w:rPr>
          <w:rFonts w:ascii="Arial Narrow" w:hAnsi="Arial Narrow" w:cs="Times New Roman"/>
          <w:sz w:val="20"/>
          <w:szCs w:val="20"/>
        </w:rPr>
      </w:pPr>
    </w:p>
    <w:p w:rsidR="00132DEA" w:rsidRDefault="00522DF7" w:rsidP="00A80AA0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132DEA" w:rsidRPr="00A80AA0">
        <w:rPr>
          <w:rFonts w:ascii="Arial Narrow" w:hAnsi="Arial Narrow" w:cs="Times New Roman"/>
          <w:sz w:val="20"/>
          <w:szCs w:val="20"/>
        </w:rPr>
        <w:t xml:space="preserve">Богатите възможности на </w:t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IoT</w:t>
      </w:r>
      <w:proofErr w:type="spellEnd"/>
      <w:r w:rsidR="00132DEA" w:rsidRPr="00A80AA0">
        <w:rPr>
          <w:rFonts w:ascii="Arial Narrow" w:hAnsi="Arial Narrow" w:cs="Times New Roman"/>
          <w:sz w:val="20"/>
          <w:szCs w:val="20"/>
        </w:rPr>
        <w:t xml:space="preserve"> промениха изчислителната и комуникационната индустрия. Потенциалът на плат</w:t>
      </w:r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r w:rsidR="00132DEA" w:rsidRPr="00A80AA0">
        <w:rPr>
          <w:rFonts w:ascii="Arial Narrow" w:hAnsi="Arial Narrow" w:cs="Times New Roman"/>
          <w:sz w:val="20"/>
          <w:szCs w:val="20"/>
        </w:rPr>
        <w:t xml:space="preserve">формата е все по-привлекателен и за индустриалната автоматизация, където масово се интегрират </w:t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IoT</w:t>
      </w:r>
      <w:proofErr w:type="spellEnd"/>
      <w:r w:rsidR="00132DEA" w:rsidRPr="00A80AA0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концеп</w:t>
      </w:r>
      <w:proofErr w:type="spellEnd"/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ции</w:t>
      </w:r>
      <w:proofErr w:type="spellEnd"/>
      <w:r w:rsidR="00132DEA" w:rsidRPr="00A80AA0">
        <w:rPr>
          <w:rFonts w:ascii="Arial Narrow" w:hAnsi="Arial Narrow" w:cs="Times New Roman"/>
          <w:sz w:val="20"/>
          <w:szCs w:val="20"/>
        </w:rPr>
        <w:t xml:space="preserve"> и технологии. Те стават неразделна част от </w:t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по-широ</w:t>
      </w:r>
      <w:proofErr w:type="spellEnd"/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r w:rsidR="00132DEA" w:rsidRPr="00A80AA0">
        <w:rPr>
          <w:rFonts w:ascii="Arial Narrow" w:hAnsi="Arial Narrow" w:cs="Times New Roman"/>
          <w:sz w:val="20"/>
          <w:szCs w:val="20"/>
        </w:rPr>
        <w:t xml:space="preserve">ката област от комуникационни решения за свързване на устройства и оборудване, която обхваща </w:t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machine-to-machine</w:t>
      </w:r>
      <w:proofErr w:type="spellEnd"/>
      <w:r w:rsidR="00132DEA" w:rsidRPr="00A80AA0">
        <w:rPr>
          <w:rFonts w:ascii="Arial Narrow" w:hAnsi="Arial Narrow" w:cs="Times New Roman"/>
          <w:sz w:val="20"/>
          <w:szCs w:val="20"/>
        </w:rPr>
        <w:t xml:space="preserve"> (M2M) интерфейсите</w:t>
      </w:r>
      <w:r w:rsidR="00535337">
        <w:rPr>
          <w:rFonts w:ascii="Arial Narrow" w:hAnsi="Arial Narrow" w:cs="Times New Roman"/>
          <w:sz w:val="20"/>
          <w:szCs w:val="20"/>
        </w:rPr>
        <w:t xml:space="preserve"> и </w:t>
      </w:r>
      <w:r w:rsidR="00132DEA" w:rsidRPr="00A80AA0">
        <w:rPr>
          <w:rFonts w:ascii="Arial Narrow" w:hAnsi="Arial Narrow" w:cs="Times New Roman"/>
          <w:sz w:val="20"/>
          <w:szCs w:val="20"/>
        </w:rPr>
        <w:t>IP протоколите.</w:t>
      </w:r>
    </w:p>
    <w:p w:rsidR="004D0FAC" w:rsidRDefault="004D0FAC" w:rsidP="00A80AA0">
      <w:pPr>
        <w:jc w:val="both"/>
        <w:rPr>
          <w:rFonts w:ascii="Arial Narrow" w:hAnsi="Arial Narrow" w:cs="Times New Roman"/>
          <w:sz w:val="20"/>
          <w:szCs w:val="20"/>
          <w:lang w:val="en-US"/>
        </w:rPr>
      </w:pPr>
    </w:p>
    <w:p w:rsidR="00195C41" w:rsidRPr="00195C41" w:rsidRDefault="00195C41" w:rsidP="00A80AA0">
      <w:pPr>
        <w:jc w:val="both"/>
        <w:rPr>
          <w:rFonts w:ascii="Arial Narrow" w:hAnsi="Arial Narrow" w:cs="Times New Roman"/>
          <w:b/>
          <w:sz w:val="20"/>
          <w:szCs w:val="20"/>
          <w:lang w:val="en-US"/>
        </w:rPr>
      </w:pPr>
      <w:r w:rsidRPr="00195C41">
        <w:rPr>
          <w:rFonts w:ascii="Arial Narrow" w:hAnsi="Arial Narrow" w:cs="Times New Roman"/>
          <w:b/>
          <w:sz w:val="20"/>
          <w:szCs w:val="20"/>
          <w:lang w:val="en-US"/>
        </w:rPr>
        <w:t>M</w:t>
      </w:r>
      <w:proofErr w:type="spellStart"/>
      <w:r w:rsidRPr="00195C41">
        <w:rPr>
          <w:rFonts w:ascii="Arial Narrow" w:hAnsi="Arial Narrow" w:cs="Times New Roman"/>
          <w:b/>
          <w:sz w:val="20"/>
          <w:szCs w:val="20"/>
        </w:rPr>
        <w:t>achine-to-machine</w:t>
      </w:r>
      <w:proofErr w:type="spellEnd"/>
      <w:r w:rsidRPr="00195C41">
        <w:rPr>
          <w:rFonts w:ascii="Arial Narrow" w:hAnsi="Arial Narrow" w:cs="Times New Roman"/>
          <w:b/>
          <w:sz w:val="20"/>
          <w:szCs w:val="20"/>
        </w:rPr>
        <w:t xml:space="preserve"> (M2M)</w:t>
      </w:r>
    </w:p>
    <w:p w:rsidR="00D945E2" w:rsidRPr="00D945E2" w:rsidRDefault="00522DF7" w:rsidP="00D945E2">
      <w:pPr>
        <w:pStyle w:val="NormalWeb"/>
        <w:shd w:val="clear" w:color="auto" w:fill="FFFFFF"/>
        <w:spacing w:before="0"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D945E2" w:rsidRPr="00C15EAB">
        <w:rPr>
          <w:rFonts w:ascii="Arial Narrow" w:hAnsi="Arial Narrow" w:cs="Arial"/>
          <w:sz w:val="20"/>
          <w:szCs w:val="20"/>
        </w:rPr>
        <w:t xml:space="preserve">М2М предоставя решения за събиране, изпращане и предаване на информация посредством специална </w:t>
      </w:r>
      <w:proofErr w:type="spellStart"/>
      <w:r w:rsidR="00D945E2" w:rsidRPr="00C15EAB">
        <w:rPr>
          <w:rFonts w:ascii="Arial Narrow" w:hAnsi="Arial Narrow" w:cs="Arial"/>
          <w:sz w:val="20"/>
          <w:szCs w:val="20"/>
        </w:rPr>
        <w:t>DataSIM</w:t>
      </w:r>
      <w:proofErr w:type="spellEnd"/>
      <w:r w:rsidR="00D945E2" w:rsidRPr="00C15EAB">
        <w:rPr>
          <w:rFonts w:ascii="Arial Narrow" w:hAnsi="Arial Narrow" w:cs="Arial"/>
          <w:sz w:val="20"/>
          <w:szCs w:val="20"/>
        </w:rPr>
        <w:t xml:space="preserve"> карта за пренос на данни и обмен на SMS, без гласови услуги. </w:t>
      </w:r>
      <w:r w:rsidR="00D945E2" w:rsidRPr="00A80AA0">
        <w:rPr>
          <w:rFonts w:ascii="Arial Narrow" w:hAnsi="Arial Narrow"/>
          <w:color w:val="222222"/>
          <w:sz w:val="20"/>
          <w:szCs w:val="20"/>
        </w:rPr>
        <w:t>M2M има редица приложения, като част от тях могат да бъдат</w:t>
      </w:r>
      <w:r w:rsidR="00535337">
        <w:rPr>
          <w:rFonts w:ascii="Arial Narrow" w:hAnsi="Arial Narrow"/>
          <w:color w:val="222222"/>
          <w:sz w:val="20"/>
          <w:szCs w:val="20"/>
        </w:rPr>
        <w:t>:</w:t>
      </w:r>
      <w:r w:rsidR="00D945E2" w:rsidRPr="00A80AA0">
        <w:rPr>
          <w:rFonts w:ascii="Arial Narrow" w:hAnsi="Arial Narrow"/>
          <w:color w:val="222222"/>
          <w:sz w:val="20"/>
          <w:szCs w:val="20"/>
        </w:rPr>
        <w:t xml:space="preserve"> проследяване на движението на транспортни средства, получаване на </w:t>
      </w:r>
      <w:proofErr w:type="spellStart"/>
      <w:r w:rsidR="00D945E2" w:rsidRPr="00A80AA0">
        <w:rPr>
          <w:rFonts w:ascii="Arial Narrow" w:hAnsi="Arial Narrow"/>
          <w:color w:val="222222"/>
          <w:sz w:val="20"/>
          <w:szCs w:val="20"/>
        </w:rPr>
        <w:t>телеметрична</w:t>
      </w:r>
      <w:proofErr w:type="spellEnd"/>
      <w:r w:rsidR="00D945E2" w:rsidRPr="00A80AA0">
        <w:rPr>
          <w:rFonts w:ascii="Arial Narrow" w:hAnsi="Arial Narrow"/>
          <w:color w:val="222222"/>
          <w:sz w:val="20"/>
          <w:szCs w:val="20"/>
        </w:rPr>
        <w:t xml:space="preserve"> информация в различни сфери, например </w:t>
      </w:r>
      <w:proofErr w:type="spellStart"/>
      <w:r w:rsidR="00D945E2" w:rsidRPr="00A80AA0">
        <w:rPr>
          <w:rFonts w:ascii="Arial Narrow" w:hAnsi="Arial Narrow"/>
          <w:color w:val="222222"/>
          <w:sz w:val="20"/>
          <w:szCs w:val="20"/>
        </w:rPr>
        <w:t>метереология</w:t>
      </w:r>
      <w:proofErr w:type="spellEnd"/>
      <w:r w:rsidR="00D945E2" w:rsidRPr="00A80AA0">
        <w:rPr>
          <w:rFonts w:ascii="Arial Narrow" w:hAnsi="Arial Narrow"/>
          <w:color w:val="222222"/>
          <w:sz w:val="20"/>
          <w:szCs w:val="20"/>
        </w:rPr>
        <w:t xml:space="preserve">, селско стопанство и контрол </w:t>
      </w:r>
      <w:r w:rsidR="00535337">
        <w:rPr>
          <w:rFonts w:ascii="Arial Narrow" w:hAnsi="Arial Narrow"/>
          <w:color w:val="222222"/>
          <w:sz w:val="20"/>
          <w:szCs w:val="20"/>
        </w:rPr>
        <w:t>на</w:t>
      </w:r>
      <w:r w:rsidR="00D945E2" w:rsidRPr="00A80AA0">
        <w:rPr>
          <w:rFonts w:ascii="Arial Narrow" w:hAnsi="Arial Narrow"/>
          <w:color w:val="222222"/>
          <w:sz w:val="20"/>
          <w:szCs w:val="20"/>
        </w:rPr>
        <w:t xml:space="preserve"> води, </w:t>
      </w:r>
      <w:r w:rsidR="00D945E2">
        <w:rPr>
          <w:rFonts w:ascii="Arial Narrow" w:hAnsi="Arial Narrow"/>
          <w:color w:val="222222"/>
          <w:sz w:val="20"/>
          <w:szCs w:val="20"/>
        </w:rPr>
        <w:t xml:space="preserve">дистанционно следене на </w:t>
      </w:r>
      <w:r w:rsidR="00D945E2" w:rsidRPr="00A80AA0">
        <w:rPr>
          <w:rFonts w:ascii="Arial Narrow" w:hAnsi="Arial Narrow"/>
          <w:color w:val="222222"/>
          <w:sz w:val="20"/>
          <w:szCs w:val="20"/>
        </w:rPr>
        <w:t xml:space="preserve">данни за физическото състояние на хората в реално време, гарантиране работата на платежни терминали, банкомати и много други. Избягва се </w:t>
      </w:r>
      <w:proofErr w:type="spellStart"/>
      <w:r w:rsidR="00D945E2" w:rsidRPr="00A80AA0">
        <w:rPr>
          <w:rFonts w:ascii="Arial Narrow" w:hAnsi="Arial Narrow"/>
          <w:color w:val="222222"/>
          <w:sz w:val="20"/>
          <w:szCs w:val="20"/>
        </w:rPr>
        <w:t>необхо</w:t>
      </w:r>
      <w:proofErr w:type="spellEnd"/>
      <w:r w:rsidR="008D5207">
        <w:rPr>
          <w:rFonts w:ascii="Arial Narrow" w:hAnsi="Arial Narrow"/>
          <w:color w:val="222222"/>
          <w:sz w:val="20"/>
          <w:szCs w:val="20"/>
          <w:lang w:val="en-US"/>
        </w:rPr>
        <w:softHyphen/>
      </w:r>
      <w:proofErr w:type="spellStart"/>
      <w:r w:rsidR="00D945E2" w:rsidRPr="00A80AA0">
        <w:rPr>
          <w:rFonts w:ascii="Arial Narrow" w:hAnsi="Arial Narrow"/>
          <w:color w:val="222222"/>
          <w:sz w:val="20"/>
          <w:szCs w:val="20"/>
        </w:rPr>
        <w:t>димостта</w:t>
      </w:r>
      <w:proofErr w:type="spellEnd"/>
      <w:r w:rsidR="00D945E2" w:rsidRPr="00A80AA0">
        <w:rPr>
          <w:rFonts w:ascii="Arial Narrow" w:hAnsi="Arial Narrow"/>
          <w:color w:val="222222"/>
          <w:sz w:val="20"/>
          <w:szCs w:val="20"/>
        </w:rPr>
        <w:t xml:space="preserve"> от прекарване на кабели до отдалечени места, с което</w:t>
      </w:r>
      <w:r w:rsidR="00D945E2">
        <w:rPr>
          <w:rFonts w:ascii="Arial Narrow" w:hAnsi="Arial Narrow"/>
          <w:color w:val="222222"/>
          <w:sz w:val="20"/>
          <w:szCs w:val="20"/>
        </w:rPr>
        <w:t xml:space="preserve"> се спестяват и много средства.</w:t>
      </w:r>
      <w:r w:rsidR="00D945E2">
        <w:rPr>
          <w:rFonts w:ascii="Arial Narrow" w:hAnsi="Arial Narrow"/>
          <w:color w:val="222222"/>
          <w:sz w:val="20"/>
          <w:szCs w:val="20"/>
          <w:lang w:val="en-US"/>
        </w:rPr>
        <w:t xml:space="preserve"> </w:t>
      </w:r>
      <w:r w:rsidR="00D945E2" w:rsidRPr="00C15EAB">
        <w:rPr>
          <w:rFonts w:ascii="Arial Narrow" w:hAnsi="Arial Narrow" w:cs="Arial"/>
          <w:sz w:val="20"/>
          <w:szCs w:val="20"/>
        </w:rPr>
        <w:t>Технологичното решение може да се използва във всички сектори на икономиката, където е необходима връзка между две устройства за обмен на информация.</w:t>
      </w:r>
      <w:r w:rsidR="00D945E2">
        <w:rPr>
          <w:rFonts w:ascii="Arial Narrow" w:hAnsi="Arial Narrow" w:cs="Arial"/>
          <w:sz w:val="20"/>
          <w:szCs w:val="20"/>
          <w:lang w:val="en-US"/>
        </w:rPr>
        <w:t xml:space="preserve"> </w:t>
      </w:r>
    </w:p>
    <w:p w:rsidR="00195C41" w:rsidRDefault="003F681E" w:rsidP="00D945E2">
      <w:pPr>
        <w:pStyle w:val="NormalWeb"/>
        <w:shd w:val="clear" w:color="auto" w:fill="FFFFFF"/>
        <w:spacing w:before="0" w:after="0"/>
        <w:jc w:val="both"/>
      </w:pPr>
      <w:r>
        <w:rPr>
          <w:noProof/>
          <w:lang w:eastAsia="bg-BG" w:bidi="ar-SA"/>
        </w:rPr>
        <w:lastRenderedPageBreak/>
        <w:drawing>
          <wp:inline distT="0" distB="0" distL="0" distR="0">
            <wp:extent cx="2675882" cy="1940218"/>
            <wp:effectExtent l="0" t="0" r="0" b="0"/>
            <wp:docPr id="1" name="Picture 1" descr="futureinternet-06-00261-g002-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einternet-06-00261-g002-10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43" cy="194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41" w:rsidRPr="00195C41" w:rsidRDefault="00A86D19" w:rsidP="00D945E2">
      <w:pPr>
        <w:pStyle w:val="NormalWeb"/>
        <w:shd w:val="clear" w:color="auto" w:fill="FFFFFF"/>
        <w:spacing w:before="0" w:after="0"/>
        <w:jc w:val="both"/>
        <w:rPr>
          <w:rFonts w:ascii="Arial Narrow" w:hAnsi="Arial Narrow"/>
          <w:b/>
          <w:color w:val="222222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lang w:val="en-US"/>
        </w:rPr>
        <w:t>Ф</w:t>
      </w:r>
      <w:r>
        <w:rPr>
          <w:rFonts w:ascii="Arial Narrow" w:hAnsi="Arial Narrow"/>
          <w:b/>
          <w:sz w:val="16"/>
          <w:szCs w:val="16"/>
        </w:rPr>
        <w:t>и</w:t>
      </w:r>
      <w:r>
        <w:rPr>
          <w:rFonts w:ascii="Arial Narrow" w:hAnsi="Arial Narrow"/>
          <w:b/>
          <w:sz w:val="16"/>
          <w:szCs w:val="16"/>
          <w:lang w:val="en-US"/>
        </w:rPr>
        <w:t>г.</w:t>
      </w:r>
      <w:r>
        <w:rPr>
          <w:rFonts w:ascii="Arial Narrow" w:hAnsi="Arial Narrow"/>
          <w:b/>
          <w:sz w:val="16"/>
          <w:szCs w:val="16"/>
        </w:rPr>
        <w:t xml:space="preserve"> 1. </w:t>
      </w:r>
      <w:r w:rsidR="00195C41" w:rsidRPr="00195C41">
        <w:rPr>
          <w:rFonts w:ascii="Arial Narrow" w:hAnsi="Arial Narrow"/>
          <w:b/>
          <w:sz w:val="16"/>
          <w:szCs w:val="16"/>
        </w:rPr>
        <w:t xml:space="preserve">Архитектура на </w:t>
      </w:r>
      <w:r w:rsidR="00195C41">
        <w:rPr>
          <w:rFonts w:ascii="Arial Narrow" w:hAnsi="Arial Narrow"/>
          <w:b/>
          <w:sz w:val="16"/>
          <w:szCs w:val="16"/>
          <w:lang w:val="en-US"/>
        </w:rPr>
        <w:t>M2M</w:t>
      </w:r>
      <w:r w:rsidR="00195C41">
        <w:rPr>
          <w:rFonts w:ascii="Arial Narrow" w:hAnsi="Arial Narrow"/>
          <w:b/>
          <w:sz w:val="16"/>
          <w:szCs w:val="16"/>
        </w:rPr>
        <w:t xml:space="preserve"> </w:t>
      </w:r>
    </w:p>
    <w:p w:rsidR="00195C41" w:rsidRPr="00195C41" w:rsidRDefault="00195C41" w:rsidP="00D945E2">
      <w:pPr>
        <w:pStyle w:val="NormalWeb"/>
        <w:shd w:val="clear" w:color="auto" w:fill="FFFFFF"/>
        <w:spacing w:before="0" w:after="0"/>
        <w:jc w:val="both"/>
        <w:rPr>
          <w:rFonts w:ascii="Arial Narrow" w:hAnsi="Arial Narrow"/>
          <w:color w:val="222222"/>
          <w:sz w:val="20"/>
          <w:szCs w:val="20"/>
        </w:rPr>
      </w:pPr>
    </w:p>
    <w:p w:rsidR="00195C41" w:rsidRDefault="00195C41" w:rsidP="00195C41">
      <w:pPr>
        <w:jc w:val="both"/>
        <w:rPr>
          <w:rFonts w:ascii="Arial Narrow" w:hAnsi="Arial Narrow" w:cs="Times New Roman"/>
          <w:b/>
          <w:sz w:val="20"/>
          <w:szCs w:val="20"/>
        </w:rPr>
      </w:pPr>
      <w:r w:rsidRPr="00A80AA0">
        <w:rPr>
          <w:rFonts w:ascii="Arial Narrow" w:hAnsi="Arial Narrow" w:cs="Times New Roman"/>
          <w:b/>
          <w:sz w:val="20"/>
          <w:szCs w:val="20"/>
        </w:rPr>
        <w:t xml:space="preserve">Приложения на </w:t>
      </w:r>
      <w:proofErr w:type="spellStart"/>
      <w:r w:rsidRPr="00A80AA0">
        <w:rPr>
          <w:rFonts w:ascii="Arial Narrow" w:hAnsi="Arial Narrow" w:cs="Times New Roman"/>
          <w:b/>
          <w:sz w:val="20"/>
          <w:szCs w:val="20"/>
        </w:rPr>
        <w:t>IoT</w:t>
      </w:r>
      <w:proofErr w:type="spellEnd"/>
      <w:r w:rsidRPr="00A80AA0">
        <w:rPr>
          <w:rFonts w:ascii="Arial Narrow" w:hAnsi="Arial Narrow" w:cs="Times New Roman"/>
          <w:b/>
          <w:sz w:val="20"/>
          <w:szCs w:val="20"/>
        </w:rPr>
        <w:t xml:space="preserve"> в индустрията</w:t>
      </w:r>
    </w:p>
    <w:p w:rsidR="00132DEA" w:rsidRDefault="00522DF7" w:rsidP="00A80AA0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IoT</w:t>
      </w:r>
      <w:proofErr w:type="spellEnd"/>
      <w:r w:rsidR="00132DEA" w:rsidRPr="00A80AA0">
        <w:rPr>
          <w:rFonts w:ascii="Arial Narrow" w:hAnsi="Arial Narrow" w:cs="Times New Roman"/>
          <w:sz w:val="20"/>
          <w:szCs w:val="20"/>
        </w:rPr>
        <w:t xml:space="preserve"> може да се използва в автоматизацията за </w:t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рацио</w:t>
      </w:r>
      <w:proofErr w:type="spellEnd"/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нализиране</w:t>
      </w:r>
      <w:proofErr w:type="spellEnd"/>
      <w:r w:rsidR="00132DEA" w:rsidRPr="00A80AA0">
        <w:rPr>
          <w:rFonts w:ascii="Arial Narrow" w:hAnsi="Arial Narrow" w:cs="Times New Roman"/>
          <w:sz w:val="20"/>
          <w:szCs w:val="20"/>
        </w:rPr>
        <w:t>, оптимизиране или създаване на системни архитектури, които са по-достъпни, по-чувствителни на контролни команди и по-ефективни. Целта е постигане на безпроблемно взаимодействие и комуникация между полевите входно/изходни (I/O) модули в производствените предприятия, включително сензори, контролери, анализатори, задвижвания, системи за машинно зрение, видео</w:t>
      </w:r>
      <w:r w:rsidR="00846308">
        <w:rPr>
          <w:rFonts w:ascii="Arial Narrow" w:hAnsi="Arial Narrow" w:cs="Times New Roman"/>
          <w:sz w:val="20"/>
          <w:szCs w:val="20"/>
        </w:rPr>
        <w:t xml:space="preserve"> </w:t>
      </w:r>
      <w:r w:rsidR="00132DEA" w:rsidRPr="00A80AA0">
        <w:rPr>
          <w:rFonts w:ascii="Arial Narrow" w:hAnsi="Arial Narrow" w:cs="Times New Roman"/>
          <w:sz w:val="20"/>
          <w:szCs w:val="20"/>
        </w:rPr>
        <w:t>системи и роботи, което да повиши цялостно производителността и гъвкавостта.</w:t>
      </w:r>
    </w:p>
    <w:p w:rsidR="004D0FAC" w:rsidRPr="00A80AA0" w:rsidRDefault="004D0FAC" w:rsidP="00A80AA0">
      <w:pPr>
        <w:jc w:val="both"/>
        <w:rPr>
          <w:rFonts w:ascii="Arial Narrow" w:hAnsi="Arial Narrow" w:cs="Times New Roman"/>
          <w:b/>
          <w:sz w:val="20"/>
          <w:szCs w:val="20"/>
        </w:rPr>
      </w:pPr>
    </w:p>
    <w:p w:rsidR="00132DEA" w:rsidRPr="00A80AA0" w:rsidRDefault="00522DF7" w:rsidP="00A80AA0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IoT</w:t>
      </w:r>
      <w:proofErr w:type="spellEnd"/>
      <w:r w:rsidR="00132DEA" w:rsidRPr="00A80AA0">
        <w:rPr>
          <w:rFonts w:ascii="Arial Narrow" w:hAnsi="Arial Narrow" w:cs="Times New Roman"/>
          <w:sz w:val="20"/>
          <w:szCs w:val="20"/>
        </w:rPr>
        <w:t xml:space="preserve"> технологиите са подходящи за </w:t>
      </w:r>
      <w:r w:rsidR="00846308">
        <w:rPr>
          <w:rFonts w:ascii="Arial Narrow" w:hAnsi="Arial Narrow" w:cs="Times New Roman"/>
          <w:sz w:val="20"/>
          <w:szCs w:val="20"/>
        </w:rPr>
        <w:t>модернизация</w:t>
      </w:r>
      <w:r w:rsidR="00132DEA" w:rsidRPr="00A80AA0">
        <w:rPr>
          <w:rFonts w:ascii="Arial Narrow" w:hAnsi="Arial Narrow" w:cs="Times New Roman"/>
          <w:sz w:val="20"/>
          <w:szCs w:val="20"/>
        </w:rPr>
        <w:t xml:space="preserve"> на съществуващи производствени процеси, например при инсталиране на нова машина в съществуваща линия или съоръжение. При внедряването на контролно оборудване за тестове и инспекция на продукцията в края на </w:t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произ</w:t>
      </w:r>
      <w:proofErr w:type="spellEnd"/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водствените</w:t>
      </w:r>
      <w:proofErr w:type="spellEnd"/>
      <w:r w:rsidR="00132DEA" w:rsidRPr="00A80AA0">
        <w:rPr>
          <w:rFonts w:ascii="Arial Narrow" w:hAnsi="Arial Narrow" w:cs="Times New Roman"/>
          <w:sz w:val="20"/>
          <w:szCs w:val="20"/>
        </w:rPr>
        <w:t xml:space="preserve"> линии чрез </w:t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IoT</w:t>
      </w:r>
      <w:proofErr w:type="spellEnd"/>
      <w:r w:rsidR="00132DEA" w:rsidRPr="00A80AA0">
        <w:rPr>
          <w:rFonts w:ascii="Arial Narrow" w:hAnsi="Arial Narrow" w:cs="Times New Roman"/>
          <w:sz w:val="20"/>
          <w:szCs w:val="20"/>
        </w:rPr>
        <w:t xml:space="preserve"> могат да бъдат събирани, систематизирани и съхранени данните от всички измерени и отчетени параметри и на тяхна</w:t>
      </w:r>
      <w:r w:rsidR="00114428">
        <w:rPr>
          <w:rFonts w:ascii="Arial Narrow" w:hAnsi="Arial Narrow" w:cs="Times New Roman"/>
          <w:sz w:val="20"/>
          <w:szCs w:val="20"/>
        </w:rPr>
        <w:t xml:space="preserve"> база да бъде извършван анализ. </w:t>
      </w:r>
      <w:r w:rsidR="00132DEA" w:rsidRPr="00A80AA0">
        <w:rPr>
          <w:rFonts w:ascii="Arial Narrow" w:hAnsi="Arial Narrow" w:cs="Times New Roman"/>
          <w:sz w:val="20"/>
          <w:szCs w:val="20"/>
        </w:rPr>
        <w:t xml:space="preserve">Достъпът до тези данни не изисква </w:t>
      </w:r>
      <w:r w:rsidR="00845BA0" w:rsidRPr="00C9003D">
        <w:rPr>
          <w:rFonts w:ascii="Arial Narrow" w:hAnsi="Arial Narrow" w:cs="Times New Roman"/>
          <w:sz w:val="20"/>
          <w:szCs w:val="20"/>
        </w:rPr>
        <w:t>пряка намеса</w:t>
      </w:r>
      <w:r w:rsidR="00132DEA" w:rsidRPr="00C9003D">
        <w:rPr>
          <w:rFonts w:ascii="Arial Narrow" w:hAnsi="Arial Narrow" w:cs="Times New Roman"/>
          <w:sz w:val="20"/>
          <w:szCs w:val="20"/>
        </w:rPr>
        <w:t xml:space="preserve"> от страна</w:t>
      </w:r>
      <w:r w:rsidR="00132DEA" w:rsidRPr="00A80AA0">
        <w:rPr>
          <w:rFonts w:ascii="Arial Narrow" w:hAnsi="Arial Narrow" w:cs="Times New Roman"/>
          <w:sz w:val="20"/>
          <w:szCs w:val="20"/>
        </w:rPr>
        <w:t xml:space="preserve"> на IT отдела и не компрометира сигурността на системата и информацията.</w:t>
      </w:r>
    </w:p>
    <w:p w:rsidR="009A4748" w:rsidRDefault="009A4748" w:rsidP="00A80AA0">
      <w:pPr>
        <w:jc w:val="both"/>
        <w:rPr>
          <w:rFonts w:ascii="Arial Narrow" w:hAnsi="Arial Narrow" w:cs="Times New Roman"/>
          <w:sz w:val="20"/>
          <w:szCs w:val="20"/>
        </w:rPr>
      </w:pPr>
    </w:p>
    <w:p w:rsidR="00132DEA" w:rsidRPr="00A80AA0" w:rsidRDefault="00522DF7" w:rsidP="00A80AA0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132DEA" w:rsidRPr="00A80AA0">
        <w:rPr>
          <w:rFonts w:ascii="Arial Narrow" w:hAnsi="Arial Narrow" w:cs="Times New Roman"/>
          <w:sz w:val="20"/>
          <w:szCs w:val="20"/>
        </w:rPr>
        <w:t xml:space="preserve">Чрез добавяне на интелигентна функционалност в производствените предприятия всички служители могат да се възползват от възможностите на </w:t>
      </w:r>
      <w:proofErr w:type="spellStart"/>
      <w:r w:rsidR="00132DEA" w:rsidRPr="00A80AA0">
        <w:rPr>
          <w:rFonts w:ascii="Arial Narrow" w:hAnsi="Arial Narrow" w:cs="Times New Roman"/>
          <w:sz w:val="20"/>
          <w:szCs w:val="20"/>
        </w:rPr>
        <w:t>IoT</w:t>
      </w:r>
      <w:proofErr w:type="spellEnd"/>
      <w:r w:rsidR="00132DEA" w:rsidRPr="00A80AA0">
        <w:rPr>
          <w:rFonts w:ascii="Arial Narrow" w:hAnsi="Arial Narrow" w:cs="Times New Roman"/>
          <w:sz w:val="20"/>
          <w:szCs w:val="20"/>
        </w:rPr>
        <w:t xml:space="preserve"> с цел повишаване на ефективността и постигане на по-високо качество на крайния продукт, което напълно да съответства на изискванията и нуждите на потребителите.</w:t>
      </w:r>
    </w:p>
    <w:p w:rsidR="00132DEA" w:rsidRPr="00A80AA0" w:rsidRDefault="00132DEA" w:rsidP="00A80AA0">
      <w:pPr>
        <w:jc w:val="both"/>
        <w:rPr>
          <w:rFonts w:ascii="Arial Narrow" w:hAnsi="Arial Narrow" w:cs="Times New Roman"/>
          <w:sz w:val="20"/>
          <w:szCs w:val="20"/>
        </w:rPr>
      </w:pPr>
    </w:p>
    <w:p w:rsidR="00132DEA" w:rsidRDefault="00522DF7" w:rsidP="00A80AA0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717BFB">
        <w:rPr>
          <w:rFonts w:ascii="Arial Narrow" w:hAnsi="Arial Narrow" w:cs="Times New Roman"/>
          <w:sz w:val="20"/>
          <w:szCs w:val="20"/>
        </w:rPr>
        <w:t xml:space="preserve">В Австралия работят роботизирани камиони без шофьор. </w:t>
      </w:r>
      <w:r w:rsidR="007455DF">
        <w:rPr>
          <w:rFonts w:ascii="Arial Narrow" w:hAnsi="Arial Narrow" w:cs="Times New Roman"/>
          <w:sz w:val="20"/>
          <w:szCs w:val="20"/>
        </w:rPr>
        <w:t>За задаване на маршрут и в процеса на движение те комуникират един с друг и със сървър</w:t>
      </w:r>
      <w:r w:rsidR="00132DEA" w:rsidRPr="00A80AA0">
        <w:rPr>
          <w:rFonts w:ascii="Arial Narrow" w:hAnsi="Arial Narrow" w:cs="Times New Roman"/>
          <w:sz w:val="20"/>
          <w:szCs w:val="20"/>
        </w:rPr>
        <w:t>.</w:t>
      </w:r>
      <w:r w:rsidR="007455DF">
        <w:rPr>
          <w:rFonts w:ascii="Arial Narrow" w:hAnsi="Arial Narrow" w:cs="Times New Roman"/>
          <w:sz w:val="20"/>
          <w:szCs w:val="20"/>
        </w:rPr>
        <w:t xml:space="preserve"> Така човека е изключен от директния процес на производството. </w:t>
      </w:r>
    </w:p>
    <w:p w:rsidR="00500690" w:rsidRDefault="00500690" w:rsidP="00A80AA0">
      <w:pPr>
        <w:jc w:val="both"/>
        <w:rPr>
          <w:rFonts w:ascii="Arial Narrow" w:hAnsi="Arial Narrow" w:cs="Times New Roman"/>
          <w:sz w:val="20"/>
          <w:szCs w:val="20"/>
        </w:rPr>
      </w:pPr>
    </w:p>
    <w:p w:rsidR="00785DD5" w:rsidRPr="00A80AA0" w:rsidRDefault="00522DF7" w:rsidP="00A80AA0">
      <w:pPr>
        <w:jc w:val="both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AB2D71">
        <w:rPr>
          <w:rFonts w:ascii="Arial Narrow" w:hAnsi="Arial Narrow" w:cs="Times New Roman"/>
          <w:sz w:val="20"/>
          <w:szCs w:val="20"/>
        </w:rPr>
        <w:t xml:space="preserve">Съществуват теоретични разработки за внедряване на </w:t>
      </w:r>
      <w:proofErr w:type="spellStart"/>
      <w:r w:rsidR="00AB2D71">
        <w:rPr>
          <w:rFonts w:ascii="Arial Narrow" w:hAnsi="Arial Narrow" w:cs="Times New Roman"/>
          <w:sz w:val="20"/>
          <w:szCs w:val="20"/>
          <w:lang w:val="en-US"/>
        </w:rPr>
        <w:t>IoT</w:t>
      </w:r>
      <w:proofErr w:type="spellEnd"/>
      <w:r w:rsidR="00AB2D71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r w:rsidR="00AB2D71">
        <w:rPr>
          <w:rFonts w:ascii="Arial Narrow" w:hAnsi="Arial Narrow" w:cs="Times New Roman"/>
          <w:sz w:val="20"/>
          <w:szCs w:val="20"/>
        </w:rPr>
        <w:t>в нефтопреработвателната промишленост. Идеята е автоматизацията да се доведе до такова ниво</w:t>
      </w:r>
      <w:r w:rsidR="00132DEA" w:rsidRPr="00A80AA0">
        <w:rPr>
          <w:rFonts w:ascii="Arial Narrow" w:hAnsi="Arial Narrow" w:cs="Times New Roman"/>
          <w:sz w:val="20"/>
          <w:szCs w:val="20"/>
        </w:rPr>
        <w:t xml:space="preserve">, </w:t>
      </w:r>
      <w:r w:rsidR="00AB2D71">
        <w:rPr>
          <w:rFonts w:ascii="Arial Narrow" w:hAnsi="Arial Narrow" w:cs="Times New Roman"/>
          <w:sz w:val="20"/>
          <w:szCs w:val="20"/>
        </w:rPr>
        <w:t xml:space="preserve">че </w:t>
      </w:r>
      <w:r w:rsidR="000D2F78">
        <w:rPr>
          <w:rFonts w:ascii="Arial Narrow" w:hAnsi="Arial Narrow" w:cs="Times New Roman"/>
          <w:sz w:val="20"/>
          <w:szCs w:val="20"/>
        </w:rPr>
        <w:t xml:space="preserve">всички дейности свързани с този процес </w:t>
      </w:r>
      <w:r w:rsidR="000D2F78">
        <w:rPr>
          <w:rFonts w:ascii="Arial Narrow" w:hAnsi="Arial Narrow" w:cs="Times New Roman"/>
          <w:sz w:val="20"/>
          <w:szCs w:val="20"/>
          <w:lang w:val="en-US"/>
        </w:rPr>
        <w:t>(</w:t>
      </w:r>
      <w:r w:rsidR="000D2F78">
        <w:rPr>
          <w:rFonts w:ascii="Arial Narrow" w:hAnsi="Arial Narrow" w:cs="Times New Roman"/>
          <w:sz w:val="20"/>
          <w:szCs w:val="20"/>
        </w:rPr>
        <w:t>добив, транспорт, подготовка</w:t>
      </w:r>
      <w:r w:rsidR="000D2F78">
        <w:rPr>
          <w:rFonts w:ascii="Arial Narrow" w:hAnsi="Arial Narrow" w:cs="Times New Roman"/>
          <w:sz w:val="20"/>
          <w:szCs w:val="20"/>
          <w:lang w:val="en-US"/>
        </w:rPr>
        <w:t>)</w:t>
      </w:r>
      <w:r w:rsidR="000D2F78">
        <w:rPr>
          <w:rFonts w:ascii="Arial Narrow" w:hAnsi="Arial Narrow" w:cs="Times New Roman"/>
          <w:sz w:val="20"/>
          <w:szCs w:val="20"/>
        </w:rPr>
        <w:t xml:space="preserve"> да бъдат обединени в единна система</w:t>
      </w:r>
      <w:r w:rsidR="00845BA0">
        <w:rPr>
          <w:rFonts w:ascii="Arial Narrow" w:hAnsi="Arial Narrow" w:cs="Times New Roman"/>
          <w:sz w:val="20"/>
          <w:szCs w:val="20"/>
        </w:rPr>
        <w:t>,</w:t>
      </w:r>
      <w:r w:rsidR="000D2F78">
        <w:rPr>
          <w:rFonts w:ascii="Arial Narrow" w:hAnsi="Arial Narrow" w:cs="Times New Roman"/>
          <w:sz w:val="20"/>
          <w:szCs w:val="20"/>
        </w:rPr>
        <w:t xml:space="preserve"> която да определя </w:t>
      </w:r>
      <w:r w:rsidR="00AB2D71">
        <w:rPr>
          <w:rFonts w:ascii="Arial Narrow" w:hAnsi="Arial Narrow" w:cs="Times New Roman"/>
          <w:sz w:val="20"/>
          <w:szCs w:val="20"/>
        </w:rPr>
        <w:t>обема на добива автоматично, а намесата на оператор ще се налага само при възникване на авария.</w:t>
      </w:r>
      <w:r w:rsidR="00785DD5">
        <w:rPr>
          <w:rFonts w:ascii="Arial Narrow" w:hAnsi="Arial Narrow" w:cs="Times New Roman"/>
          <w:sz w:val="20"/>
          <w:szCs w:val="20"/>
        </w:rPr>
        <w:t xml:space="preserve"> О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бединението</w:t>
      </w:r>
      <w:proofErr w:type="spellEnd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на</w:t>
      </w:r>
      <w:proofErr w:type="spellEnd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всички</w:t>
      </w:r>
      <w:proofErr w:type="spellEnd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заинтересовани</w:t>
      </w:r>
      <w:proofErr w:type="spellEnd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страни</w:t>
      </w:r>
      <w:proofErr w:type="spellEnd"/>
      <w:r w:rsidR="00785DD5">
        <w:rPr>
          <w:rFonts w:ascii="Arial Narrow" w:hAnsi="Arial Narrow" w:cs="Times New Roman"/>
          <w:sz w:val="20"/>
          <w:szCs w:val="20"/>
        </w:rPr>
        <w:t xml:space="preserve"> </w:t>
      </w:r>
      <w:r w:rsidR="00785DD5">
        <w:rPr>
          <w:rFonts w:ascii="Arial Narrow" w:hAnsi="Arial Narrow" w:cs="Times New Roman"/>
          <w:sz w:val="20"/>
          <w:szCs w:val="20"/>
          <w:lang w:val="en-US"/>
        </w:rPr>
        <w:t>(</w:t>
      </w:r>
      <w:r w:rsidR="00785DD5">
        <w:rPr>
          <w:rFonts w:ascii="Arial Narrow" w:hAnsi="Arial Narrow" w:cs="Times New Roman"/>
          <w:sz w:val="20"/>
          <w:szCs w:val="20"/>
        </w:rPr>
        <w:t>п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отре</w:t>
      </w:r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бители</w:t>
      </w:r>
      <w:proofErr w:type="spellEnd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 xml:space="preserve">, 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оборудване</w:t>
      </w:r>
      <w:proofErr w:type="spellEnd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 xml:space="preserve"> и 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т.н</w:t>
      </w:r>
      <w:proofErr w:type="spellEnd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.</w:t>
      </w:r>
      <w:r w:rsidR="00785DD5">
        <w:rPr>
          <w:rFonts w:ascii="Arial Narrow" w:hAnsi="Arial Narrow" w:cs="Times New Roman"/>
          <w:sz w:val="20"/>
          <w:szCs w:val="20"/>
          <w:lang w:val="en-US"/>
        </w:rPr>
        <w:t>)</w:t>
      </w:r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 xml:space="preserve"> в 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единна</w:t>
      </w:r>
      <w:proofErr w:type="spellEnd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информационна</w:t>
      </w:r>
      <w:proofErr w:type="spellEnd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ин</w:t>
      </w:r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фра</w:t>
      </w:r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структура</w:t>
      </w:r>
      <w:proofErr w:type="spellEnd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 xml:space="preserve">, </w:t>
      </w:r>
      <w:r w:rsidR="00785DD5">
        <w:rPr>
          <w:rFonts w:ascii="Arial Narrow" w:hAnsi="Arial Narrow" w:cs="Times New Roman"/>
          <w:sz w:val="20"/>
          <w:szCs w:val="20"/>
        </w:rPr>
        <w:t xml:space="preserve">ще направи възможно не само 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управл</w:t>
      </w:r>
      <w:proofErr w:type="spellEnd"/>
      <w:r w:rsidR="00785DD5">
        <w:rPr>
          <w:rFonts w:ascii="Arial Narrow" w:hAnsi="Arial Narrow" w:cs="Times New Roman"/>
          <w:sz w:val="20"/>
          <w:szCs w:val="20"/>
        </w:rPr>
        <w:t>е</w:t>
      </w:r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proofErr w:type="spellStart"/>
      <w:r w:rsidR="00785DD5">
        <w:rPr>
          <w:rFonts w:ascii="Arial Narrow" w:hAnsi="Arial Narrow" w:cs="Times New Roman"/>
          <w:sz w:val="20"/>
          <w:szCs w:val="20"/>
        </w:rPr>
        <w:t>нието</w:t>
      </w:r>
      <w:proofErr w:type="spellEnd"/>
      <w:r w:rsidR="00785DD5">
        <w:rPr>
          <w:rFonts w:ascii="Arial Narrow" w:hAnsi="Arial Narrow" w:cs="Times New Roman"/>
          <w:sz w:val="20"/>
          <w:szCs w:val="20"/>
        </w:rPr>
        <w:t xml:space="preserve"> на 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текущи</w:t>
      </w:r>
      <w:proofErr w:type="spellEnd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процеси</w:t>
      </w:r>
      <w:proofErr w:type="spellEnd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 xml:space="preserve">, </w:t>
      </w:r>
      <w:r w:rsidR="00845BA0">
        <w:rPr>
          <w:rFonts w:ascii="Arial Narrow" w:hAnsi="Arial Narrow" w:cs="Times New Roman"/>
          <w:sz w:val="20"/>
          <w:szCs w:val="20"/>
        </w:rPr>
        <w:t>но и дава възможност</w:t>
      </w:r>
      <w:r w:rsidR="00785DD5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да</w:t>
      </w:r>
      <w:proofErr w:type="spellEnd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proofErr w:type="spellStart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се</w:t>
      </w:r>
      <w:proofErr w:type="spellEnd"/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 xml:space="preserve"> </w:t>
      </w:r>
      <w:r w:rsidR="00785DD5">
        <w:rPr>
          <w:rFonts w:ascii="Arial Narrow" w:hAnsi="Arial Narrow" w:cs="Times New Roman"/>
          <w:sz w:val="20"/>
          <w:szCs w:val="20"/>
        </w:rPr>
        <w:t>направи краткосрочна прогноза</w:t>
      </w:r>
      <w:r w:rsidR="00785DD5" w:rsidRPr="00785DD5">
        <w:rPr>
          <w:rFonts w:ascii="Arial Narrow" w:hAnsi="Arial Narrow" w:cs="Times New Roman"/>
          <w:sz w:val="20"/>
          <w:szCs w:val="20"/>
          <w:lang w:val="en-US"/>
        </w:rPr>
        <w:t>.</w:t>
      </w:r>
    </w:p>
    <w:p w:rsidR="005721AE" w:rsidRPr="005721AE" w:rsidRDefault="00522DF7" w:rsidP="00A80AA0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</w:t>
      </w:r>
      <w:r w:rsidR="003377D8">
        <w:rPr>
          <w:rFonts w:ascii="Arial Narrow" w:hAnsi="Arial Narrow"/>
          <w:sz w:val="20"/>
        </w:rPr>
        <w:t>Система за мониторинг на подпочвен</w:t>
      </w:r>
      <w:r w:rsidR="00845BA0">
        <w:rPr>
          <w:rFonts w:ascii="Arial Narrow" w:hAnsi="Arial Narrow"/>
          <w:sz w:val="20"/>
        </w:rPr>
        <w:t>и</w:t>
      </w:r>
      <w:r w:rsidR="003377D8">
        <w:rPr>
          <w:rFonts w:ascii="Arial Narrow" w:hAnsi="Arial Narrow"/>
          <w:sz w:val="20"/>
        </w:rPr>
        <w:t xml:space="preserve"> вод</w:t>
      </w:r>
      <w:r w:rsidR="00845BA0">
        <w:rPr>
          <w:rFonts w:ascii="Arial Narrow" w:hAnsi="Arial Narrow"/>
          <w:sz w:val="20"/>
        </w:rPr>
        <w:t>и</w:t>
      </w:r>
      <w:r w:rsidR="003377D8">
        <w:rPr>
          <w:rFonts w:ascii="Arial Narrow" w:hAnsi="Arial Narrow"/>
          <w:sz w:val="20"/>
        </w:rPr>
        <w:t xml:space="preserve"> при добива на въглища, базирана на </w:t>
      </w:r>
      <w:proofErr w:type="spellStart"/>
      <w:r w:rsidR="003377D8">
        <w:rPr>
          <w:rFonts w:ascii="Arial Narrow" w:hAnsi="Arial Narrow"/>
          <w:sz w:val="20"/>
          <w:lang w:val="en-US"/>
        </w:rPr>
        <w:t>IoT</w:t>
      </w:r>
      <w:proofErr w:type="spellEnd"/>
      <w:r w:rsidR="003377D8">
        <w:rPr>
          <w:rFonts w:ascii="Arial Narrow" w:hAnsi="Arial Narrow"/>
          <w:sz w:val="20"/>
          <w:lang w:val="en-US"/>
        </w:rPr>
        <w:t xml:space="preserve"> </w:t>
      </w:r>
      <w:r w:rsidR="003377D8">
        <w:rPr>
          <w:rFonts w:ascii="Arial Narrow" w:hAnsi="Arial Narrow"/>
          <w:sz w:val="20"/>
        </w:rPr>
        <w:t xml:space="preserve">е предложена от </w:t>
      </w:r>
      <w:proofErr w:type="spellStart"/>
      <w:r w:rsidR="005721AE" w:rsidRPr="005721AE">
        <w:rPr>
          <w:rFonts w:ascii="Arial Narrow" w:hAnsi="Arial Narrow"/>
          <w:sz w:val="20"/>
          <w:lang w:val="en-US"/>
        </w:rPr>
        <w:t>Meng</w:t>
      </w:r>
      <w:proofErr w:type="spellEnd"/>
      <w:r w:rsidR="005721AE">
        <w:rPr>
          <w:rFonts w:ascii="Arial Narrow" w:hAnsi="Arial Narrow"/>
          <w:sz w:val="20"/>
          <w:lang w:val="en-US"/>
        </w:rPr>
        <w:t xml:space="preserve"> </w:t>
      </w:r>
      <w:r w:rsidR="003377D8">
        <w:rPr>
          <w:rFonts w:ascii="Arial Narrow" w:hAnsi="Arial Narrow"/>
          <w:sz w:val="20"/>
        </w:rPr>
        <w:t>през 2014</w:t>
      </w:r>
      <w:r w:rsidR="00845BA0">
        <w:rPr>
          <w:rFonts w:ascii="Arial Narrow" w:hAnsi="Arial Narrow"/>
          <w:sz w:val="20"/>
        </w:rPr>
        <w:t xml:space="preserve"> </w:t>
      </w:r>
      <w:r w:rsidR="003377D8">
        <w:rPr>
          <w:rFonts w:ascii="Arial Narrow" w:hAnsi="Arial Narrow"/>
          <w:sz w:val="20"/>
        </w:rPr>
        <w:t>г.</w:t>
      </w:r>
    </w:p>
    <w:p w:rsidR="00FA62FD" w:rsidRDefault="003F681E" w:rsidP="00A80AA0">
      <w:pPr>
        <w:jc w:val="both"/>
        <w:rPr>
          <w:rFonts w:ascii="Arial Narrow" w:eastAsia="Times New Roman" w:hAnsi="Arial Narrow" w:cs="Times New Roman"/>
          <w:color w:val="222222"/>
          <w:sz w:val="20"/>
          <w:szCs w:val="20"/>
        </w:rPr>
      </w:pPr>
      <w:r>
        <w:rPr>
          <w:rFonts w:ascii="Arial Narrow" w:eastAsia="Times New Roman" w:hAnsi="Arial Narrow" w:cs="Times New Roman"/>
          <w:noProof/>
          <w:color w:val="222222"/>
          <w:sz w:val="20"/>
          <w:szCs w:val="20"/>
          <w:lang w:eastAsia="bg-BG" w:bidi="ar-SA"/>
        </w:rPr>
        <w:drawing>
          <wp:inline distT="0" distB="0" distL="0" distR="0">
            <wp:extent cx="2719411" cy="2687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99" cy="26868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D8" w:rsidRPr="003377D8" w:rsidRDefault="00A86D19" w:rsidP="00A80AA0">
      <w:pPr>
        <w:jc w:val="both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lang w:val="en-US"/>
        </w:rPr>
        <w:t>Ф</w:t>
      </w:r>
      <w:r>
        <w:rPr>
          <w:rFonts w:ascii="Arial Narrow" w:hAnsi="Arial Narrow"/>
          <w:b/>
          <w:sz w:val="16"/>
          <w:szCs w:val="16"/>
        </w:rPr>
        <w:t>и</w:t>
      </w:r>
      <w:r>
        <w:rPr>
          <w:rFonts w:ascii="Arial Narrow" w:hAnsi="Arial Narrow"/>
          <w:b/>
          <w:sz w:val="16"/>
          <w:szCs w:val="16"/>
          <w:lang w:val="en-US"/>
        </w:rPr>
        <w:t>г.</w:t>
      </w:r>
      <w:r>
        <w:rPr>
          <w:rFonts w:ascii="Arial Narrow" w:hAnsi="Arial Narrow"/>
          <w:b/>
          <w:sz w:val="16"/>
          <w:szCs w:val="16"/>
        </w:rPr>
        <w:t xml:space="preserve"> 2. </w:t>
      </w:r>
      <w:r w:rsidR="003377D8" w:rsidRPr="003377D8">
        <w:rPr>
          <w:rFonts w:ascii="Arial Narrow" w:eastAsia="Times New Roman" w:hAnsi="Arial Narrow" w:cs="Times New Roman"/>
          <w:b/>
          <w:color w:val="222222"/>
          <w:sz w:val="16"/>
          <w:szCs w:val="16"/>
          <w:lang w:val="en-US"/>
        </w:rPr>
        <w:t xml:space="preserve">Framework </w:t>
      </w:r>
      <w:r w:rsidR="003377D8" w:rsidRPr="003377D8">
        <w:rPr>
          <w:rFonts w:ascii="Arial Narrow" w:hAnsi="Arial Narrow"/>
          <w:b/>
          <w:sz w:val="16"/>
          <w:szCs w:val="16"/>
        </w:rPr>
        <w:t>за мониторинг на подпочвена вода при добива на въглища</w:t>
      </w:r>
    </w:p>
    <w:p w:rsidR="00A62783" w:rsidRDefault="00A62783" w:rsidP="00A80AA0">
      <w:pPr>
        <w:jc w:val="both"/>
        <w:rPr>
          <w:rFonts w:ascii="Arial Narrow" w:hAnsi="Arial Narrow" w:cs="Times New Roman"/>
          <w:sz w:val="20"/>
          <w:szCs w:val="20"/>
          <w:lang w:val="en-US"/>
        </w:rPr>
      </w:pPr>
    </w:p>
    <w:p w:rsidR="00DB4964" w:rsidRDefault="00CF74C9" w:rsidP="00A80AA0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</w:t>
      </w:r>
      <w:r w:rsidR="00DB4964">
        <w:rPr>
          <w:rFonts w:ascii="Arial Narrow" w:hAnsi="Arial Narrow" w:cs="Times New Roman"/>
          <w:sz w:val="20"/>
          <w:szCs w:val="20"/>
        </w:rPr>
        <w:t>В рудник „Челопеч“ е и</w:t>
      </w:r>
      <w:r w:rsidR="00DB4964" w:rsidRPr="00DB4964">
        <w:rPr>
          <w:rFonts w:ascii="Arial Narrow" w:hAnsi="Arial Narrow" w:cs="Times New Roman"/>
          <w:sz w:val="20"/>
          <w:szCs w:val="20"/>
        </w:rPr>
        <w:t>згра</w:t>
      </w:r>
      <w:r w:rsidR="00DB4964">
        <w:rPr>
          <w:rFonts w:ascii="Arial Narrow" w:hAnsi="Arial Narrow" w:cs="Times New Roman"/>
          <w:sz w:val="20"/>
          <w:szCs w:val="20"/>
        </w:rPr>
        <w:t>дена</w:t>
      </w:r>
      <w:r w:rsidR="00DB4964" w:rsidRPr="00DB4964">
        <w:rPr>
          <w:rFonts w:ascii="Arial Narrow" w:hAnsi="Arial Narrow" w:cs="Times New Roman"/>
          <w:sz w:val="20"/>
          <w:szCs w:val="20"/>
        </w:rPr>
        <w:t xml:space="preserve"> инт</w:t>
      </w:r>
      <w:r w:rsidR="00DB4964">
        <w:rPr>
          <w:rFonts w:ascii="Arial Narrow" w:hAnsi="Arial Narrow" w:cs="Times New Roman"/>
          <w:sz w:val="20"/>
          <w:szCs w:val="20"/>
        </w:rPr>
        <w:t>егрирана система за управление. Тя е</w:t>
      </w:r>
      <w:r w:rsidR="00DB4964" w:rsidRPr="00DB4964">
        <w:rPr>
          <w:rFonts w:ascii="Arial Narrow" w:hAnsi="Arial Narrow" w:cs="Times New Roman"/>
          <w:sz w:val="20"/>
          <w:szCs w:val="20"/>
        </w:rPr>
        <w:t xml:space="preserve"> свързана с изпълнението на редица проекти, чрез които дейностите под земята да станат видими и да се управляват в реално време, подобно на откритите рудници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  <w:lang w:val="en-US"/>
        </w:rPr>
        <w:t>(</w:t>
      </w:r>
      <w:r w:rsidRPr="00404DB5">
        <w:rPr>
          <w:rFonts w:ascii="Arial Narrow" w:hAnsi="Arial Narrow"/>
          <w:sz w:val="20"/>
        </w:rPr>
        <w:t>Георгиев</w:t>
      </w:r>
      <w:r>
        <w:rPr>
          <w:rFonts w:ascii="Arial Narrow" w:hAnsi="Arial Narrow"/>
          <w:sz w:val="20"/>
        </w:rPr>
        <w:t>, 2012</w:t>
      </w:r>
      <w:r>
        <w:rPr>
          <w:rFonts w:ascii="Arial Narrow" w:hAnsi="Arial Narrow" w:cs="Times New Roman"/>
          <w:sz w:val="20"/>
          <w:szCs w:val="20"/>
          <w:lang w:val="en-US"/>
        </w:rPr>
        <w:t>)</w:t>
      </w:r>
      <w:r w:rsidR="00DB4964">
        <w:rPr>
          <w:rFonts w:ascii="Arial Narrow" w:hAnsi="Arial Narrow" w:cs="Times New Roman"/>
          <w:sz w:val="20"/>
          <w:szCs w:val="20"/>
        </w:rPr>
        <w:t xml:space="preserve">. </w:t>
      </w:r>
    </w:p>
    <w:p w:rsidR="00DB4964" w:rsidRDefault="00DB4964" w:rsidP="00A80AA0">
      <w:pPr>
        <w:jc w:val="both"/>
        <w:rPr>
          <w:rFonts w:ascii="Arial Narrow" w:hAnsi="Arial Narrow" w:cs="Times New Roman"/>
          <w:sz w:val="20"/>
          <w:szCs w:val="20"/>
        </w:rPr>
      </w:pPr>
    </w:p>
    <w:p w:rsidR="003C64B7" w:rsidRDefault="003F681E" w:rsidP="00A80AA0">
      <w:pPr>
        <w:jc w:val="both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b/>
          <w:noProof/>
          <w:sz w:val="16"/>
          <w:szCs w:val="16"/>
          <w:lang w:eastAsia="bg-BG" w:bidi="ar-SA"/>
        </w:rPr>
        <w:drawing>
          <wp:inline distT="0" distB="0" distL="0" distR="0">
            <wp:extent cx="2670272" cy="1812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77" cy="18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4B7" w:rsidRPr="003C64B7" w:rsidRDefault="00A86D19" w:rsidP="00A80AA0">
      <w:pPr>
        <w:jc w:val="both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lang w:val="en-US"/>
        </w:rPr>
        <w:t>Ф</w:t>
      </w:r>
      <w:r>
        <w:rPr>
          <w:rFonts w:ascii="Arial Narrow" w:hAnsi="Arial Narrow"/>
          <w:b/>
          <w:sz w:val="16"/>
          <w:szCs w:val="16"/>
        </w:rPr>
        <w:t>и</w:t>
      </w:r>
      <w:r>
        <w:rPr>
          <w:rFonts w:ascii="Arial Narrow" w:hAnsi="Arial Narrow"/>
          <w:b/>
          <w:sz w:val="16"/>
          <w:szCs w:val="16"/>
          <w:lang w:val="en-US"/>
        </w:rPr>
        <w:t>г.</w:t>
      </w:r>
      <w:r>
        <w:rPr>
          <w:rFonts w:ascii="Arial Narrow" w:hAnsi="Arial Narrow"/>
          <w:b/>
          <w:sz w:val="16"/>
          <w:szCs w:val="16"/>
        </w:rPr>
        <w:t xml:space="preserve"> 3. </w:t>
      </w:r>
      <w:r w:rsidR="003C64B7" w:rsidRPr="003C64B7">
        <w:rPr>
          <w:rFonts w:ascii="Arial Narrow" w:hAnsi="Arial Narrow" w:cs="Times New Roman"/>
          <w:b/>
          <w:sz w:val="16"/>
          <w:szCs w:val="16"/>
        </w:rPr>
        <w:t xml:space="preserve">Модел на интегрираната </w:t>
      </w:r>
      <w:r w:rsidR="00301568">
        <w:rPr>
          <w:rFonts w:ascii="Arial Narrow" w:hAnsi="Arial Narrow" w:cs="Times New Roman"/>
          <w:b/>
          <w:sz w:val="16"/>
          <w:szCs w:val="16"/>
        </w:rPr>
        <w:t>система за управление на рудник „Челопеч“</w:t>
      </w:r>
    </w:p>
    <w:p w:rsidR="003C64B7" w:rsidRDefault="003C64B7" w:rsidP="00A80AA0">
      <w:pPr>
        <w:jc w:val="both"/>
        <w:rPr>
          <w:rFonts w:ascii="Arial Narrow" w:hAnsi="Arial Narrow" w:cs="Times New Roman"/>
          <w:sz w:val="20"/>
          <w:szCs w:val="20"/>
        </w:rPr>
      </w:pPr>
    </w:p>
    <w:p w:rsidR="00CF74C9" w:rsidRDefault="00CF74C9" w:rsidP="00CF74C9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0"/>
          <w:szCs w:val="20"/>
          <w:lang w:eastAsia="bg-BG"/>
        </w:rPr>
      </w:pPr>
      <w:r>
        <w:rPr>
          <w:rFonts w:ascii="Arial Narrow" w:hAnsi="Arial Narrow" w:cs="ArialNarrow"/>
          <w:sz w:val="20"/>
          <w:szCs w:val="20"/>
          <w:lang w:eastAsia="bg-BG"/>
        </w:rPr>
        <w:t xml:space="preserve">   </w:t>
      </w:r>
      <w:r w:rsidRPr="000B72F5">
        <w:rPr>
          <w:rFonts w:ascii="Arial Narrow" w:hAnsi="Arial Narrow" w:cs="ArialNarrow"/>
          <w:sz w:val="20"/>
          <w:szCs w:val="20"/>
          <w:lang w:eastAsia="bg-BG"/>
        </w:rPr>
        <w:t>Използван</w:t>
      </w:r>
      <w:r>
        <w:rPr>
          <w:rFonts w:ascii="Arial Narrow" w:hAnsi="Arial Narrow" w:cs="ArialNarrow"/>
          <w:sz w:val="20"/>
          <w:szCs w:val="20"/>
          <w:lang w:eastAsia="bg-BG"/>
        </w:rPr>
        <w:t xml:space="preserve">ето на тази система </w:t>
      </w:r>
      <w:r w:rsidRPr="000B72F5">
        <w:rPr>
          <w:rFonts w:ascii="Arial Narrow" w:hAnsi="Arial Narrow" w:cs="ArialNarrow"/>
          <w:sz w:val="20"/>
          <w:szCs w:val="20"/>
          <w:lang w:eastAsia="bg-BG"/>
        </w:rPr>
        <w:t>за интегриране на информационния поток, както и на модерни устройства за приемане и предаване на информацията в системата за управление на дейностите в рудник "Ч</w:t>
      </w:r>
      <w:r>
        <w:rPr>
          <w:rFonts w:ascii="Arial Narrow" w:hAnsi="Arial Narrow" w:cs="ArialNarrow"/>
          <w:sz w:val="20"/>
          <w:szCs w:val="20"/>
          <w:lang w:eastAsia="bg-BG"/>
        </w:rPr>
        <w:t>е</w:t>
      </w:r>
      <w:r w:rsidRPr="000B72F5">
        <w:rPr>
          <w:rFonts w:ascii="Arial Narrow" w:hAnsi="Arial Narrow" w:cs="ArialNarrow"/>
          <w:sz w:val="20"/>
          <w:szCs w:val="20"/>
          <w:lang w:eastAsia="bg-BG"/>
        </w:rPr>
        <w:t xml:space="preserve">лопеч" </w:t>
      </w:r>
      <w:r>
        <w:rPr>
          <w:rFonts w:ascii="Arial Narrow" w:hAnsi="Arial Narrow" w:cs="ArialNarrow"/>
          <w:sz w:val="20"/>
          <w:szCs w:val="20"/>
          <w:lang w:eastAsia="bg-BG"/>
        </w:rPr>
        <w:t>осигур</w:t>
      </w:r>
      <w:r w:rsidR="00845BA0">
        <w:rPr>
          <w:rFonts w:ascii="Arial Narrow" w:hAnsi="Arial Narrow" w:cs="ArialNarrow"/>
          <w:sz w:val="20"/>
          <w:szCs w:val="20"/>
          <w:lang w:eastAsia="bg-BG"/>
        </w:rPr>
        <w:t>яват</w:t>
      </w:r>
      <w:r w:rsidRPr="000B72F5">
        <w:rPr>
          <w:rFonts w:ascii="Arial Narrow" w:hAnsi="Arial Narrow" w:cs="ArialNarrow"/>
          <w:sz w:val="20"/>
          <w:szCs w:val="20"/>
          <w:lang w:eastAsia="bg-BG"/>
        </w:rPr>
        <w:t xml:space="preserve">: </w:t>
      </w:r>
    </w:p>
    <w:p w:rsidR="00CF74C9" w:rsidRPr="000B72F5" w:rsidRDefault="00CF74C9" w:rsidP="00CF74C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Narrow"/>
          <w:sz w:val="20"/>
          <w:szCs w:val="20"/>
          <w:lang w:val="bg-BG" w:eastAsia="bg-BG"/>
        </w:rPr>
      </w:pPr>
      <w:r>
        <w:rPr>
          <w:rFonts w:ascii="Arial Narrow" w:hAnsi="Arial Narrow" w:cs="ArialNarrow"/>
          <w:sz w:val="20"/>
          <w:szCs w:val="20"/>
          <w:lang w:val="bg-BG" w:eastAsia="bg-BG"/>
        </w:rPr>
        <w:t>О</w:t>
      </w:r>
      <w:r w:rsidRPr="000B72F5">
        <w:rPr>
          <w:rFonts w:ascii="Arial Narrow" w:hAnsi="Arial Narrow" w:cs="ArialNarrow"/>
          <w:sz w:val="20"/>
          <w:szCs w:val="20"/>
          <w:lang w:val="bg-BG" w:eastAsia="bg-BG"/>
        </w:rPr>
        <w:t>перативен график, детайлизиран по смени с централизирано разпределен</w:t>
      </w:r>
      <w:r w:rsidR="00845BA0">
        <w:rPr>
          <w:rFonts w:ascii="Arial Narrow" w:hAnsi="Arial Narrow" w:cs="ArialNarrow"/>
          <w:sz w:val="20"/>
          <w:szCs w:val="20"/>
          <w:lang w:val="bg-BG" w:eastAsia="bg-BG"/>
        </w:rPr>
        <w:t>ие на планираните задачи;</w:t>
      </w:r>
    </w:p>
    <w:p w:rsidR="00CF74C9" w:rsidRPr="000B72F5" w:rsidRDefault="00CF74C9" w:rsidP="00CF74C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Narrow"/>
          <w:sz w:val="20"/>
          <w:szCs w:val="20"/>
          <w:lang w:val="bg-BG" w:eastAsia="bg-BG"/>
        </w:rPr>
      </w:pPr>
      <w:r w:rsidRPr="000B72F5">
        <w:rPr>
          <w:rFonts w:ascii="Arial Narrow" w:hAnsi="Arial Narrow" w:cs="ArialNarrow"/>
          <w:sz w:val="20"/>
          <w:szCs w:val="20"/>
          <w:lang w:val="bg-BG" w:eastAsia="bg-BG"/>
        </w:rPr>
        <w:t>Информация в реално време</w:t>
      </w:r>
      <w:r w:rsidR="00845BA0">
        <w:rPr>
          <w:rFonts w:ascii="Arial Narrow" w:hAnsi="Arial Narrow" w:cs="ArialNarrow"/>
          <w:sz w:val="20"/>
          <w:szCs w:val="20"/>
          <w:lang w:val="bg-BG" w:eastAsia="bg-BG"/>
        </w:rPr>
        <w:t>;</w:t>
      </w:r>
    </w:p>
    <w:p w:rsidR="00CF74C9" w:rsidRPr="000B72F5" w:rsidRDefault="00CF74C9" w:rsidP="00CF74C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Narrow"/>
          <w:sz w:val="20"/>
          <w:szCs w:val="20"/>
          <w:lang w:val="bg-BG" w:eastAsia="bg-BG"/>
        </w:rPr>
      </w:pPr>
      <w:r>
        <w:rPr>
          <w:rFonts w:ascii="Arial Narrow" w:hAnsi="Arial Narrow" w:cs="ArialNarrow"/>
          <w:sz w:val="20"/>
          <w:szCs w:val="20"/>
          <w:lang w:val="bg-BG" w:eastAsia="bg-BG"/>
        </w:rPr>
        <w:t>Идентифициране на</w:t>
      </w:r>
      <w:r w:rsidRPr="000B72F5">
        <w:rPr>
          <w:rFonts w:ascii="Arial Narrow" w:hAnsi="Arial Narrow" w:cs="ArialNarrow"/>
          <w:sz w:val="20"/>
          <w:szCs w:val="20"/>
          <w:lang w:val="bg-BG" w:eastAsia="bg-BG"/>
        </w:rPr>
        <w:t xml:space="preserve"> </w:t>
      </w:r>
      <w:r>
        <w:rPr>
          <w:rFonts w:ascii="Arial Narrow" w:hAnsi="Arial Narrow" w:cs="ArialNarrow"/>
          <w:sz w:val="20"/>
          <w:szCs w:val="20"/>
          <w:lang w:val="bg-BG" w:eastAsia="bg-BG"/>
        </w:rPr>
        <w:t>п</w:t>
      </w:r>
      <w:r w:rsidRPr="000B72F5">
        <w:rPr>
          <w:rFonts w:ascii="Arial Narrow" w:hAnsi="Arial Narrow" w:cs="ArialNarrow"/>
          <w:sz w:val="20"/>
          <w:szCs w:val="20"/>
          <w:lang w:val="bg-BG" w:eastAsia="bg-BG"/>
        </w:rPr>
        <w:t>рестоите и закъсненията в реално време</w:t>
      </w:r>
      <w:r w:rsidR="00845BA0">
        <w:rPr>
          <w:rFonts w:ascii="Arial Narrow" w:hAnsi="Arial Narrow" w:cs="ArialNarrow"/>
          <w:sz w:val="20"/>
          <w:szCs w:val="20"/>
          <w:lang w:val="bg-BG" w:eastAsia="bg-BG"/>
        </w:rPr>
        <w:t>;</w:t>
      </w:r>
    </w:p>
    <w:p w:rsidR="00CF74C9" w:rsidRPr="000B72F5" w:rsidRDefault="00CF74C9" w:rsidP="00CF74C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Narrow"/>
          <w:sz w:val="20"/>
          <w:szCs w:val="20"/>
          <w:lang w:val="bg-BG" w:eastAsia="bg-BG"/>
        </w:rPr>
      </w:pPr>
      <w:r w:rsidRPr="000B72F5">
        <w:rPr>
          <w:rFonts w:ascii="Arial Narrow" w:hAnsi="Arial Narrow" w:cs="ArialNarrow"/>
          <w:sz w:val="20"/>
          <w:szCs w:val="20"/>
          <w:lang w:val="bg-BG" w:eastAsia="bg-BG"/>
        </w:rPr>
        <w:t>Незабавно идентифициране на проблема и възможност за своевременна реакция</w:t>
      </w:r>
      <w:r w:rsidR="00845BA0">
        <w:rPr>
          <w:rFonts w:ascii="Arial Narrow" w:hAnsi="Arial Narrow" w:cs="ArialNarrow"/>
          <w:sz w:val="20"/>
          <w:szCs w:val="20"/>
          <w:lang w:val="bg-BG" w:eastAsia="bg-BG"/>
        </w:rPr>
        <w:t>;</w:t>
      </w:r>
    </w:p>
    <w:p w:rsidR="00CF74C9" w:rsidRPr="000B72F5" w:rsidRDefault="00CF74C9" w:rsidP="00CF74C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Narrow"/>
          <w:sz w:val="20"/>
          <w:szCs w:val="20"/>
          <w:lang w:val="bg-BG" w:eastAsia="bg-BG"/>
        </w:rPr>
      </w:pPr>
      <w:r w:rsidRPr="000B72F5">
        <w:rPr>
          <w:rFonts w:ascii="Arial Narrow" w:hAnsi="Arial Narrow" w:cs="ArialNarrow"/>
          <w:sz w:val="20"/>
          <w:szCs w:val="20"/>
          <w:lang w:val="bg-BG" w:eastAsia="bg-BG"/>
        </w:rPr>
        <w:t>Мониторинг на състоянието на оборудването в реално време</w:t>
      </w:r>
      <w:r w:rsidR="00845BA0">
        <w:rPr>
          <w:rFonts w:ascii="Arial Narrow" w:hAnsi="Arial Narrow" w:cs="ArialNarrow"/>
          <w:sz w:val="20"/>
          <w:szCs w:val="20"/>
          <w:lang w:val="bg-BG" w:eastAsia="bg-BG"/>
        </w:rPr>
        <w:t>;</w:t>
      </w:r>
    </w:p>
    <w:p w:rsidR="00CF74C9" w:rsidRPr="000B72F5" w:rsidRDefault="00CF74C9" w:rsidP="00CF74C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Narrow"/>
          <w:sz w:val="20"/>
          <w:szCs w:val="20"/>
          <w:lang w:val="bg-BG" w:eastAsia="bg-BG"/>
        </w:rPr>
      </w:pPr>
      <w:r w:rsidRPr="000B72F5">
        <w:rPr>
          <w:rFonts w:ascii="Arial Narrow" w:hAnsi="Arial Narrow" w:cs="ArialNarrow"/>
          <w:sz w:val="20"/>
          <w:szCs w:val="20"/>
          <w:lang w:val="bg-BG" w:eastAsia="bg-BG"/>
        </w:rPr>
        <w:t>Възможност за наблюдение на всички дейности в реално време</w:t>
      </w:r>
      <w:r w:rsidR="00845BA0">
        <w:rPr>
          <w:rFonts w:ascii="Arial Narrow" w:hAnsi="Arial Narrow" w:cs="ArialNarrow"/>
          <w:sz w:val="20"/>
          <w:szCs w:val="20"/>
          <w:lang w:val="bg-BG" w:eastAsia="bg-BG"/>
        </w:rPr>
        <w:t>;</w:t>
      </w:r>
    </w:p>
    <w:p w:rsidR="00CF74C9" w:rsidRPr="000B72F5" w:rsidRDefault="00CF74C9" w:rsidP="00CF74C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Narrow"/>
          <w:sz w:val="20"/>
          <w:szCs w:val="20"/>
          <w:lang w:val="bg-BG" w:eastAsia="bg-BG"/>
        </w:rPr>
      </w:pPr>
      <w:r w:rsidRPr="000B72F5">
        <w:rPr>
          <w:rFonts w:ascii="Arial Narrow" w:hAnsi="Arial Narrow" w:cs="ArialNarrow"/>
          <w:sz w:val="20"/>
          <w:szCs w:val="20"/>
          <w:lang w:val="bg-BG" w:eastAsia="bg-BG"/>
        </w:rPr>
        <w:t>Координация, съгласуване, цялостен обхват</w:t>
      </w:r>
      <w:r w:rsidR="00845BA0">
        <w:rPr>
          <w:rFonts w:ascii="Arial Narrow" w:hAnsi="Arial Narrow" w:cs="ArialNarrow"/>
          <w:sz w:val="20"/>
          <w:szCs w:val="20"/>
          <w:lang w:val="bg-BG" w:eastAsia="bg-BG"/>
        </w:rPr>
        <w:t>;</w:t>
      </w:r>
    </w:p>
    <w:p w:rsidR="00CF74C9" w:rsidRPr="000B72F5" w:rsidRDefault="00CF74C9" w:rsidP="00CF74C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Narrow"/>
          <w:sz w:val="20"/>
          <w:szCs w:val="20"/>
          <w:lang w:val="bg-BG" w:eastAsia="bg-BG"/>
        </w:rPr>
      </w:pPr>
      <w:r w:rsidRPr="000B72F5">
        <w:rPr>
          <w:rFonts w:ascii="Arial Narrow" w:hAnsi="Arial Narrow" w:cs="ArialNarrow"/>
          <w:sz w:val="20"/>
          <w:szCs w:val="20"/>
          <w:lang w:val="bg-BG" w:eastAsia="bg-BG"/>
        </w:rPr>
        <w:t>Оптимално оползотворяване на ресурсите</w:t>
      </w:r>
      <w:r w:rsidR="00845BA0">
        <w:rPr>
          <w:rFonts w:ascii="Arial Narrow" w:hAnsi="Arial Narrow" w:cs="ArialNarrow"/>
          <w:sz w:val="20"/>
          <w:szCs w:val="20"/>
          <w:lang w:val="bg-BG" w:eastAsia="bg-BG"/>
        </w:rPr>
        <w:t>.</w:t>
      </w:r>
    </w:p>
    <w:p w:rsidR="00132DEA" w:rsidRPr="00A62783" w:rsidRDefault="00132DEA" w:rsidP="00A80AA0">
      <w:pPr>
        <w:jc w:val="both"/>
        <w:rPr>
          <w:rFonts w:ascii="Arial Narrow" w:eastAsia="Times New Roman" w:hAnsi="Arial Narrow" w:cs="Times New Roman"/>
        </w:rPr>
      </w:pPr>
      <w:proofErr w:type="spellStart"/>
      <w:r w:rsidRPr="00A62783">
        <w:rPr>
          <w:rFonts w:ascii="Arial Narrow" w:eastAsia="Times New Roman" w:hAnsi="Arial Narrow" w:cs="Times New Roman"/>
          <w:b/>
          <w:bCs/>
        </w:rPr>
        <w:lastRenderedPageBreak/>
        <w:t>Industry</w:t>
      </w:r>
      <w:proofErr w:type="spellEnd"/>
      <w:r w:rsidRPr="00A62783">
        <w:rPr>
          <w:rFonts w:ascii="Arial Narrow" w:eastAsia="Times New Roman" w:hAnsi="Arial Narrow" w:cs="Times New Roman"/>
          <w:b/>
          <w:bCs/>
        </w:rPr>
        <w:t xml:space="preserve"> 4.0</w:t>
      </w:r>
    </w:p>
    <w:p w:rsidR="009A4748" w:rsidRDefault="009A4748" w:rsidP="00A80AA0">
      <w:pPr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132DEA" w:rsidRPr="00A80AA0" w:rsidRDefault="00522DF7" w:rsidP="00A80AA0">
      <w:pPr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132DEA" w:rsidRPr="00A80AA0">
        <w:rPr>
          <w:rFonts w:ascii="Arial Narrow" w:eastAsia="Times New Roman" w:hAnsi="Arial Narrow" w:cs="Times New Roman"/>
          <w:sz w:val="20"/>
          <w:szCs w:val="20"/>
        </w:rPr>
        <w:t>Германското правителство въвед</w:t>
      </w:r>
      <w:r w:rsidR="00BB71C4">
        <w:rPr>
          <w:rFonts w:ascii="Arial Narrow" w:eastAsia="Times New Roman" w:hAnsi="Arial Narrow" w:cs="Times New Roman"/>
          <w:sz w:val="20"/>
          <w:szCs w:val="20"/>
        </w:rPr>
        <w:t>е</w:t>
      </w:r>
      <w:r w:rsidR="00132DEA" w:rsidRPr="00A80AA0">
        <w:rPr>
          <w:rFonts w:ascii="Arial Narrow" w:eastAsia="Times New Roman" w:hAnsi="Arial Narrow" w:cs="Times New Roman"/>
          <w:sz w:val="20"/>
          <w:szCs w:val="20"/>
        </w:rPr>
        <w:t xml:space="preserve"> термина "</w:t>
      </w:r>
      <w:proofErr w:type="spellStart"/>
      <w:r w:rsidR="00132DEA" w:rsidRPr="00A80AA0">
        <w:rPr>
          <w:rFonts w:ascii="Arial Narrow" w:eastAsia="Times New Roman" w:hAnsi="Arial Narrow" w:cs="Times New Roman"/>
          <w:sz w:val="20"/>
          <w:szCs w:val="20"/>
        </w:rPr>
        <w:t>Industry</w:t>
      </w:r>
      <w:proofErr w:type="spellEnd"/>
      <w:r w:rsidR="00132DEA" w:rsidRPr="00A80AA0">
        <w:rPr>
          <w:rFonts w:ascii="Arial Narrow" w:eastAsia="Times New Roman" w:hAnsi="Arial Narrow" w:cs="Times New Roman"/>
          <w:sz w:val="20"/>
          <w:szCs w:val="20"/>
        </w:rPr>
        <w:t xml:space="preserve"> 4.0" през 2012, за да насърчи качествено нова стъпка в компютъризацията на промишлеността и е основа за изграждането на така наречените "интелигентни фабрики" (</w:t>
      </w:r>
      <w:proofErr w:type="spellStart"/>
      <w:r w:rsidR="00132DEA" w:rsidRPr="00A80AA0">
        <w:rPr>
          <w:rFonts w:ascii="Arial Narrow" w:eastAsia="Times New Roman" w:hAnsi="Arial Narrow" w:cs="Times New Roman"/>
          <w:sz w:val="20"/>
          <w:szCs w:val="20"/>
        </w:rPr>
        <w:t>Smart</w:t>
      </w:r>
      <w:proofErr w:type="spellEnd"/>
      <w:r w:rsidR="00132DEA" w:rsidRPr="00A80AA0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132DEA" w:rsidRPr="00A80AA0">
        <w:rPr>
          <w:rFonts w:ascii="Arial Narrow" w:eastAsia="Times New Roman" w:hAnsi="Arial Narrow" w:cs="Times New Roman"/>
          <w:sz w:val="20"/>
          <w:szCs w:val="20"/>
        </w:rPr>
        <w:t>Factory</w:t>
      </w:r>
      <w:proofErr w:type="spellEnd"/>
      <w:r w:rsidR="00132DEA" w:rsidRPr="00A80AA0">
        <w:rPr>
          <w:rFonts w:ascii="Arial Narrow" w:eastAsia="Times New Roman" w:hAnsi="Arial Narrow" w:cs="Times New Roman"/>
          <w:sz w:val="20"/>
          <w:szCs w:val="20"/>
        </w:rPr>
        <w:t xml:space="preserve">) . </w:t>
      </w:r>
    </w:p>
    <w:p w:rsidR="00132DEA" w:rsidRPr="00A80AA0" w:rsidRDefault="00522DF7" w:rsidP="00A80AA0">
      <w:pPr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132DEA" w:rsidRPr="00A80AA0">
        <w:rPr>
          <w:rFonts w:ascii="Arial Narrow" w:eastAsia="Times New Roman" w:hAnsi="Arial Narrow" w:cs="Times New Roman"/>
          <w:sz w:val="20"/>
          <w:szCs w:val="20"/>
        </w:rPr>
        <w:t>Има шест основни принцип</w:t>
      </w:r>
      <w:r w:rsidR="006244C8">
        <w:rPr>
          <w:rFonts w:ascii="Arial Narrow" w:eastAsia="Times New Roman" w:hAnsi="Arial Narrow" w:cs="Times New Roman"/>
          <w:sz w:val="20"/>
          <w:szCs w:val="20"/>
        </w:rPr>
        <w:t>а</w:t>
      </w:r>
      <w:r w:rsidR="00132DEA" w:rsidRPr="00A80AA0">
        <w:rPr>
          <w:rFonts w:ascii="Arial Narrow" w:eastAsia="Times New Roman" w:hAnsi="Arial Narrow" w:cs="Times New Roman"/>
          <w:sz w:val="20"/>
          <w:szCs w:val="20"/>
        </w:rPr>
        <w:t xml:space="preserve"> за определяне и осъществяване на </w:t>
      </w:r>
      <w:proofErr w:type="spellStart"/>
      <w:r w:rsidR="00132DEA" w:rsidRPr="00A80AA0">
        <w:rPr>
          <w:rFonts w:ascii="Arial Narrow" w:eastAsia="Times New Roman" w:hAnsi="Arial Narrow" w:cs="Times New Roman"/>
          <w:sz w:val="20"/>
          <w:szCs w:val="20"/>
        </w:rPr>
        <w:t>Industry</w:t>
      </w:r>
      <w:proofErr w:type="spellEnd"/>
      <w:r w:rsidR="00132DEA" w:rsidRPr="00A80AA0">
        <w:rPr>
          <w:rFonts w:ascii="Arial Narrow" w:eastAsia="Times New Roman" w:hAnsi="Arial Narrow" w:cs="Times New Roman"/>
          <w:sz w:val="20"/>
          <w:szCs w:val="20"/>
        </w:rPr>
        <w:t xml:space="preserve"> 4.0</w:t>
      </w:r>
      <w:r w:rsidR="00A60B2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A60B28">
        <w:rPr>
          <w:rFonts w:ascii="Arial Narrow" w:eastAsia="Times New Roman" w:hAnsi="Arial Narrow" w:cs="Times New Roman"/>
          <w:sz w:val="20"/>
          <w:szCs w:val="20"/>
          <w:lang w:val="en-US"/>
        </w:rPr>
        <w:t>(</w:t>
      </w:r>
      <w:proofErr w:type="spellStart"/>
      <w:r w:rsidR="00A60B28" w:rsidRPr="002D7C78">
        <w:rPr>
          <w:rFonts w:ascii="Arial Narrow" w:hAnsi="Arial Narrow"/>
          <w:sz w:val="20"/>
          <w:lang w:val="en-US"/>
        </w:rPr>
        <w:t>NearSoft</w:t>
      </w:r>
      <w:proofErr w:type="spellEnd"/>
      <w:r w:rsidR="00A60B28">
        <w:rPr>
          <w:rFonts w:ascii="Arial Narrow" w:hAnsi="Arial Narrow"/>
          <w:sz w:val="20"/>
          <w:lang w:val="en-US"/>
        </w:rPr>
        <w:t>, 2015</w:t>
      </w:r>
      <w:r w:rsidR="00A60B28">
        <w:rPr>
          <w:rFonts w:ascii="Arial Narrow" w:eastAsia="Times New Roman" w:hAnsi="Arial Narrow" w:cs="Times New Roman"/>
          <w:sz w:val="20"/>
          <w:szCs w:val="20"/>
          <w:lang w:val="en-US"/>
        </w:rPr>
        <w:t>)</w:t>
      </w:r>
      <w:r w:rsidR="00132DEA" w:rsidRPr="00A80AA0">
        <w:rPr>
          <w:rFonts w:ascii="Arial Narrow" w:eastAsia="Times New Roman" w:hAnsi="Arial Narrow" w:cs="Times New Roman"/>
          <w:sz w:val="20"/>
          <w:szCs w:val="20"/>
        </w:rPr>
        <w:t>:</w:t>
      </w:r>
    </w:p>
    <w:p w:rsidR="00132DEA" w:rsidRPr="00B35696" w:rsidRDefault="00132DEA" w:rsidP="00BB71C4">
      <w:pPr>
        <w:numPr>
          <w:ilvl w:val="0"/>
          <w:numId w:val="3"/>
        </w:numPr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35696">
        <w:rPr>
          <w:rFonts w:ascii="Arial Narrow" w:eastAsia="Times New Roman" w:hAnsi="Arial Narrow" w:cs="Times New Roman"/>
          <w:i/>
          <w:sz w:val="20"/>
          <w:szCs w:val="20"/>
        </w:rPr>
        <w:t>Оперативна съвместимост:</w:t>
      </w:r>
      <w:r w:rsidRPr="00B35696">
        <w:rPr>
          <w:rFonts w:ascii="Arial Narrow" w:eastAsia="Times New Roman" w:hAnsi="Arial Narrow" w:cs="Times New Roman"/>
          <w:sz w:val="20"/>
          <w:szCs w:val="20"/>
        </w:rPr>
        <w:t xml:space="preserve"> способността на </w:t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кибер-физически</w:t>
      </w:r>
      <w:proofErr w:type="spellEnd"/>
      <w:r w:rsidRPr="00B35696">
        <w:rPr>
          <w:rFonts w:ascii="Arial Narrow" w:eastAsia="Times New Roman" w:hAnsi="Arial Narrow" w:cs="Times New Roman"/>
          <w:sz w:val="20"/>
          <w:szCs w:val="20"/>
        </w:rPr>
        <w:t xml:space="preserve"> системи (напр. интелигентни машини), хора и "интелигентни фабрики", да обменят информация помежду си посредством "интернет на нещата" (Internet of </w:t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Things</w:t>
      </w:r>
      <w:proofErr w:type="spellEnd"/>
      <w:r w:rsidRPr="00B35696">
        <w:rPr>
          <w:rFonts w:ascii="Arial Narrow" w:eastAsia="Times New Roman" w:hAnsi="Arial Narrow" w:cs="Times New Roman"/>
          <w:sz w:val="20"/>
          <w:szCs w:val="20"/>
        </w:rPr>
        <w:t>) и "интернет на услугите" (Internet of Services);</w:t>
      </w:r>
    </w:p>
    <w:p w:rsidR="00132DEA" w:rsidRPr="00B35696" w:rsidRDefault="00132DEA" w:rsidP="00BB71C4">
      <w:pPr>
        <w:numPr>
          <w:ilvl w:val="0"/>
          <w:numId w:val="3"/>
        </w:numPr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35696">
        <w:rPr>
          <w:rFonts w:ascii="Arial Narrow" w:eastAsia="Times New Roman" w:hAnsi="Arial Narrow" w:cs="Times New Roman"/>
          <w:i/>
          <w:sz w:val="20"/>
          <w:szCs w:val="20"/>
        </w:rPr>
        <w:t>Виртуализацията:</w:t>
      </w:r>
      <w:r w:rsidRPr="00B35696">
        <w:rPr>
          <w:rFonts w:ascii="Arial Narrow" w:eastAsia="Times New Roman" w:hAnsi="Arial Narrow" w:cs="Times New Roman"/>
          <w:sz w:val="20"/>
          <w:szCs w:val="20"/>
        </w:rPr>
        <w:t xml:space="preserve"> виртуално копие на "</w:t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инте</w:t>
      </w:r>
      <w:proofErr w:type="spellEnd"/>
      <w:r w:rsidR="008D5207">
        <w:rPr>
          <w:rFonts w:ascii="Arial Narrow" w:eastAsia="Times New Roman" w:hAnsi="Arial Narrow" w:cs="Times New Roman"/>
          <w:sz w:val="20"/>
          <w:szCs w:val="20"/>
          <w:lang w:val="en-US"/>
        </w:rPr>
        <w:softHyphen/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лигентна</w:t>
      </w:r>
      <w:proofErr w:type="spellEnd"/>
      <w:r w:rsidRPr="00B35696">
        <w:rPr>
          <w:rFonts w:ascii="Arial Narrow" w:eastAsia="Times New Roman" w:hAnsi="Arial Narrow" w:cs="Times New Roman"/>
          <w:sz w:val="20"/>
          <w:szCs w:val="20"/>
        </w:rPr>
        <w:t xml:space="preserve"> фабрика", което се създава </w:t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посредст</w:t>
      </w:r>
      <w:proofErr w:type="spellEnd"/>
      <w:r w:rsidR="008D5207">
        <w:rPr>
          <w:rFonts w:ascii="Arial Narrow" w:eastAsia="Times New Roman" w:hAnsi="Arial Narrow" w:cs="Times New Roman"/>
          <w:sz w:val="20"/>
          <w:szCs w:val="20"/>
          <w:lang w:val="en-US"/>
        </w:rPr>
        <w:softHyphen/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вом</w:t>
      </w:r>
      <w:proofErr w:type="spellEnd"/>
      <w:r w:rsidRPr="00B35696">
        <w:rPr>
          <w:rFonts w:ascii="Arial Narrow" w:eastAsia="Times New Roman" w:hAnsi="Arial Narrow" w:cs="Times New Roman"/>
          <w:sz w:val="20"/>
          <w:szCs w:val="20"/>
        </w:rPr>
        <w:t xml:space="preserve"> свързване на данни събрани от физически сензори с виртуални модели на </w:t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производст</w:t>
      </w:r>
      <w:proofErr w:type="spellEnd"/>
      <w:r w:rsidR="008D5207">
        <w:rPr>
          <w:rFonts w:ascii="Arial Narrow" w:eastAsia="Times New Roman" w:hAnsi="Arial Narrow" w:cs="Times New Roman"/>
          <w:sz w:val="20"/>
          <w:szCs w:val="20"/>
          <w:lang w:val="en-US"/>
        </w:rPr>
        <w:softHyphen/>
      </w:r>
      <w:r w:rsidRPr="00B35696">
        <w:rPr>
          <w:rFonts w:ascii="Arial Narrow" w:eastAsia="Times New Roman" w:hAnsi="Arial Narrow" w:cs="Times New Roman"/>
          <w:sz w:val="20"/>
          <w:szCs w:val="20"/>
        </w:rPr>
        <w:t>вените процеси;</w:t>
      </w:r>
    </w:p>
    <w:p w:rsidR="00132DEA" w:rsidRPr="00B35696" w:rsidRDefault="00132DEA" w:rsidP="00BB71C4">
      <w:pPr>
        <w:numPr>
          <w:ilvl w:val="0"/>
          <w:numId w:val="3"/>
        </w:numPr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35696">
        <w:rPr>
          <w:rFonts w:ascii="Arial Narrow" w:eastAsia="Times New Roman" w:hAnsi="Arial Narrow" w:cs="Times New Roman"/>
          <w:i/>
          <w:sz w:val="20"/>
          <w:szCs w:val="20"/>
        </w:rPr>
        <w:t>Децентрализация:</w:t>
      </w:r>
      <w:r w:rsidRPr="00B35696">
        <w:rPr>
          <w:rFonts w:ascii="Arial Narrow" w:eastAsia="Times New Roman" w:hAnsi="Arial Narrow" w:cs="Times New Roman"/>
          <w:sz w:val="20"/>
          <w:szCs w:val="20"/>
        </w:rPr>
        <w:t xml:space="preserve"> способността на </w:t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кибер-физически</w:t>
      </w:r>
      <w:proofErr w:type="spellEnd"/>
      <w:r w:rsidRPr="00B35696">
        <w:rPr>
          <w:rFonts w:ascii="Arial Narrow" w:eastAsia="Times New Roman" w:hAnsi="Arial Narrow" w:cs="Times New Roman"/>
          <w:sz w:val="20"/>
          <w:szCs w:val="20"/>
        </w:rPr>
        <w:t xml:space="preserve"> системи в рамките на една </w:t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интели</w:t>
      </w:r>
      <w:proofErr w:type="spellEnd"/>
      <w:r w:rsidR="008D5207">
        <w:rPr>
          <w:rFonts w:ascii="Arial Narrow" w:eastAsia="Times New Roman" w:hAnsi="Arial Narrow" w:cs="Times New Roman"/>
          <w:sz w:val="20"/>
          <w:szCs w:val="20"/>
          <w:lang w:val="en-US"/>
        </w:rPr>
        <w:softHyphen/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гентна</w:t>
      </w:r>
      <w:proofErr w:type="spellEnd"/>
      <w:r w:rsidRPr="00B35696">
        <w:rPr>
          <w:rFonts w:ascii="Arial Narrow" w:eastAsia="Times New Roman" w:hAnsi="Arial Narrow" w:cs="Times New Roman"/>
          <w:sz w:val="20"/>
          <w:szCs w:val="20"/>
        </w:rPr>
        <w:t xml:space="preserve"> фабрика да вземат самостоятелни решения; </w:t>
      </w:r>
    </w:p>
    <w:p w:rsidR="00132DEA" w:rsidRPr="00B35696" w:rsidRDefault="00132DEA" w:rsidP="00BB71C4">
      <w:pPr>
        <w:numPr>
          <w:ilvl w:val="0"/>
          <w:numId w:val="3"/>
        </w:numPr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35696">
        <w:rPr>
          <w:rFonts w:ascii="Arial Narrow" w:eastAsia="Times New Roman" w:hAnsi="Arial Narrow" w:cs="Times New Roman"/>
          <w:i/>
          <w:sz w:val="20"/>
          <w:szCs w:val="20"/>
        </w:rPr>
        <w:t>Информация в реално време:</w:t>
      </w:r>
      <w:r w:rsidRPr="00B35696">
        <w:rPr>
          <w:rFonts w:ascii="Arial Narrow" w:eastAsia="Times New Roman" w:hAnsi="Arial Narrow" w:cs="Times New Roman"/>
          <w:sz w:val="20"/>
          <w:szCs w:val="20"/>
        </w:rPr>
        <w:t xml:space="preserve"> способността да се събират и анализират данни и вз</w:t>
      </w:r>
      <w:r w:rsidR="00845BA0">
        <w:rPr>
          <w:rFonts w:ascii="Arial Narrow" w:eastAsia="Times New Roman" w:hAnsi="Arial Narrow" w:cs="Times New Roman"/>
          <w:sz w:val="20"/>
          <w:szCs w:val="20"/>
        </w:rPr>
        <w:t>е</w:t>
      </w:r>
      <w:r w:rsidRPr="00B35696">
        <w:rPr>
          <w:rFonts w:ascii="Arial Narrow" w:eastAsia="Times New Roman" w:hAnsi="Arial Narrow" w:cs="Times New Roman"/>
          <w:sz w:val="20"/>
          <w:szCs w:val="20"/>
        </w:rPr>
        <w:t>мане на решения в момента;</w:t>
      </w:r>
    </w:p>
    <w:p w:rsidR="00132DEA" w:rsidRPr="00B35696" w:rsidRDefault="00132DEA" w:rsidP="00BB71C4">
      <w:pPr>
        <w:numPr>
          <w:ilvl w:val="0"/>
          <w:numId w:val="3"/>
        </w:numPr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35696">
        <w:rPr>
          <w:rFonts w:ascii="Arial Narrow" w:eastAsia="Times New Roman" w:hAnsi="Arial Narrow" w:cs="Times New Roman"/>
          <w:i/>
          <w:sz w:val="20"/>
          <w:szCs w:val="20"/>
        </w:rPr>
        <w:t>Ориентация към услуги:</w:t>
      </w:r>
      <w:r w:rsidRPr="00B35696">
        <w:rPr>
          <w:rFonts w:ascii="Arial Narrow" w:eastAsia="Times New Roman" w:hAnsi="Arial Narrow" w:cs="Times New Roman"/>
          <w:sz w:val="20"/>
          <w:szCs w:val="20"/>
        </w:rPr>
        <w:t xml:space="preserve"> предлагане на услуги на </w:t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кибер-физическите</w:t>
      </w:r>
      <w:proofErr w:type="spellEnd"/>
      <w:r w:rsidRPr="00B35696">
        <w:rPr>
          <w:rFonts w:ascii="Arial Narrow" w:eastAsia="Times New Roman" w:hAnsi="Arial Narrow" w:cs="Times New Roman"/>
          <w:sz w:val="20"/>
          <w:szCs w:val="20"/>
        </w:rPr>
        <w:t xml:space="preserve"> системи, хора и "</w:t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интели</w:t>
      </w:r>
      <w:proofErr w:type="spellEnd"/>
      <w:r w:rsidR="008D5207">
        <w:rPr>
          <w:rFonts w:ascii="Arial Narrow" w:eastAsia="Times New Roman" w:hAnsi="Arial Narrow" w:cs="Times New Roman"/>
          <w:sz w:val="20"/>
          <w:szCs w:val="20"/>
          <w:lang w:val="en-US"/>
        </w:rPr>
        <w:softHyphen/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гентните</w:t>
      </w:r>
      <w:proofErr w:type="spellEnd"/>
      <w:r w:rsidRPr="00B35696">
        <w:rPr>
          <w:rFonts w:ascii="Arial Narrow" w:eastAsia="Times New Roman" w:hAnsi="Arial Narrow" w:cs="Times New Roman"/>
          <w:sz w:val="20"/>
          <w:szCs w:val="20"/>
        </w:rPr>
        <w:t xml:space="preserve"> фабрики", посредством "интернет на услугите";</w:t>
      </w:r>
    </w:p>
    <w:p w:rsidR="00132DEA" w:rsidRPr="00B35696" w:rsidRDefault="00132DEA" w:rsidP="00BB71C4">
      <w:pPr>
        <w:numPr>
          <w:ilvl w:val="0"/>
          <w:numId w:val="3"/>
        </w:numPr>
        <w:jc w:val="both"/>
        <w:rPr>
          <w:rFonts w:ascii="Arial Narrow" w:hAnsi="Arial Narrow" w:cs="Times New Roman"/>
          <w:sz w:val="20"/>
          <w:szCs w:val="20"/>
        </w:rPr>
      </w:pPr>
      <w:r w:rsidRPr="00B35696">
        <w:rPr>
          <w:rFonts w:ascii="Arial Narrow" w:eastAsia="Times New Roman" w:hAnsi="Arial Narrow" w:cs="Times New Roman"/>
          <w:i/>
          <w:sz w:val="20"/>
          <w:szCs w:val="20"/>
        </w:rPr>
        <w:t>Модулност:</w:t>
      </w:r>
      <w:r w:rsidRPr="00B35696">
        <w:rPr>
          <w:rFonts w:ascii="Arial Narrow" w:eastAsia="Times New Roman" w:hAnsi="Arial Narrow" w:cs="Times New Roman"/>
          <w:sz w:val="20"/>
          <w:szCs w:val="20"/>
        </w:rPr>
        <w:t xml:space="preserve"> гъвкаво адаптиране на </w:t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интели</w:t>
      </w:r>
      <w:proofErr w:type="spellEnd"/>
      <w:r w:rsidR="008D5207">
        <w:rPr>
          <w:rFonts w:ascii="Arial Narrow" w:eastAsia="Times New Roman" w:hAnsi="Arial Narrow" w:cs="Times New Roman"/>
          <w:sz w:val="20"/>
          <w:szCs w:val="20"/>
          <w:lang w:val="en-US"/>
        </w:rPr>
        <w:softHyphen/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гентните</w:t>
      </w:r>
      <w:proofErr w:type="spellEnd"/>
      <w:r w:rsidRPr="00B35696">
        <w:rPr>
          <w:rFonts w:ascii="Arial Narrow" w:eastAsia="Times New Roman" w:hAnsi="Arial Narrow" w:cs="Times New Roman"/>
          <w:sz w:val="20"/>
          <w:szCs w:val="20"/>
        </w:rPr>
        <w:t xml:space="preserve"> фабрики към променящите се изисква</w:t>
      </w:r>
      <w:r w:rsidR="008D5207">
        <w:rPr>
          <w:rFonts w:ascii="Arial Narrow" w:eastAsia="Times New Roman" w:hAnsi="Arial Narrow" w:cs="Times New Roman"/>
          <w:sz w:val="20"/>
          <w:szCs w:val="20"/>
          <w:lang w:val="en-US"/>
        </w:rPr>
        <w:softHyphen/>
      </w:r>
      <w:proofErr w:type="spellStart"/>
      <w:r w:rsidRPr="00B35696">
        <w:rPr>
          <w:rFonts w:ascii="Arial Narrow" w:eastAsia="Times New Roman" w:hAnsi="Arial Narrow" w:cs="Times New Roman"/>
          <w:sz w:val="20"/>
          <w:szCs w:val="20"/>
        </w:rPr>
        <w:t>ния</w:t>
      </w:r>
      <w:proofErr w:type="spellEnd"/>
      <w:r w:rsidRPr="00B35696">
        <w:rPr>
          <w:rFonts w:ascii="Arial Narrow" w:eastAsia="Times New Roman" w:hAnsi="Arial Narrow" w:cs="Times New Roman"/>
          <w:sz w:val="20"/>
          <w:szCs w:val="20"/>
        </w:rPr>
        <w:t xml:space="preserve"> чрез замяна или разширяване на отделни модули.</w:t>
      </w:r>
    </w:p>
    <w:p w:rsidR="00132DEA" w:rsidRDefault="00132DEA" w:rsidP="00A80AA0">
      <w:pPr>
        <w:jc w:val="both"/>
        <w:rPr>
          <w:rFonts w:ascii="Arial Narrow" w:hAnsi="Arial Narrow" w:cs="Times New Roman"/>
          <w:sz w:val="20"/>
          <w:szCs w:val="20"/>
        </w:rPr>
      </w:pPr>
    </w:p>
    <w:p w:rsidR="00114428" w:rsidRDefault="003F681E" w:rsidP="00A80AA0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noProof/>
          <w:lang w:eastAsia="bg-BG" w:bidi="ar-SA"/>
        </w:rPr>
        <w:drawing>
          <wp:inline distT="0" distB="0" distL="0" distR="0">
            <wp:extent cx="2687102" cy="1529088"/>
            <wp:effectExtent l="0" t="0" r="0" b="0"/>
            <wp:docPr id="4" name="Picture 4" descr="Industri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ustria-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53" cy="152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44" w:rsidRPr="00687F41" w:rsidRDefault="00A86D19" w:rsidP="00A80AA0">
      <w:pPr>
        <w:jc w:val="both"/>
        <w:rPr>
          <w:rFonts w:ascii="Arial Narrow" w:eastAsia="Times New Roman" w:hAnsi="Arial Narrow" w:cs="Times New Roman"/>
          <w:b/>
          <w:sz w:val="16"/>
          <w:szCs w:val="16"/>
          <w:lang w:val="en-US"/>
        </w:rPr>
      </w:pPr>
      <w:r>
        <w:rPr>
          <w:rFonts w:ascii="Arial Narrow" w:hAnsi="Arial Narrow"/>
          <w:b/>
          <w:sz w:val="16"/>
          <w:szCs w:val="16"/>
          <w:lang w:val="en-US"/>
        </w:rPr>
        <w:t>Ф</w:t>
      </w:r>
      <w:r>
        <w:rPr>
          <w:rFonts w:ascii="Arial Narrow" w:hAnsi="Arial Narrow"/>
          <w:b/>
          <w:sz w:val="16"/>
          <w:szCs w:val="16"/>
        </w:rPr>
        <w:t>и</w:t>
      </w:r>
      <w:r>
        <w:rPr>
          <w:rFonts w:ascii="Arial Narrow" w:hAnsi="Arial Narrow"/>
          <w:b/>
          <w:sz w:val="16"/>
          <w:szCs w:val="16"/>
          <w:lang w:val="en-US"/>
        </w:rPr>
        <w:t>г.</w:t>
      </w:r>
      <w:r>
        <w:rPr>
          <w:rFonts w:ascii="Arial Narrow" w:hAnsi="Arial Narrow"/>
          <w:b/>
          <w:sz w:val="16"/>
          <w:szCs w:val="16"/>
        </w:rPr>
        <w:t xml:space="preserve"> 4. </w:t>
      </w:r>
      <w:r w:rsidR="00687F41" w:rsidRPr="00687F41">
        <w:rPr>
          <w:rFonts w:ascii="Arial Narrow" w:eastAsia="Times New Roman" w:hAnsi="Arial Narrow" w:cs="Times New Roman"/>
          <w:b/>
          <w:sz w:val="16"/>
          <w:szCs w:val="16"/>
          <w:lang w:val="ru-RU"/>
        </w:rPr>
        <w:t>Industry 4.0</w:t>
      </w:r>
    </w:p>
    <w:p w:rsidR="00687F41" w:rsidRPr="00687F41" w:rsidRDefault="00687F41" w:rsidP="00A80AA0">
      <w:pPr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132DEA" w:rsidRDefault="00522DF7" w:rsidP="00A80AA0">
      <w:pPr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132DEA" w:rsidRPr="00A80AA0">
        <w:rPr>
          <w:rFonts w:ascii="Arial Narrow" w:eastAsia="Times New Roman" w:hAnsi="Arial Narrow" w:cs="Times New Roman"/>
          <w:sz w:val="20"/>
          <w:szCs w:val="20"/>
          <w:lang w:val="ru-RU"/>
        </w:rPr>
        <w:t xml:space="preserve">Днес все повече фирми </w:t>
      </w:r>
      <w:r w:rsidR="00132DEA" w:rsidRPr="00A80AA0">
        <w:rPr>
          <w:rFonts w:ascii="Arial Narrow" w:eastAsia="Times New Roman" w:hAnsi="Arial Narrow" w:cs="Times New Roman"/>
          <w:sz w:val="20"/>
          <w:szCs w:val="20"/>
        </w:rPr>
        <w:t>подпомага</w:t>
      </w:r>
      <w:r w:rsidR="00594D78">
        <w:rPr>
          <w:rFonts w:ascii="Arial Narrow" w:eastAsia="Times New Roman" w:hAnsi="Arial Narrow" w:cs="Times New Roman"/>
          <w:sz w:val="20"/>
          <w:szCs w:val="20"/>
        </w:rPr>
        <w:t>т</w:t>
      </w:r>
      <w:r w:rsidR="00132DEA" w:rsidRPr="00A80AA0">
        <w:rPr>
          <w:rFonts w:ascii="Arial Narrow" w:eastAsia="Times New Roman" w:hAnsi="Arial Narrow" w:cs="Times New Roman"/>
          <w:sz w:val="20"/>
          <w:szCs w:val="20"/>
        </w:rPr>
        <w:t xml:space="preserve"> предприятията за продължаваща дигитализация на всекидн</w:t>
      </w:r>
      <w:r w:rsidR="00BB71C4">
        <w:rPr>
          <w:rFonts w:ascii="Arial Narrow" w:eastAsia="Times New Roman" w:hAnsi="Arial Narrow" w:cs="Times New Roman"/>
          <w:sz w:val="20"/>
          <w:szCs w:val="20"/>
        </w:rPr>
        <w:t xml:space="preserve">евните им оперативни дейности. </w:t>
      </w:r>
      <w:r w:rsidR="00132DEA" w:rsidRPr="00A80AA0">
        <w:rPr>
          <w:rFonts w:ascii="Arial Narrow" w:eastAsia="Times New Roman" w:hAnsi="Arial Narrow" w:cs="Times New Roman"/>
          <w:sz w:val="20"/>
          <w:szCs w:val="20"/>
        </w:rPr>
        <w:t xml:space="preserve">Например разработената от </w:t>
      </w:r>
      <w:proofErr w:type="spellStart"/>
      <w:r w:rsidR="00132DEA" w:rsidRPr="00A80AA0">
        <w:rPr>
          <w:rFonts w:ascii="Arial Narrow" w:eastAsia="Times New Roman" w:hAnsi="Arial Narrow" w:cs="Times New Roman"/>
          <w:sz w:val="20"/>
          <w:szCs w:val="20"/>
        </w:rPr>
        <w:t>NearSoft</w:t>
      </w:r>
      <w:proofErr w:type="spellEnd"/>
      <w:r w:rsidR="00132DEA" w:rsidRPr="00A80AA0">
        <w:rPr>
          <w:rFonts w:ascii="Arial Narrow" w:eastAsia="Times New Roman" w:hAnsi="Arial Narrow" w:cs="Times New Roman"/>
          <w:sz w:val="20"/>
          <w:szCs w:val="20"/>
        </w:rPr>
        <w:t xml:space="preserve"> система за оперативно управление на </w:t>
      </w:r>
      <w:proofErr w:type="spellStart"/>
      <w:r w:rsidR="00132DEA" w:rsidRPr="00A80AA0">
        <w:rPr>
          <w:rFonts w:ascii="Arial Narrow" w:eastAsia="Times New Roman" w:hAnsi="Arial Narrow" w:cs="Times New Roman"/>
          <w:sz w:val="20"/>
          <w:szCs w:val="20"/>
        </w:rPr>
        <w:t>произ</w:t>
      </w:r>
      <w:proofErr w:type="spellEnd"/>
      <w:r w:rsidR="008D5207">
        <w:rPr>
          <w:rFonts w:ascii="Arial Narrow" w:eastAsia="Times New Roman" w:hAnsi="Arial Narrow" w:cs="Times New Roman"/>
          <w:sz w:val="20"/>
          <w:szCs w:val="20"/>
          <w:lang w:val="en-US"/>
        </w:rPr>
        <w:softHyphen/>
      </w:r>
      <w:proofErr w:type="spellStart"/>
      <w:r w:rsidR="00132DEA" w:rsidRPr="00A80AA0">
        <w:rPr>
          <w:rFonts w:ascii="Arial Narrow" w:eastAsia="Times New Roman" w:hAnsi="Arial Narrow" w:cs="Times New Roman"/>
          <w:sz w:val="20"/>
          <w:szCs w:val="20"/>
        </w:rPr>
        <w:t>водството</w:t>
      </w:r>
      <w:proofErr w:type="spellEnd"/>
      <w:r w:rsidR="00BB71C4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BB71C4" w:rsidRPr="00A80AA0">
        <w:rPr>
          <w:rFonts w:ascii="Arial Narrow" w:eastAsia="Times New Roman" w:hAnsi="Arial Narrow" w:cs="Times New Roman"/>
          <w:sz w:val="20"/>
          <w:szCs w:val="20"/>
        </w:rPr>
        <w:t>MOM4</w:t>
      </w:r>
      <w:r w:rsidR="00A81732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(</w:t>
      </w:r>
      <w:proofErr w:type="spellStart"/>
      <w:r w:rsidR="00A81732" w:rsidRPr="002D7C78">
        <w:rPr>
          <w:rFonts w:ascii="Arial Narrow" w:hAnsi="Arial Narrow"/>
          <w:sz w:val="20"/>
          <w:lang w:val="en-US"/>
        </w:rPr>
        <w:t>NearSoft</w:t>
      </w:r>
      <w:proofErr w:type="spellEnd"/>
      <w:r w:rsidR="00A81732">
        <w:rPr>
          <w:rFonts w:ascii="Arial Narrow" w:hAnsi="Arial Narrow"/>
          <w:sz w:val="20"/>
          <w:lang w:val="en-US"/>
        </w:rPr>
        <w:t>, 2015</w:t>
      </w:r>
      <w:r w:rsidR="00A81732">
        <w:rPr>
          <w:rFonts w:ascii="Arial Narrow" w:eastAsia="Times New Roman" w:hAnsi="Arial Narrow" w:cs="Times New Roman"/>
          <w:sz w:val="20"/>
          <w:szCs w:val="20"/>
          <w:lang w:val="en-US"/>
        </w:rPr>
        <w:t>)</w:t>
      </w:r>
      <w:r w:rsidR="00132DEA" w:rsidRPr="00A80AA0">
        <w:rPr>
          <w:rFonts w:ascii="Arial Narrow" w:eastAsia="Times New Roman" w:hAnsi="Arial Narrow" w:cs="Times New Roman"/>
          <w:sz w:val="20"/>
          <w:szCs w:val="20"/>
        </w:rPr>
        <w:t xml:space="preserve"> предоставя основните инструменти за постигането на тази цел: подробни производствени графици в реално време, </w:t>
      </w:r>
      <w:r w:rsidR="00BB71C4">
        <w:rPr>
          <w:rFonts w:ascii="Arial Narrow" w:eastAsia="Times New Roman" w:hAnsi="Arial Narrow" w:cs="Times New Roman"/>
          <w:sz w:val="20"/>
          <w:szCs w:val="20"/>
        </w:rPr>
        <w:t xml:space="preserve">следене и анализ на всяка стъпка от производствения процес, </w:t>
      </w:r>
      <w:r w:rsidR="00132DEA" w:rsidRPr="00A80AA0">
        <w:rPr>
          <w:rFonts w:ascii="Arial Narrow" w:eastAsia="Times New Roman" w:hAnsi="Arial Narrow" w:cs="Times New Roman"/>
          <w:sz w:val="20"/>
          <w:szCs w:val="20"/>
        </w:rPr>
        <w:t xml:space="preserve">събиране и обработка на производствена информация, отчети, анализи и др. Ролята на МОМ4 в изграждането на "интелигентни фабрики" е да координира и управлява интелигентните устройства </w:t>
      </w:r>
      <w:r w:rsidR="00BB71C4">
        <w:rPr>
          <w:rFonts w:ascii="Arial Narrow" w:eastAsia="Times New Roman" w:hAnsi="Arial Narrow" w:cs="Times New Roman"/>
          <w:sz w:val="20"/>
          <w:szCs w:val="20"/>
        </w:rPr>
        <w:t xml:space="preserve">посредством </w:t>
      </w:r>
      <w:proofErr w:type="spellStart"/>
      <w:r w:rsidR="00132DEA" w:rsidRPr="00A80AA0">
        <w:rPr>
          <w:rFonts w:ascii="Arial Narrow" w:eastAsia="Times New Roman" w:hAnsi="Arial Narrow" w:cs="Times New Roman"/>
          <w:sz w:val="20"/>
          <w:szCs w:val="20"/>
        </w:rPr>
        <w:t>IoT</w:t>
      </w:r>
      <w:proofErr w:type="spellEnd"/>
      <w:r w:rsidR="00132DEA" w:rsidRPr="00A80AA0">
        <w:rPr>
          <w:rFonts w:ascii="Arial Narrow" w:eastAsia="Times New Roman" w:hAnsi="Arial Narrow" w:cs="Times New Roman"/>
          <w:sz w:val="20"/>
          <w:szCs w:val="20"/>
        </w:rPr>
        <w:t xml:space="preserve"> и </w:t>
      </w:r>
      <w:proofErr w:type="spellStart"/>
      <w:r w:rsidR="00132DEA" w:rsidRPr="00A80AA0">
        <w:rPr>
          <w:rFonts w:ascii="Arial Narrow" w:eastAsia="Times New Roman" w:hAnsi="Arial Narrow" w:cs="Times New Roman"/>
          <w:sz w:val="20"/>
          <w:szCs w:val="20"/>
        </w:rPr>
        <w:t>производст</w:t>
      </w:r>
      <w:proofErr w:type="spellEnd"/>
      <w:r w:rsidR="003C6361">
        <w:rPr>
          <w:rFonts w:ascii="Arial Narrow" w:eastAsia="Times New Roman" w:hAnsi="Arial Narrow" w:cs="Times New Roman"/>
          <w:sz w:val="20"/>
          <w:szCs w:val="20"/>
          <w:lang w:val="en-US"/>
        </w:rPr>
        <w:softHyphen/>
      </w:r>
      <w:r w:rsidR="00132DEA" w:rsidRPr="00A80AA0">
        <w:rPr>
          <w:rFonts w:ascii="Arial Narrow" w:eastAsia="Times New Roman" w:hAnsi="Arial Narrow" w:cs="Times New Roman"/>
          <w:sz w:val="20"/>
          <w:szCs w:val="20"/>
        </w:rPr>
        <w:t>вения персонал, като по този начин подобрява значително производствената ефективност.</w:t>
      </w:r>
      <w:r w:rsidR="00BB71C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A71278" w:rsidRDefault="00522DF7" w:rsidP="00A80AA0">
      <w:pPr>
        <w:pStyle w:val="NormalWeb"/>
        <w:shd w:val="clear" w:color="auto" w:fill="FFFFFF"/>
        <w:spacing w:before="0" w:after="0"/>
        <w:jc w:val="both"/>
        <w:rPr>
          <w:rFonts w:ascii="Arial Narrow" w:hAnsi="Arial Narrow"/>
          <w:color w:val="000000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</w:t>
      </w:r>
      <w:r w:rsidR="00BB71C4">
        <w:rPr>
          <w:rFonts w:ascii="Arial Narrow" w:hAnsi="Arial Narrow"/>
          <w:color w:val="000000"/>
          <w:sz w:val="20"/>
          <w:szCs w:val="20"/>
        </w:rPr>
        <w:t xml:space="preserve">Друга интересна разработка е </w:t>
      </w:r>
      <w:proofErr w:type="spellStart"/>
      <w:r w:rsidR="00BB71C4" w:rsidRPr="00A80AA0">
        <w:rPr>
          <w:rFonts w:ascii="Arial Narrow" w:hAnsi="Arial Narrow"/>
          <w:color w:val="000000"/>
          <w:sz w:val="20"/>
          <w:szCs w:val="20"/>
        </w:rPr>
        <w:t>iSMART</w:t>
      </w:r>
      <w:proofErr w:type="spellEnd"/>
      <w:r w:rsidR="00BB71C4" w:rsidRPr="00A80AA0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BB71C4" w:rsidRPr="00A80AA0">
        <w:rPr>
          <w:rFonts w:ascii="Arial Narrow" w:hAnsi="Arial Narrow"/>
          <w:color w:val="000000"/>
          <w:sz w:val="20"/>
          <w:szCs w:val="20"/>
        </w:rPr>
        <w:t>Factory</w:t>
      </w:r>
      <w:proofErr w:type="spellEnd"/>
      <w:r w:rsidR="00BB71C4">
        <w:rPr>
          <w:rFonts w:ascii="Arial Narrow" w:hAnsi="Arial Narrow"/>
          <w:color w:val="000000"/>
          <w:sz w:val="20"/>
          <w:szCs w:val="20"/>
        </w:rPr>
        <w:t xml:space="preserve"> </w:t>
      </w:r>
      <w:r w:rsidR="00E94757">
        <w:rPr>
          <w:rFonts w:ascii="Arial Narrow" w:hAnsi="Arial Narrow"/>
          <w:color w:val="000000"/>
          <w:sz w:val="20"/>
          <w:szCs w:val="20"/>
        </w:rPr>
        <w:t xml:space="preserve">на </w:t>
      </w:r>
      <w:proofErr w:type="spellStart"/>
      <w:r w:rsidR="00BB71C4" w:rsidRPr="00A80AA0">
        <w:rPr>
          <w:rFonts w:ascii="Arial Narrow" w:hAnsi="Arial Narrow"/>
          <w:color w:val="000000"/>
          <w:sz w:val="20"/>
          <w:szCs w:val="20"/>
        </w:rPr>
        <w:t>Ямазаки</w:t>
      </w:r>
      <w:proofErr w:type="spellEnd"/>
      <w:r w:rsidR="00BB71C4" w:rsidRPr="00A80AA0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BB71C4" w:rsidRPr="00A80AA0">
        <w:rPr>
          <w:rFonts w:ascii="Arial Narrow" w:hAnsi="Arial Narrow"/>
          <w:color w:val="000000"/>
          <w:sz w:val="20"/>
          <w:szCs w:val="20"/>
        </w:rPr>
        <w:t>Мазак</w:t>
      </w:r>
      <w:proofErr w:type="spellEnd"/>
      <w:r w:rsidR="00315800">
        <w:rPr>
          <w:rFonts w:ascii="Arial Narrow" w:hAnsi="Arial Narrow"/>
          <w:color w:val="000000"/>
          <w:sz w:val="20"/>
          <w:szCs w:val="20"/>
          <w:lang w:val="en-US"/>
        </w:rPr>
        <w:t xml:space="preserve"> (</w:t>
      </w:r>
      <w:r w:rsidR="00315800">
        <w:rPr>
          <w:rFonts w:ascii="Arial Narrow" w:hAnsi="Arial Narrow"/>
          <w:sz w:val="20"/>
          <w:lang w:val="en-US"/>
        </w:rPr>
        <w:t>Mazak, 2014</w:t>
      </w:r>
      <w:r w:rsidR="00315800">
        <w:rPr>
          <w:rFonts w:ascii="Arial Narrow" w:hAnsi="Arial Narrow"/>
          <w:color w:val="000000"/>
          <w:sz w:val="20"/>
          <w:szCs w:val="20"/>
          <w:lang w:val="en-US"/>
        </w:rPr>
        <w:t>)</w:t>
      </w:r>
      <w:r w:rsidR="00BB71C4">
        <w:rPr>
          <w:rFonts w:ascii="Arial Narrow" w:hAnsi="Arial Narrow"/>
          <w:color w:val="000000"/>
          <w:sz w:val="20"/>
          <w:szCs w:val="20"/>
        </w:rPr>
        <w:t xml:space="preserve">. Тук в </w:t>
      </w:r>
      <w:r w:rsidR="00132DEA" w:rsidRPr="00A80AA0">
        <w:rPr>
          <w:rFonts w:ascii="Arial Narrow" w:hAnsi="Arial Narrow"/>
          <w:color w:val="000000"/>
          <w:sz w:val="20"/>
          <w:szCs w:val="20"/>
        </w:rPr>
        <w:t xml:space="preserve">реално време чрез </w:t>
      </w:r>
      <w:proofErr w:type="spellStart"/>
      <w:r w:rsidR="00132DEA" w:rsidRPr="00A80AA0">
        <w:rPr>
          <w:rFonts w:ascii="Arial Narrow" w:hAnsi="Arial Narrow"/>
          <w:color w:val="000000"/>
          <w:sz w:val="20"/>
          <w:szCs w:val="20"/>
        </w:rPr>
        <w:t>смартфон</w:t>
      </w:r>
      <w:proofErr w:type="spellEnd"/>
      <w:r w:rsidR="00132DEA" w:rsidRPr="00A80AA0">
        <w:rPr>
          <w:rFonts w:ascii="Arial Narrow" w:hAnsi="Arial Narrow"/>
          <w:color w:val="000000"/>
          <w:sz w:val="20"/>
          <w:szCs w:val="20"/>
        </w:rPr>
        <w:t xml:space="preserve">, </w:t>
      </w:r>
      <w:proofErr w:type="spellStart"/>
      <w:r w:rsidR="00132DEA" w:rsidRPr="00A80AA0">
        <w:rPr>
          <w:rFonts w:ascii="Arial Narrow" w:hAnsi="Arial Narrow"/>
          <w:color w:val="000000"/>
          <w:sz w:val="20"/>
          <w:szCs w:val="20"/>
        </w:rPr>
        <w:t>таблет</w:t>
      </w:r>
      <w:proofErr w:type="spellEnd"/>
      <w:r w:rsidR="00132DEA" w:rsidRPr="00A80AA0">
        <w:rPr>
          <w:rFonts w:ascii="Arial Narrow" w:hAnsi="Arial Narrow"/>
          <w:color w:val="000000"/>
          <w:sz w:val="20"/>
          <w:szCs w:val="20"/>
        </w:rPr>
        <w:t xml:space="preserve"> или компютър ръководителите имат достъп до данните с оглед на увеличаване на производствената ефективност и бързи промен</w:t>
      </w:r>
      <w:r w:rsidR="00D55AF9">
        <w:rPr>
          <w:rFonts w:ascii="Arial Narrow" w:hAnsi="Arial Narrow"/>
          <w:color w:val="000000"/>
          <w:sz w:val="20"/>
          <w:szCs w:val="20"/>
        </w:rPr>
        <w:t xml:space="preserve">и при изпълнение на поръчки. </w:t>
      </w:r>
    </w:p>
    <w:p w:rsidR="00023EA9" w:rsidRDefault="00023EA9" w:rsidP="00A80AA0">
      <w:pPr>
        <w:pStyle w:val="NormalWeb"/>
        <w:shd w:val="clear" w:color="auto" w:fill="FFFFFF"/>
        <w:spacing w:before="0" w:after="0"/>
        <w:jc w:val="both"/>
        <w:rPr>
          <w:rFonts w:ascii="Arial Narrow" w:hAnsi="Arial Narrow" w:cs="Arial"/>
          <w:sz w:val="20"/>
          <w:szCs w:val="20"/>
        </w:rPr>
      </w:pPr>
    </w:p>
    <w:p w:rsidR="007132BC" w:rsidRPr="008A6DCD" w:rsidRDefault="008A6DCD" w:rsidP="00A80AA0">
      <w:pPr>
        <w:jc w:val="both"/>
        <w:rPr>
          <w:rFonts w:ascii="Arial Narrow" w:hAnsi="Arial Narrow" w:cs="Times New Roman"/>
          <w:b/>
        </w:rPr>
      </w:pPr>
      <w:r w:rsidRPr="008A6DCD">
        <w:rPr>
          <w:rFonts w:ascii="Arial Narrow" w:hAnsi="Arial Narrow" w:cs="Times New Roman"/>
          <w:b/>
        </w:rPr>
        <w:t>Заключение</w:t>
      </w:r>
    </w:p>
    <w:p w:rsidR="007132BC" w:rsidRDefault="007132BC" w:rsidP="00A80AA0">
      <w:pPr>
        <w:jc w:val="both"/>
        <w:rPr>
          <w:rFonts w:ascii="Arial Narrow" w:hAnsi="Arial Narrow" w:cs="Times New Roman"/>
          <w:sz w:val="20"/>
          <w:szCs w:val="20"/>
        </w:rPr>
      </w:pPr>
    </w:p>
    <w:p w:rsidR="00023EA9" w:rsidRDefault="00522DF7" w:rsidP="00023EA9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023EA9" w:rsidRPr="00A80AA0">
        <w:rPr>
          <w:rFonts w:ascii="Arial Narrow" w:hAnsi="Arial Narrow" w:cs="Times New Roman"/>
          <w:sz w:val="20"/>
          <w:szCs w:val="20"/>
        </w:rPr>
        <w:t>IT системите в предприятията постепенно еволюират от системи за планиране (ERP</w:t>
      </w:r>
      <w:r w:rsidR="00023EA9">
        <w:rPr>
          <w:rFonts w:ascii="Arial Narrow" w:hAnsi="Arial Narrow" w:cs="Times New Roman"/>
          <w:sz w:val="20"/>
          <w:szCs w:val="20"/>
        </w:rPr>
        <w:t xml:space="preserve">, </w:t>
      </w:r>
      <w:r w:rsidR="00023EA9" w:rsidRPr="00A80AA0">
        <w:rPr>
          <w:rFonts w:ascii="Arial Narrow" w:hAnsi="Arial Narrow" w:cs="Times New Roman"/>
          <w:sz w:val="20"/>
          <w:szCs w:val="20"/>
        </w:rPr>
        <w:t>MRP</w:t>
      </w:r>
      <w:r w:rsidR="00023EA9">
        <w:rPr>
          <w:rFonts w:ascii="Arial Narrow" w:hAnsi="Arial Narrow" w:cs="Times New Roman"/>
          <w:sz w:val="20"/>
          <w:szCs w:val="20"/>
        </w:rPr>
        <w:t xml:space="preserve">, </w:t>
      </w:r>
      <w:r w:rsidR="00023EA9" w:rsidRPr="00A80AA0">
        <w:rPr>
          <w:rFonts w:ascii="Arial Narrow" w:hAnsi="Arial Narrow" w:cs="Times New Roman"/>
          <w:sz w:val="20"/>
          <w:szCs w:val="20"/>
        </w:rPr>
        <w:t>MRPII) и оперативно управление на производството (MES) в интегрирани</w:t>
      </w:r>
      <w:r w:rsidR="006E3201">
        <w:rPr>
          <w:rFonts w:ascii="Arial Narrow" w:hAnsi="Arial Narrow" w:cs="Times New Roman"/>
          <w:sz w:val="20"/>
          <w:szCs w:val="20"/>
        </w:rPr>
        <w:t>,</w:t>
      </w:r>
      <w:r w:rsidR="00023EA9" w:rsidRPr="00A80AA0">
        <w:rPr>
          <w:rFonts w:ascii="Arial Narrow" w:hAnsi="Arial Narrow" w:cs="Times New Roman"/>
          <w:sz w:val="20"/>
          <w:szCs w:val="20"/>
        </w:rPr>
        <w:t xml:space="preserve"> </w:t>
      </w:r>
      <w:r w:rsidR="00023EA9">
        <w:rPr>
          <w:rFonts w:ascii="Arial Narrow" w:hAnsi="Arial Narrow" w:cs="Times New Roman"/>
          <w:sz w:val="20"/>
          <w:szCs w:val="20"/>
          <w:lang w:val="en-US"/>
        </w:rPr>
        <w:t xml:space="preserve">on-line </w:t>
      </w:r>
      <w:r w:rsidR="00023EA9">
        <w:rPr>
          <w:rFonts w:ascii="Arial Narrow" w:hAnsi="Arial Narrow" w:cs="Times New Roman"/>
          <w:sz w:val="20"/>
          <w:szCs w:val="20"/>
        </w:rPr>
        <w:t xml:space="preserve">работещи </w:t>
      </w:r>
      <w:r w:rsidR="00023EA9" w:rsidRPr="00A80AA0">
        <w:rPr>
          <w:rFonts w:ascii="Arial Narrow" w:hAnsi="Arial Narrow" w:cs="Times New Roman"/>
          <w:sz w:val="20"/>
          <w:szCs w:val="20"/>
        </w:rPr>
        <w:t>платформи, които обхващат бизнес инструменти, управление на доставките и активите, производствени графици и решения за оптимизация</w:t>
      </w:r>
      <w:r w:rsidR="00023EA9">
        <w:rPr>
          <w:rFonts w:ascii="Arial Narrow" w:hAnsi="Arial Narrow" w:cs="Times New Roman"/>
          <w:sz w:val="20"/>
          <w:szCs w:val="20"/>
        </w:rPr>
        <w:t xml:space="preserve"> на производствените процеси</w:t>
      </w:r>
      <w:r w:rsidR="00023EA9" w:rsidRPr="00A80AA0">
        <w:rPr>
          <w:rFonts w:ascii="Arial Narrow" w:hAnsi="Arial Narrow" w:cs="Times New Roman"/>
          <w:sz w:val="20"/>
          <w:szCs w:val="20"/>
        </w:rPr>
        <w:t>.</w:t>
      </w:r>
    </w:p>
    <w:p w:rsidR="00023EA9" w:rsidRDefault="00522DF7" w:rsidP="00023EA9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023EA9">
        <w:rPr>
          <w:rFonts w:ascii="Arial Narrow" w:hAnsi="Arial Narrow" w:cs="Times New Roman"/>
          <w:sz w:val="20"/>
          <w:szCs w:val="20"/>
        </w:rPr>
        <w:t>Предимствата</w:t>
      </w:r>
      <w:r w:rsidR="006E3201">
        <w:rPr>
          <w:rFonts w:ascii="Arial Narrow" w:hAnsi="Arial Narrow" w:cs="Times New Roman"/>
          <w:sz w:val="20"/>
          <w:szCs w:val="20"/>
        </w:rPr>
        <w:t xml:space="preserve"> от внедряването</w:t>
      </w:r>
      <w:r w:rsidR="00023EA9">
        <w:rPr>
          <w:rFonts w:ascii="Arial Narrow" w:hAnsi="Arial Narrow" w:cs="Times New Roman"/>
          <w:sz w:val="20"/>
          <w:szCs w:val="20"/>
        </w:rPr>
        <w:t xml:space="preserve"> на подобни технологии са:</w:t>
      </w:r>
    </w:p>
    <w:p w:rsidR="00023EA9" w:rsidRDefault="00023EA9" w:rsidP="006E3201">
      <w:pPr>
        <w:numPr>
          <w:ilvl w:val="0"/>
          <w:numId w:val="4"/>
        </w:numPr>
        <w:jc w:val="both"/>
        <w:rPr>
          <w:rFonts w:ascii="Arial Narrow" w:hAnsi="Arial Narrow" w:cs="Times New Roman"/>
          <w:sz w:val="20"/>
          <w:szCs w:val="20"/>
        </w:rPr>
      </w:pPr>
      <w:r w:rsidRPr="00A80AA0">
        <w:rPr>
          <w:rFonts w:ascii="Arial Narrow" w:hAnsi="Arial Narrow" w:cs="Times New Roman"/>
          <w:sz w:val="20"/>
          <w:szCs w:val="20"/>
        </w:rPr>
        <w:t>подобряване на</w:t>
      </w:r>
      <w:r>
        <w:rPr>
          <w:rFonts w:ascii="Arial Narrow" w:hAnsi="Arial Narrow" w:cs="Times New Roman"/>
          <w:sz w:val="20"/>
          <w:szCs w:val="20"/>
        </w:rPr>
        <w:t xml:space="preserve"> производствената ефективност;</w:t>
      </w:r>
    </w:p>
    <w:p w:rsidR="00023EA9" w:rsidRDefault="00023EA9" w:rsidP="006E3201">
      <w:pPr>
        <w:numPr>
          <w:ilvl w:val="0"/>
          <w:numId w:val="4"/>
        </w:numPr>
        <w:jc w:val="both"/>
        <w:rPr>
          <w:rFonts w:ascii="Arial Narrow" w:hAnsi="Arial Narrow" w:cs="Times New Roman"/>
          <w:sz w:val="20"/>
          <w:szCs w:val="20"/>
        </w:rPr>
      </w:pPr>
      <w:r w:rsidRPr="00A80AA0">
        <w:rPr>
          <w:rFonts w:ascii="Arial Narrow" w:hAnsi="Arial Narrow" w:cs="Times New Roman"/>
          <w:sz w:val="20"/>
          <w:szCs w:val="20"/>
        </w:rPr>
        <w:t>възвръщае</w:t>
      </w:r>
      <w:r>
        <w:rPr>
          <w:rFonts w:ascii="Arial Narrow" w:hAnsi="Arial Narrow" w:cs="Times New Roman"/>
          <w:sz w:val="20"/>
          <w:szCs w:val="20"/>
        </w:rPr>
        <w:t>мостта на инвестициите;</w:t>
      </w:r>
    </w:p>
    <w:p w:rsidR="007132BC" w:rsidRPr="00A80AA0" w:rsidRDefault="007132BC" w:rsidP="006E3201">
      <w:pPr>
        <w:numPr>
          <w:ilvl w:val="0"/>
          <w:numId w:val="4"/>
        </w:numPr>
        <w:jc w:val="both"/>
        <w:rPr>
          <w:rFonts w:ascii="Arial Narrow" w:hAnsi="Arial Narrow" w:cs="Times New Roman"/>
          <w:sz w:val="20"/>
          <w:szCs w:val="20"/>
        </w:rPr>
      </w:pPr>
      <w:r w:rsidRPr="00A80AA0">
        <w:rPr>
          <w:rFonts w:ascii="Arial Narrow" w:hAnsi="Arial Narrow" w:cs="Times New Roman"/>
          <w:sz w:val="20"/>
          <w:szCs w:val="20"/>
        </w:rPr>
        <w:t>подобрено обслужване на клиентите.</w:t>
      </w:r>
    </w:p>
    <w:p w:rsidR="007132BC" w:rsidRDefault="007132BC" w:rsidP="007132BC">
      <w:pPr>
        <w:jc w:val="both"/>
        <w:rPr>
          <w:rFonts w:ascii="Arial Narrow" w:hAnsi="Arial Narrow" w:cs="Times New Roman"/>
          <w:sz w:val="20"/>
          <w:szCs w:val="20"/>
        </w:rPr>
      </w:pPr>
    </w:p>
    <w:p w:rsidR="007132BC" w:rsidRPr="00A80AA0" w:rsidRDefault="00522DF7" w:rsidP="007132BC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7132BC" w:rsidRPr="00A80AA0">
        <w:rPr>
          <w:rFonts w:ascii="Arial Narrow" w:hAnsi="Arial Narrow" w:cs="Times New Roman"/>
          <w:sz w:val="20"/>
          <w:szCs w:val="20"/>
        </w:rPr>
        <w:t xml:space="preserve">Най-важното качество на IP технологиите обаче се оказва способността им значително да увеличават обема </w:t>
      </w:r>
      <w:r w:rsidR="00845BA0">
        <w:rPr>
          <w:rFonts w:ascii="Arial Narrow" w:hAnsi="Arial Narrow" w:cs="Times New Roman"/>
          <w:sz w:val="20"/>
          <w:szCs w:val="20"/>
        </w:rPr>
        <w:t xml:space="preserve">на </w:t>
      </w:r>
      <w:r w:rsidR="007132BC" w:rsidRPr="00A80AA0">
        <w:rPr>
          <w:rFonts w:ascii="Arial Narrow" w:hAnsi="Arial Narrow" w:cs="Times New Roman"/>
          <w:sz w:val="20"/>
          <w:szCs w:val="20"/>
        </w:rPr>
        <w:t xml:space="preserve">обработвана информация и скоростта и качеството на комуникацията, свързани с производствените процеси, като по този начин създават условия за </w:t>
      </w:r>
      <w:r w:rsidR="00845BA0">
        <w:rPr>
          <w:rFonts w:ascii="Arial Narrow" w:hAnsi="Arial Narrow" w:cs="Times New Roman"/>
          <w:sz w:val="20"/>
          <w:szCs w:val="20"/>
        </w:rPr>
        <w:t xml:space="preserve">по-голяма </w:t>
      </w:r>
      <w:proofErr w:type="spellStart"/>
      <w:r w:rsidR="007132BC" w:rsidRPr="00A80AA0">
        <w:rPr>
          <w:rFonts w:ascii="Arial Narrow" w:hAnsi="Arial Narrow" w:cs="Times New Roman"/>
          <w:sz w:val="20"/>
          <w:szCs w:val="20"/>
        </w:rPr>
        <w:t>гъв</w:t>
      </w:r>
      <w:proofErr w:type="spellEnd"/>
      <w:r w:rsidR="008D5207">
        <w:rPr>
          <w:rFonts w:ascii="Arial Narrow" w:hAnsi="Arial Narrow" w:cs="Times New Roman"/>
          <w:sz w:val="20"/>
          <w:szCs w:val="20"/>
          <w:lang w:val="en-US"/>
        </w:rPr>
        <w:softHyphen/>
      </w:r>
      <w:proofErr w:type="spellStart"/>
      <w:r w:rsidR="007132BC" w:rsidRPr="00A80AA0">
        <w:rPr>
          <w:rFonts w:ascii="Arial Narrow" w:hAnsi="Arial Narrow" w:cs="Times New Roman"/>
          <w:sz w:val="20"/>
          <w:szCs w:val="20"/>
        </w:rPr>
        <w:t>кавост</w:t>
      </w:r>
      <w:proofErr w:type="spellEnd"/>
      <w:r w:rsidR="007132BC" w:rsidRPr="00A80AA0">
        <w:rPr>
          <w:rFonts w:ascii="Arial Narrow" w:hAnsi="Arial Narrow" w:cs="Times New Roman"/>
          <w:sz w:val="20"/>
          <w:szCs w:val="20"/>
        </w:rPr>
        <w:t xml:space="preserve"> и </w:t>
      </w:r>
      <w:r w:rsidR="00845BA0">
        <w:rPr>
          <w:rFonts w:ascii="Arial Narrow" w:hAnsi="Arial Narrow" w:cs="Times New Roman"/>
          <w:sz w:val="20"/>
          <w:szCs w:val="20"/>
        </w:rPr>
        <w:t xml:space="preserve">бързо въвеждане на </w:t>
      </w:r>
      <w:r w:rsidR="007132BC" w:rsidRPr="00A80AA0">
        <w:rPr>
          <w:rFonts w:ascii="Arial Narrow" w:hAnsi="Arial Narrow" w:cs="Times New Roman"/>
          <w:sz w:val="20"/>
          <w:szCs w:val="20"/>
        </w:rPr>
        <w:t>иновации в индустрията.</w:t>
      </w:r>
    </w:p>
    <w:p w:rsidR="003762FA" w:rsidRPr="003762FA" w:rsidRDefault="003762FA" w:rsidP="00A80AA0">
      <w:pPr>
        <w:jc w:val="both"/>
        <w:rPr>
          <w:rFonts w:ascii="Arial Narrow" w:hAnsi="Arial Narrow" w:cs="Times New Roman"/>
          <w:sz w:val="20"/>
          <w:szCs w:val="20"/>
        </w:rPr>
      </w:pPr>
    </w:p>
    <w:p w:rsidR="003869B2" w:rsidRPr="003762FA" w:rsidRDefault="003869B2" w:rsidP="00A80AA0">
      <w:pPr>
        <w:jc w:val="both"/>
        <w:rPr>
          <w:rFonts w:ascii="Arial Narrow" w:hAnsi="Arial Narrow" w:cs="Times New Roman"/>
          <w:b/>
        </w:rPr>
      </w:pPr>
      <w:r w:rsidRPr="003762FA">
        <w:rPr>
          <w:rFonts w:ascii="Arial Narrow" w:hAnsi="Arial Narrow" w:cs="Times New Roman"/>
          <w:b/>
        </w:rPr>
        <w:t>Лит</w:t>
      </w:r>
      <w:r w:rsidR="00274F91">
        <w:rPr>
          <w:rFonts w:ascii="Arial Narrow" w:hAnsi="Arial Narrow" w:cs="Times New Roman"/>
          <w:b/>
        </w:rPr>
        <w:t>е</w:t>
      </w:r>
      <w:r w:rsidRPr="003762FA">
        <w:rPr>
          <w:rFonts w:ascii="Arial Narrow" w:hAnsi="Arial Narrow" w:cs="Times New Roman"/>
          <w:b/>
        </w:rPr>
        <w:t>ратура</w:t>
      </w:r>
    </w:p>
    <w:p w:rsidR="002C1FB8" w:rsidRDefault="002C1FB8" w:rsidP="008D5207">
      <w:pPr>
        <w:pStyle w:val="BodyText"/>
        <w:spacing w:after="0" w:line="240" w:lineRule="auto"/>
        <w:ind w:left="284" w:hanging="284"/>
        <w:rPr>
          <w:rFonts w:ascii="Arial Narrow" w:hAnsi="Arial Narrow"/>
          <w:sz w:val="20"/>
          <w:lang w:val="en-US"/>
        </w:rPr>
      </w:pPr>
      <w:r w:rsidRPr="00404DB5">
        <w:rPr>
          <w:rFonts w:ascii="Arial Narrow" w:hAnsi="Arial Narrow"/>
          <w:sz w:val="20"/>
        </w:rPr>
        <w:t xml:space="preserve">Георгиев, Н., </w:t>
      </w:r>
      <w:proofErr w:type="spellStart"/>
      <w:r w:rsidRPr="00404DB5">
        <w:rPr>
          <w:rFonts w:ascii="Arial Narrow" w:hAnsi="Arial Narrow"/>
          <w:sz w:val="20"/>
        </w:rPr>
        <w:t>Н</w:t>
      </w:r>
      <w:proofErr w:type="spellEnd"/>
      <w:r w:rsidRPr="00404DB5">
        <w:rPr>
          <w:rFonts w:ascii="Arial Narrow" w:hAnsi="Arial Narrow"/>
          <w:sz w:val="20"/>
        </w:rPr>
        <w:t xml:space="preserve">. Гешева, М. </w:t>
      </w:r>
      <w:proofErr w:type="spellStart"/>
      <w:r w:rsidRPr="00404DB5">
        <w:rPr>
          <w:rFonts w:ascii="Arial Narrow" w:hAnsi="Arial Narrow"/>
          <w:sz w:val="20"/>
        </w:rPr>
        <w:t>Андрюс</w:t>
      </w:r>
      <w:proofErr w:type="spellEnd"/>
      <w:r w:rsidR="004E3D33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Рудник "Ч</w:t>
      </w:r>
      <w:r w:rsidRPr="00404DB5">
        <w:rPr>
          <w:rFonts w:ascii="Arial Narrow" w:hAnsi="Arial Narrow"/>
          <w:sz w:val="20"/>
        </w:rPr>
        <w:t>елопеч" - планиране и управление на подземните минни дейности в реално време</w:t>
      </w:r>
      <w:r>
        <w:rPr>
          <w:rFonts w:ascii="Arial Narrow" w:hAnsi="Arial Narrow"/>
          <w:sz w:val="20"/>
        </w:rPr>
        <w:t xml:space="preserve">. </w:t>
      </w:r>
      <w:r w:rsidRPr="003F6493">
        <w:rPr>
          <w:rFonts w:ascii="Arial Narrow" w:hAnsi="Arial Narrow"/>
          <w:i/>
          <w:sz w:val="20"/>
        </w:rPr>
        <w:t>Трета национална научно-техническа конференция с международно участие “Технологии и практики при подземен добив и минно строителство”</w:t>
      </w:r>
      <w:r w:rsidRPr="00341960">
        <w:rPr>
          <w:rFonts w:ascii="Arial Narrow" w:hAnsi="Arial Narrow"/>
          <w:sz w:val="20"/>
        </w:rPr>
        <w:t>, 08 – 11 октомври 2012, Девин, България</w:t>
      </w:r>
      <w:r>
        <w:rPr>
          <w:rFonts w:ascii="Arial Narrow" w:hAnsi="Arial Narrow"/>
          <w:sz w:val="20"/>
        </w:rPr>
        <w:t>;</w:t>
      </w:r>
    </w:p>
    <w:p w:rsidR="002C1FB8" w:rsidRDefault="002C1FB8" w:rsidP="008D5207">
      <w:pPr>
        <w:pStyle w:val="BodyText"/>
        <w:spacing w:after="0" w:line="240" w:lineRule="auto"/>
        <w:ind w:left="284" w:hanging="284"/>
        <w:rPr>
          <w:rFonts w:ascii="Arial Narrow" w:hAnsi="Arial Narrow"/>
          <w:sz w:val="20"/>
          <w:lang w:val="en-US"/>
        </w:rPr>
      </w:pPr>
      <w:proofErr w:type="spellStart"/>
      <w:r w:rsidRPr="00052811">
        <w:rPr>
          <w:rFonts w:ascii="Arial Narrow" w:hAnsi="Arial Narrow"/>
          <w:sz w:val="20"/>
          <w:lang w:val="en-US"/>
        </w:rPr>
        <w:t>Колев</w:t>
      </w:r>
      <w:proofErr w:type="spellEnd"/>
      <w:r w:rsidRPr="00052811">
        <w:rPr>
          <w:rFonts w:ascii="Arial Narrow" w:hAnsi="Arial Narrow"/>
          <w:sz w:val="20"/>
          <w:lang w:val="en-US"/>
        </w:rPr>
        <w:t xml:space="preserve">, В., С. </w:t>
      </w:r>
      <w:proofErr w:type="spellStart"/>
      <w:r w:rsidRPr="00052811">
        <w:rPr>
          <w:rFonts w:ascii="Arial Narrow" w:hAnsi="Arial Narrow"/>
          <w:sz w:val="20"/>
          <w:lang w:val="en-US"/>
        </w:rPr>
        <w:t>Димитров</w:t>
      </w:r>
      <w:proofErr w:type="spellEnd"/>
      <w:r w:rsidRPr="00052811">
        <w:rPr>
          <w:rFonts w:ascii="Arial Narrow" w:hAnsi="Arial Narrow"/>
          <w:sz w:val="20"/>
          <w:lang w:val="en-US"/>
        </w:rPr>
        <w:t xml:space="preserve">, Н. </w:t>
      </w:r>
      <w:proofErr w:type="spellStart"/>
      <w:r w:rsidRPr="00052811">
        <w:rPr>
          <w:rFonts w:ascii="Arial Narrow" w:hAnsi="Arial Narrow"/>
          <w:sz w:val="20"/>
          <w:lang w:val="en-US"/>
        </w:rPr>
        <w:t>Николов</w:t>
      </w:r>
      <w:proofErr w:type="spellEnd"/>
      <w:r w:rsidRPr="00052811">
        <w:rPr>
          <w:rFonts w:ascii="Arial Narrow" w:hAnsi="Arial Narrow"/>
          <w:sz w:val="20"/>
          <w:lang w:val="en-US"/>
        </w:rPr>
        <w:t xml:space="preserve">, Г. </w:t>
      </w:r>
      <w:proofErr w:type="spellStart"/>
      <w:r w:rsidRPr="00052811">
        <w:rPr>
          <w:rFonts w:ascii="Arial Narrow" w:hAnsi="Arial Narrow"/>
          <w:sz w:val="20"/>
          <w:lang w:val="en-US"/>
        </w:rPr>
        <w:t>Найденов</w:t>
      </w:r>
      <w:proofErr w:type="spellEnd"/>
      <w:r w:rsidRPr="00052811">
        <w:rPr>
          <w:rFonts w:ascii="Arial Narrow" w:hAnsi="Arial Narrow"/>
          <w:sz w:val="20"/>
          <w:lang w:val="en-US"/>
        </w:rPr>
        <w:t xml:space="preserve">. </w:t>
      </w:r>
      <w:r>
        <w:rPr>
          <w:rFonts w:ascii="Arial Narrow" w:hAnsi="Arial Narrow"/>
          <w:sz w:val="20"/>
        </w:rPr>
        <w:t>Р</w:t>
      </w:r>
      <w:proofErr w:type="spellStart"/>
      <w:r w:rsidRPr="00052811">
        <w:rPr>
          <w:rFonts w:ascii="Arial Narrow" w:hAnsi="Arial Narrow"/>
          <w:sz w:val="20"/>
          <w:lang w:val="en-US"/>
        </w:rPr>
        <w:t>еализация</w:t>
      </w:r>
      <w:proofErr w:type="spellEnd"/>
      <w:r w:rsidRPr="00052811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Pr="00052811">
        <w:rPr>
          <w:rFonts w:ascii="Arial Narrow" w:hAnsi="Arial Narrow"/>
          <w:sz w:val="20"/>
          <w:lang w:val="en-US"/>
        </w:rPr>
        <w:t>на</w:t>
      </w:r>
      <w:proofErr w:type="spellEnd"/>
      <w:r w:rsidRPr="00052811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Pr="00052811">
        <w:rPr>
          <w:rFonts w:ascii="Arial Narrow" w:hAnsi="Arial Narrow"/>
          <w:sz w:val="20"/>
          <w:lang w:val="en-US"/>
        </w:rPr>
        <w:t>протокол</w:t>
      </w:r>
      <w:proofErr w:type="spellEnd"/>
      <w:r w:rsidRPr="00052811">
        <w:rPr>
          <w:rFonts w:ascii="Arial Narrow" w:hAnsi="Arial Narrow"/>
          <w:sz w:val="20"/>
          <w:lang w:val="en-US"/>
        </w:rPr>
        <w:t xml:space="preserve"> IРv6 в </w:t>
      </w:r>
      <w:proofErr w:type="spellStart"/>
      <w:r w:rsidRPr="00052811">
        <w:rPr>
          <w:rFonts w:ascii="Arial Narrow" w:hAnsi="Arial Narrow"/>
          <w:sz w:val="20"/>
          <w:lang w:val="en-US"/>
        </w:rPr>
        <w:t>университетска</w:t>
      </w:r>
      <w:proofErr w:type="spellEnd"/>
      <w:r w:rsidRPr="00052811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Pr="00052811">
        <w:rPr>
          <w:rFonts w:ascii="Arial Narrow" w:hAnsi="Arial Narrow"/>
          <w:sz w:val="20"/>
          <w:lang w:val="en-US"/>
        </w:rPr>
        <w:t>мрежа</w:t>
      </w:r>
      <w:proofErr w:type="spellEnd"/>
      <w:r w:rsidRPr="00052811">
        <w:rPr>
          <w:rFonts w:ascii="Arial Narrow" w:hAnsi="Arial Narrow"/>
          <w:sz w:val="20"/>
          <w:lang w:val="en-US"/>
        </w:rPr>
        <w:t xml:space="preserve">, </w:t>
      </w:r>
      <w:r w:rsidRPr="00052811">
        <w:rPr>
          <w:rFonts w:ascii="Arial Narrow" w:hAnsi="Arial Narrow"/>
          <w:i/>
          <w:sz w:val="20"/>
        </w:rPr>
        <w:t>Г</w:t>
      </w:r>
      <w:proofErr w:type="spellStart"/>
      <w:r w:rsidRPr="00052811">
        <w:rPr>
          <w:rFonts w:ascii="Arial Narrow" w:hAnsi="Arial Narrow"/>
          <w:i/>
          <w:sz w:val="20"/>
          <w:lang w:val="en-US"/>
        </w:rPr>
        <w:t>одишник</w:t>
      </w:r>
      <w:proofErr w:type="spellEnd"/>
      <w:r w:rsidRPr="00052811">
        <w:rPr>
          <w:rFonts w:ascii="Arial Narrow" w:hAnsi="Arial Narrow"/>
          <w:i/>
          <w:sz w:val="20"/>
          <w:lang w:val="en-US"/>
        </w:rPr>
        <w:t xml:space="preserve"> </w:t>
      </w:r>
      <w:proofErr w:type="spellStart"/>
      <w:r w:rsidRPr="00052811">
        <w:rPr>
          <w:rFonts w:ascii="Arial Narrow" w:hAnsi="Arial Narrow"/>
          <w:i/>
          <w:sz w:val="20"/>
          <w:lang w:val="en-US"/>
        </w:rPr>
        <w:t>на</w:t>
      </w:r>
      <w:proofErr w:type="spellEnd"/>
      <w:r w:rsidRPr="00052811">
        <w:rPr>
          <w:rFonts w:ascii="Arial Narrow" w:hAnsi="Arial Narrow"/>
          <w:i/>
          <w:sz w:val="20"/>
          <w:lang w:val="en-US"/>
        </w:rPr>
        <w:t xml:space="preserve"> МГУ</w:t>
      </w:r>
      <w:r w:rsidRPr="00052811">
        <w:rPr>
          <w:rFonts w:ascii="Arial Narrow" w:hAnsi="Arial Narrow"/>
          <w:sz w:val="20"/>
          <w:lang w:val="en-US"/>
        </w:rPr>
        <w:t>, С</w:t>
      </w:r>
      <w:r w:rsidR="00E95242">
        <w:rPr>
          <w:rFonts w:ascii="Arial Narrow" w:hAnsi="Arial Narrow"/>
          <w:sz w:val="20"/>
        </w:rPr>
        <w:t>о</w:t>
      </w:r>
      <w:proofErr w:type="spellStart"/>
      <w:r w:rsidRPr="00052811">
        <w:rPr>
          <w:rFonts w:ascii="Arial Narrow" w:hAnsi="Arial Narrow"/>
          <w:sz w:val="20"/>
          <w:lang w:val="en-US"/>
        </w:rPr>
        <w:t>фия</w:t>
      </w:r>
      <w:proofErr w:type="spellEnd"/>
      <w:r w:rsidRPr="00052811">
        <w:rPr>
          <w:rFonts w:ascii="Arial Narrow" w:hAnsi="Arial Narrow"/>
          <w:sz w:val="20"/>
          <w:lang w:val="en-US"/>
        </w:rPr>
        <w:t xml:space="preserve"> 2011</w:t>
      </w:r>
    </w:p>
    <w:p w:rsidR="00634469" w:rsidRDefault="00634469" w:rsidP="008D5207">
      <w:pPr>
        <w:pStyle w:val="BodyText"/>
        <w:spacing w:after="0" w:line="240" w:lineRule="auto"/>
        <w:ind w:left="284" w:hanging="284"/>
        <w:rPr>
          <w:rFonts w:ascii="Arial Narrow" w:hAnsi="Arial Narrow"/>
          <w:sz w:val="20"/>
          <w:lang w:val="en-US"/>
        </w:rPr>
      </w:pPr>
      <w:proofErr w:type="spellStart"/>
      <w:r w:rsidRPr="00634469">
        <w:rPr>
          <w:rFonts w:ascii="Arial Narrow" w:hAnsi="Arial Narrow"/>
          <w:sz w:val="20"/>
        </w:rPr>
        <w:t>Ashton</w:t>
      </w:r>
      <w:proofErr w:type="spellEnd"/>
      <w:r>
        <w:rPr>
          <w:rFonts w:ascii="Arial Narrow" w:hAnsi="Arial Narrow"/>
          <w:sz w:val="20"/>
          <w:lang w:val="en-US"/>
        </w:rPr>
        <w:t>, K.</w:t>
      </w:r>
      <w:r w:rsidRPr="00634469">
        <w:rPr>
          <w:rFonts w:ascii="Arial Narrow" w:hAnsi="Arial Narrow"/>
          <w:sz w:val="20"/>
        </w:rPr>
        <w:t>, "</w:t>
      </w:r>
      <w:proofErr w:type="spellStart"/>
      <w:r w:rsidRPr="00634469">
        <w:rPr>
          <w:rFonts w:ascii="Arial Narrow" w:hAnsi="Arial Narrow"/>
          <w:sz w:val="20"/>
        </w:rPr>
        <w:t>That</w:t>
      </w:r>
      <w:proofErr w:type="spellEnd"/>
      <w:r w:rsidRPr="00634469">
        <w:rPr>
          <w:rFonts w:ascii="Arial Narrow" w:hAnsi="Arial Narrow"/>
          <w:sz w:val="20"/>
        </w:rPr>
        <w:t xml:space="preserve"> 'Internet of </w:t>
      </w:r>
      <w:proofErr w:type="spellStart"/>
      <w:r w:rsidRPr="00634469">
        <w:rPr>
          <w:rFonts w:ascii="Arial Narrow" w:hAnsi="Arial Narrow"/>
          <w:sz w:val="20"/>
        </w:rPr>
        <w:t>Things'</w:t>
      </w:r>
      <w:proofErr w:type="spellEnd"/>
      <w:r w:rsidRPr="00634469">
        <w:rPr>
          <w:rFonts w:ascii="Arial Narrow" w:hAnsi="Arial Narrow"/>
          <w:sz w:val="20"/>
        </w:rPr>
        <w:t xml:space="preserve"> </w:t>
      </w:r>
      <w:proofErr w:type="spellStart"/>
      <w:r w:rsidRPr="00634469">
        <w:rPr>
          <w:rFonts w:ascii="Arial Narrow" w:hAnsi="Arial Narrow"/>
          <w:sz w:val="20"/>
        </w:rPr>
        <w:t>Thing</w:t>
      </w:r>
      <w:proofErr w:type="spellEnd"/>
      <w:r w:rsidRPr="00634469">
        <w:rPr>
          <w:rFonts w:ascii="Arial Narrow" w:hAnsi="Arial Narrow"/>
          <w:sz w:val="20"/>
        </w:rPr>
        <w:t xml:space="preserve">", </w:t>
      </w:r>
      <w:r w:rsidRPr="0037108E">
        <w:rPr>
          <w:rFonts w:ascii="Arial Narrow" w:hAnsi="Arial Narrow"/>
          <w:i/>
          <w:sz w:val="20"/>
        </w:rPr>
        <w:t xml:space="preserve">RFID </w:t>
      </w:r>
      <w:proofErr w:type="spellStart"/>
      <w:r w:rsidRPr="0037108E">
        <w:rPr>
          <w:rFonts w:ascii="Arial Narrow" w:hAnsi="Arial Narrow"/>
          <w:i/>
          <w:sz w:val="20"/>
        </w:rPr>
        <w:t>Journal</w:t>
      </w:r>
      <w:proofErr w:type="spellEnd"/>
      <w:r w:rsidRPr="00634469">
        <w:rPr>
          <w:rFonts w:ascii="Arial Narrow" w:hAnsi="Arial Narrow"/>
          <w:sz w:val="20"/>
        </w:rPr>
        <w:t xml:space="preserve">, 22 </w:t>
      </w:r>
      <w:proofErr w:type="spellStart"/>
      <w:r w:rsidRPr="00634469">
        <w:rPr>
          <w:rFonts w:ascii="Arial Narrow" w:hAnsi="Arial Narrow"/>
          <w:sz w:val="20"/>
        </w:rPr>
        <w:t>June</w:t>
      </w:r>
      <w:proofErr w:type="spellEnd"/>
      <w:r w:rsidRPr="00634469">
        <w:rPr>
          <w:rFonts w:ascii="Arial Narrow" w:hAnsi="Arial Narrow"/>
          <w:sz w:val="20"/>
        </w:rPr>
        <w:t xml:space="preserve"> 2009. </w:t>
      </w:r>
    </w:p>
    <w:p w:rsidR="00195C41" w:rsidRDefault="00195C41" w:rsidP="008D5207">
      <w:pPr>
        <w:pStyle w:val="BodyText"/>
        <w:spacing w:after="0" w:line="240" w:lineRule="auto"/>
        <w:ind w:left="284" w:hanging="284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Latvakoski</w:t>
      </w:r>
      <w:proofErr w:type="spellEnd"/>
      <w:r>
        <w:rPr>
          <w:rFonts w:ascii="Arial Narrow" w:hAnsi="Arial Narrow"/>
          <w:sz w:val="20"/>
        </w:rPr>
        <w:t>, J.</w:t>
      </w:r>
      <w:r w:rsidR="00780B94">
        <w:rPr>
          <w:rFonts w:ascii="Arial Narrow" w:hAnsi="Arial Narrow"/>
          <w:sz w:val="20"/>
        </w:rPr>
        <w:t xml:space="preserve">, M. Ben </w:t>
      </w:r>
      <w:proofErr w:type="spellStart"/>
      <w:r w:rsidR="00780B94">
        <w:rPr>
          <w:rFonts w:ascii="Arial Narrow" w:hAnsi="Arial Narrow"/>
          <w:sz w:val="20"/>
        </w:rPr>
        <w:t>Alaya</w:t>
      </w:r>
      <w:proofErr w:type="spellEnd"/>
      <w:r w:rsidRPr="00195C41">
        <w:rPr>
          <w:rFonts w:ascii="Arial Narrow" w:hAnsi="Arial Narrow"/>
          <w:sz w:val="20"/>
        </w:rPr>
        <w:t>, H</w:t>
      </w:r>
      <w:r w:rsidR="00780B94">
        <w:rPr>
          <w:rFonts w:ascii="Arial Narrow" w:hAnsi="Arial Narrow"/>
          <w:sz w:val="20"/>
        </w:rPr>
        <w:t>.</w:t>
      </w:r>
      <w:r w:rsidRPr="00195C41">
        <w:rPr>
          <w:rFonts w:ascii="Arial Narrow" w:hAnsi="Arial Narrow"/>
          <w:sz w:val="20"/>
        </w:rPr>
        <w:t xml:space="preserve"> </w:t>
      </w:r>
      <w:proofErr w:type="spellStart"/>
      <w:r w:rsidRPr="00195C41">
        <w:rPr>
          <w:rFonts w:ascii="Arial Narrow" w:hAnsi="Arial Narrow"/>
          <w:sz w:val="20"/>
        </w:rPr>
        <w:t>Ganem</w:t>
      </w:r>
      <w:proofErr w:type="spellEnd"/>
      <w:r w:rsidRPr="00195C41">
        <w:rPr>
          <w:rFonts w:ascii="Arial Narrow" w:hAnsi="Arial Narrow"/>
          <w:sz w:val="20"/>
        </w:rPr>
        <w:t>, B</w:t>
      </w:r>
      <w:r w:rsidR="00780B94">
        <w:rPr>
          <w:rFonts w:ascii="Arial Narrow" w:hAnsi="Arial Narrow"/>
          <w:sz w:val="20"/>
        </w:rPr>
        <w:t>.</w:t>
      </w:r>
      <w:r w:rsidRPr="00195C41">
        <w:rPr>
          <w:rFonts w:ascii="Arial Narrow" w:hAnsi="Arial Narrow"/>
          <w:sz w:val="20"/>
        </w:rPr>
        <w:t xml:space="preserve"> </w:t>
      </w:r>
      <w:proofErr w:type="spellStart"/>
      <w:r w:rsidRPr="00195C41">
        <w:rPr>
          <w:rFonts w:ascii="Arial Narrow" w:hAnsi="Arial Narrow"/>
          <w:sz w:val="20"/>
        </w:rPr>
        <w:t>Jubeh</w:t>
      </w:r>
      <w:proofErr w:type="spellEnd"/>
      <w:r w:rsidRPr="00195C41">
        <w:rPr>
          <w:rFonts w:ascii="Arial Narrow" w:hAnsi="Arial Narrow"/>
          <w:sz w:val="20"/>
        </w:rPr>
        <w:t>, A</w:t>
      </w:r>
      <w:r w:rsidR="00780B94">
        <w:rPr>
          <w:rFonts w:ascii="Arial Narrow" w:hAnsi="Arial Narrow"/>
          <w:sz w:val="20"/>
        </w:rPr>
        <w:t>.</w:t>
      </w:r>
      <w:r w:rsidRPr="00195C41">
        <w:rPr>
          <w:rFonts w:ascii="Arial Narrow" w:hAnsi="Arial Narrow"/>
          <w:sz w:val="20"/>
        </w:rPr>
        <w:t xml:space="preserve"> </w:t>
      </w:r>
      <w:proofErr w:type="spellStart"/>
      <w:r w:rsidRPr="00195C41">
        <w:rPr>
          <w:rFonts w:ascii="Arial Narrow" w:hAnsi="Arial Narrow"/>
          <w:sz w:val="20"/>
        </w:rPr>
        <w:t>Iivari</w:t>
      </w:r>
      <w:proofErr w:type="spellEnd"/>
      <w:r w:rsidRPr="00195C41">
        <w:rPr>
          <w:rFonts w:ascii="Arial Narrow" w:hAnsi="Arial Narrow"/>
          <w:sz w:val="20"/>
        </w:rPr>
        <w:t>, J</w:t>
      </w:r>
      <w:r w:rsidR="00780B94">
        <w:rPr>
          <w:rFonts w:ascii="Arial Narrow" w:hAnsi="Arial Narrow"/>
          <w:sz w:val="20"/>
        </w:rPr>
        <w:t>.</w:t>
      </w:r>
      <w:r w:rsidRPr="00195C41">
        <w:rPr>
          <w:rFonts w:ascii="Arial Narrow" w:hAnsi="Arial Narrow"/>
          <w:sz w:val="20"/>
        </w:rPr>
        <w:t xml:space="preserve"> </w:t>
      </w:r>
      <w:proofErr w:type="spellStart"/>
      <w:r w:rsidRPr="00195C41">
        <w:rPr>
          <w:rFonts w:ascii="Arial Narrow" w:hAnsi="Arial Narrow"/>
          <w:sz w:val="20"/>
        </w:rPr>
        <w:t>Leguay</w:t>
      </w:r>
      <w:proofErr w:type="spellEnd"/>
      <w:r w:rsidRPr="00195C41">
        <w:rPr>
          <w:rFonts w:ascii="Arial Narrow" w:hAnsi="Arial Narrow"/>
          <w:sz w:val="20"/>
        </w:rPr>
        <w:t>, J</w:t>
      </w:r>
      <w:r w:rsidR="00780B94">
        <w:rPr>
          <w:rFonts w:ascii="Arial Narrow" w:hAnsi="Arial Narrow"/>
          <w:sz w:val="20"/>
        </w:rPr>
        <w:t>.</w:t>
      </w:r>
      <w:r w:rsidRPr="00195C41">
        <w:rPr>
          <w:rFonts w:ascii="Arial Narrow" w:hAnsi="Arial Narrow"/>
          <w:sz w:val="20"/>
        </w:rPr>
        <w:t xml:space="preserve"> </w:t>
      </w:r>
      <w:proofErr w:type="spellStart"/>
      <w:r w:rsidRPr="00195C41">
        <w:rPr>
          <w:rFonts w:ascii="Arial Narrow" w:hAnsi="Arial Narrow"/>
          <w:sz w:val="20"/>
        </w:rPr>
        <w:t>Martin</w:t>
      </w:r>
      <w:proofErr w:type="spellEnd"/>
      <w:r w:rsidRPr="00195C41">
        <w:rPr>
          <w:rFonts w:ascii="Arial Narrow" w:hAnsi="Arial Narrow"/>
          <w:sz w:val="20"/>
        </w:rPr>
        <w:t xml:space="preserve"> Bosch </w:t>
      </w:r>
      <w:proofErr w:type="spellStart"/>
      <w:r w:rsidRPr="00195C41">
        <w:rPr>
          <w:rFonts w:ascii="Arial Narrow" w:hAnsi="Arial Narrow"/>
          <w:sz w:val="20"/>
        </w:rPr>
        <w:t>and</w:t>
      </w:r>
      <w:proofErr w:type="spellEnd"/>
      <w:r w:rsidRPr="00195C41">
        <w:rPr>
          <w:rFonts w:ascii="Arial Narrow" w:hAnsi="Arial Narrow"/>
          <w:sz w:val="20"/>
        </w:rPr>
        <w:t xml:space="preserve"> N</w:t>
      </w:r>
      <w:r w:rsidR="00780B94">
        <w:rPr>
          <w:rFonts w:ascii="Arial Narrow" w:hAnsi="Arial Narrow"/>
          <w:sz w:val="20"/>
        </w:rPr>
        <w:t>.</w:t>
      </w:r>
      <w:r w:rsidRPr="00195C41">
        <w:rPr>
          <w:rFonts w:ascii="Arial Narrow" w:hAnsi="Arial Narrow"/>
          <w:sz w:val="20"/>
        </w:rPr>
        <w:t xml:space="preserve"> </w:t>
      </w:r>
      <w:proofErr w:type="spellStart"/>
      <w:r w:rsidRPr="00195C41">
        <w:rPr>
          <w:rFonts w:ascii="Arial Narrow" w:hAnsi="Arial Narrow"/>
          <w:sz w:val="20"/>
        </w:rPr>
        <w:t>Granqvist</w:t>
      </w:r>
      <w:proofErr w:type="spellEnd"/>
      <w:r w:rsidR="00780B94">
        <w:rPr>
          <w:rFonts w:ascii="Arial Narrow" w:hAnsi="Arial Narrow"/>
          <w:sz w:val="20"/>
        </w:rPr>
        <w:t xml:space="preserve"> </w:t>
      </w:r>
      <w:proofErr w:type="spellStart"/>
      <w:r w:rsidRPr="00195C41">
        <w:rPr>
          <w:rFonts w:ascii="Arial Narrow" w:hAnsi="Arial Narrow"/>
          <w:sz w:val="20"/>
        </w:rPr>
        <w:t>Towards</w:t>
      </w:r>
      <w:proofErr w:type="spellEnd"/>
      <w:r w:rsidRPr="00195C41">
        <w:rPr>
          <w:rFonts w:ascii="Arial Narrow" w:hAnsi="Arial Narrow"/>
          <w:sz w:val="20"/>
        </w:rPr>
        <w:t xml:space="preserve"> </w:t>
      </w:r>
      <w:proofErr w:type="spellStart"/>
      <w:r w:rsidRPr="00195C41">
        <w:rPr>
          <w:rFonts w:ascii="Arial Narrow" w:hAnsi="Arial Narrow"/>
          <w:sz w:val="20"/>
        </w:rPr>
        <w:t>Horizontal</w:t>
      </w:r>
      <w:proofErr w:type="spellEnd"/>
      <w:r w:rsidRPr="00195C41">
        <w:rPr>
          <w:rFonts w:ascii="Arial Narrow" w:hAnsi="Arial Narrow"/>
          <w:sz w:val="20"/>
        </w:rPr>
        <w:t xml:space="preserve"> </w:t>
      </w:r>
      <w:proofErr w:type="spellStart"/>
      <w:r w:rsidRPr="00195C41">
        <w:rPr>
          <w:rFonts w:ascii="Arial Narrow" w:hAnsi="Arial Narrow"/>
          <w:sz w:val="20"/>
        </w:rPr>
        <w:t>Architecture</w:t>
      </w:r>
      <w:proofErr w:type="spellEnd"/>
      <w:r w:rsidRPr="00195C41">
        <w:rPr>
          <w:rFonts w:ascii="Arial Narrow" w:hAnsi="Arial Narrow"/>
          <w:sz w:val="20"/>
        </w:rPr>
        <w:t xml:space="preserve"> </w:t>
      </w:r>
      <w:proofErr w:type="spellStart"/>
      <w:r w:rsidRPr="00195C41">
        <w:rPr>
          <w:rFonts w:ascii="Arial Narrow" w:hAnsi="Arial Narrow"/>
          <w:sz w:val="20"/>
        </w:rPr>
        <w:t>for</w:t>
      </w:r>
      <w:proofErr w:type="spellEnd"/>
      <w:r w:rsidRPr="00195C41">
        <w:rPr>
          <w:rFonts w:ascii="Arial Narrow" w:hAnsi="Arial Narrow"/>
          <w:sz w:val="20"/>
        </w:rPr>
        <w:t xml:space="preserve"> </w:t>
      </w:r>
      <w:proofErr w:type="spellStart"/>
      <w:r w:rsidRPr="00195C41">
        <w:rPr>
          <w:rFonts w:ascii="Arial Narrow" w:hAnsi="Arial Narrow"/>
          <w:sz w:val="20"/>
        </w:rPr>
        <w:t>Autonomic</w:t>
      </w:r>
      <w:proofErr w:type="spellEnd"/>
      <w:r w:rsidRPr="00195C41">
        <w:rPr>
          <w:rFonts w:ascii="Arial Narrow" w:hAnsi="Arial Narrow"/>
          <w:sz w:val="20"/>
        </w:rPr>
        <w:t xml:space="preserve"> M2M Service </w:t>
      </w:r>
      <w:proofErr w:type="spellStart"/>
      <w:r w:rsidRPr="00195C41">
        <w:rPr>
          <w:rFonts w:ascii="Arial Narrow" w:hAnsi="Arial Narrow"/>
          <w:sz w:val="20"/>
        </w:rPr>
        <w:t>Networks</w:t>
      </w:r>
      <w:proofErr w:type="spellEnd"/>
      <w:r w:rsidR="00780B94" w:rsidRPr="0037108E">
        <w:rPr>
          <w:rFonts w:ascii="Arial Narrow" w:hAnsi="Arial Narrow"/>
          <w:i/>
          <w:sz w:val="20"/>
        </w:rPr>
        <w:t xml:space="preserve">, </w:t>
      </w:r>
      <w:proofErr w:type="spellStart"/>
      <w:r w:rsidR="00780B94" w:rsidRPr="0037108E">
        <w:rPr>
          <w:rFonts w:ascii="Arial Narrow" w:hAnsi="Arial Narrow"/>
          <w:i/>
          <w:sz w:val="20"/>
        </w:rPr>
        <w:t>Future</w:t>
      </w:r>
      <w:proofErr w:type="spellEnd"/>
      <w:r w:rsidR="00780B94" w:rsidRPr="0037108E">
        <w:rPr>
          <w:rFonts w:ascii="Arial Narrow" w:hAnsi="Arial Narrow"/>
          <w:i/>
          <w:sz w:val="20"/>
        </w:rPr>
        <w:t xml:space="preserve"> Internet</w:t>
      </w:r>
      <w:r w:rsidR="00780B94" w:rsidRPr="00780B94">
        <w:rPr>
          <w:rFonts w:ascii="Arial Narrow" w:hAnsi="Arial Narrow"/>
          <w:sz w:val="20"/>
        </w:rPr>
        <w:t xml:space="preserve"> 2014, 6(2), 261-301;</w:t>
      </w:r>
      <w:r w:rsidR="00780B94">
        <w:rPr>
          <w:rFonts w:ascii="Arial Narrow" w:hAnsi="Arial Narrow"/>
          <w:sz w:val="20"/>
        </w:rPr>
        <w:t xml:space="preserve"> </w:t>
      </w:r>
    </w:p>
    <w:p w:rsidR="007F454E" w:rsidRDefault="007F454E" w:rsidP="008D5207">
      <w:pPr>
        <w:pStyle w:val="BodyText"/>
        <w:spacing w:after="0" w:line="240" w:lineRule="auto"/>
        <w:ind w:left="284" w:hanging="284"/>
        <w:rPr>
          <w:rFonts w:ascii="Arial Narrow" w:hAnsi="Arial Narrow"/>
          <w:sz w:val="20"/>
          <w:lang w:val="en-US"/>
        </w:rPr>
      </w:pPr>
      <w:r w:rsidRPr="007F454E">
        <w:rPr>
          <w:rFonts w:ascii="Arial Narrow" w:hAnsi="Arial Narrow"/>
          <w:sz w:val="20"/>
          <w:lang w:val="en-US"/>
        </w:rPr>
        <w:t xml:space="preserve">М2М </w:t>
      </w:r>
      <w:proofErr w:type="spellStart"/>
      <w:r w:rsidRPr="007F454E">
        <w:rPr>
          <w:rFonts w:ascii="Arial Narrow" w:hAnsi="Arial Narrow"/>
          <w:sz w:val="20"/>
          <w:lang w:val="en-US"/>
        </w:rPr>
        <w:t>комуникации</w:t>
      </w:r>
      <w:proofErr w:type="spellEnd"/>
      <w:r w:rsidRPr="007F454E">
        <w:rPr>
          <w:rFonts w:ascii="Arial Narrow" w:hAnsi="Arial Narrow"/>
          <w:sz w:val="20"/>
          <w:lang w:val="en-US"/>
        </w:rPr>
        <w:t xml:space="preserve">, </w:t>
      </w:r>
      <w:proofErr w:type="spellStart"/>
      <w:r w:rsidRPr="007F454E">
        <w:rPr>
          <w:rFonts w:ascii="Arial Narrow" w:hAnsi="Arial Narrow"/>
          <w:i/>
          <w:sz w:val="20"/>
          <w:lang w:val="en-US"/>
        </w:rPr>
        <w:t>Сп</w:t>
      </w:r>
      <w:proofErr w:type="spellEnd"/>
      <w:r w:rsidRPr="007F454E">
        <w:rPr>
          <w:rFonts w:ascii="Arial Narrow" w:hAnsi="Arial Narrow"/>
          <w:i/>
          <w:sz w:val="20"/>
          <w:lang w:val="en-US"/>
        </w:rPr>
        <w:t xml:space="preserve">. </w:t>
      </w:r>
      <w:proofErr w:type="spellStart"/>
      <w:r w:rsidRPr="007F454E">
        <w:rPr>
          <w:rFonts w:ascii="Arial Narrow" w:hAnsi="Arial Narrow"/>
          <w:i/>
          <w:sz w:val="20"/>
          <w:lang w:val="en-US"/>
        </w:rPr>
        <w:t>Инженеринг</w:t>
      </w:r>
      <w:proofErr w:type="spellEnd"/>
      <w:r w:rsidRPr="007F454E">
        <w:rPr>
          <w:rFonts w:ascii="Arial Narrow" w:hAnsi="Arial Narrow"/>
          <w:i/>
          <w:sz w:val="20"/>
          <w:lang w:val="en-US"/>
        </w:rPr>
        <w:t xml:space="preserve"> </w:t>
      </w:r>
      <w:proofErr w:type="spellStart"/>
      <w:r w:rsidRPr="007F454E">
        <w:rPr>
          <w:rFonts w:ascii="Arial Narrow" w:hAnsi="Arial Narrow"/>
          <w:i/>
          <w:sz w:val="20"/>
          <w:lang w:val="en-US"/>
        </w:rPr>
        <w:t>ревю</w:t>
      </w:r>
      <w:proofErr w:type="spellEnd"/>
      <w:r w:rsidRPr="007F454E">
        <w:rPr>
          <w:rFonts w:ascii="Arial Narrow" w:hAnsi="Arial Narrow"/>
          <w:sz w:val="20"/>
          <w:lang w:val="en-US"/>
        </w:rPr>
        <w:t xml:space="preserve"> - </w:t>
      </w:r>
      <w:proofErr w:type="spellStart"/>
      <w:r w:rsidRPr="007F454E">
        <w:rPr>
          <w:rFonts w:ascii="Arial Narrow" w:hAnsi="Arial Narrow"/>
          <w:sz w:val="20"/>
          <w:lang w:val="en-US"/>
        </w:rPr>
        <w:t>брой</w:t>
      </w:r>
      <w:proofErr w:type="spellEnd"/>
      <w:r w:rsidRPr="007F454E">
        <w:rPr>
          <w:rFonts w:ascii="Arial Narrow" w:hAnsi="Arial Narrow"/>
          <w:sz w:val="20"/>
          <w:lang w:val="en-US"/>
        </w:rPr>
        <w:t xml:space="preserve"> 6, 2013 , </w:t>
      </w:r>
      <w:proofErr w:type="spellStart"/>
      <w:r w:rsidRPr="007F454E">
        <w:rPr>
          <w:rFonts w:ascii="Arial Narrow" w:hAnsi="Arial Narrow"/>
          <w:sz w:val="20"/>
          <w:lang w:val="en-US"/>
        </w:rPr>
        <w:t>септември</w:t>
      </w:r>
      <w:proofErr w:type="spellEnd"/>
    </w:p>
    <w:p w:rsidR="00315800" w:rsidRDefault="00315800" w:rsidP="008D5207">
      <w:pPr>
        <w:pStyle w:val="BodyText"/>
        <w:spacing w:after="0" w:line="240" w:lineRule="auto"/>
        <w:ind w:left="284" w:hanging="284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t xml:space="preserve">Mazak, Mazak Unveils </w:t>
      </w:r>
      <w:r w:rsidRPr="00315800">
        <w:rPr>
          <w:rFonts w:ascii="Arial Narrow" w:hAnsi="Arial Narrow"/>
          <w:sz w:val="20"/>
          <w:lang w:val="en-US"/>
        </w:rPr>
        <w:t xml:space="preserve">Next Generation </w:t>
      </w:r>
      <w:proofErr w:type="spellStart"/>
      <w:r w:rsidRPr="00315800">
        <w:rPr>
          <w:rFonts w:ascii="Arial Narrow" w:hAnsi="Arial Narrow"/>
          <w:sz w:val="20"/>
          <w:lang w:val="en-US"/>
        </w:rPr>
        <w:t>iSMART</w:t>
      </w:r>
      <w:proofErr w:type="spellEnd"/>
      <w:r w:rsidRPr="00315800">
        <w:rPr>
          <w:rFonts w:ascii="Arial Narrow" w:hAnsi="Arial Narrow"/>
          <w:sz w:val="20"/>
          <w:lang w:val="en-US"/>
        </w:rPr>
        <w:t xml:space="preserve"> Factory Concept, 2014</w:t>
      </w:r>
    </w:p>
    <w:p w:rsidR="005721AE" w:rsidRPr="00315800" w:rsidRDefault="005721AE" w:rsidP="008D5207">
      <w:pPr>
        <w:pStyle w:val="BodyText"/>
        <w:spacing w:after="0" w:line="240" w:lineRule="auto"/>
        <w:ind w:left="284" w:hanging="284"/>
        <w:rPr>
          <w:rFonts w:ascii="Arial Narrow" w:hAnsi="Arial Narrow"/>
          <w:sz w:val="20"/>
          <w:lang w:val="en-US"/>
        </w:rPr>
      </w:pPr>
      <w:proofErr w:type="spellStart"/>
      <w:r w:rsidRPr="005721AE">
        <w:rPr>
          <w:rFonts w:ascii="Arial Narrow" w:hAnsi="Arial Narrow"/>
          <w:sz w:val="20"/>
          <w:lang w:val="en-US"/>
        </w:rPr>
        <w:t>Meng</w:t>
      </w:r>
      <w:proofErr w:type="spellEnd"/>
      <w:r w:rsidRPr="005721AE">
        <w:rPr>
          <w:rFonts w:ascii="Arial Narrow" w:hAnsi="Arial Narrow"/>
          <w:sz w:val="20"/>
          <w:lang w:val="en-US"/>
        </w:rPr>
        <w:t xml:space="preserve">, L., Q. </w:t>
      </w:r>
      <w:proofErr w:type="spellStart"/>
      <w:r w:rsidRPr="005721AE">
        <w:rPr>
          <w:rFonts w:ascii="Arial Narrow" w:hAnsi="Arial Narrow"/>
          <w:sz w:val="20"/>
          <w:lang w:val="en-US"/>
        </w:rPr>
        <w:t>Feng</w:t>
      </w:r>
      <w:proofErr w:type="spellEnd"/>
      <w:r w:rsidRPr="005721AE">
        <w:rPr>
          <w:rFonts w:ascii="Arial Narrow" w:hAnsi="Arial Narrow"/>
          <w:sz w:val="20"/>
          <w:lang w:val="en-US"/>
        </w:rPr>
        <w:t xml:space="preserve">, P. Liu, E. Ding, Research on Key Technologies of Coal Mine Groundwater Perception Based on </w:t>
      </w:r>
      <w:proofErr w:type="spellStart"/>
      <w:r w:rsidRPr="005721AE">
        <w:rPr>
          <w:rFonts w:ascii="Arial Narrow" w:hAnsi="Arial Narrow"/>
          <w:sz w:val="20"/>
          <w:lang w:val="en-US"/>
        </w:rPr>
        <w:t>IoT</w:t>
      </w:r>
      <w:proofErr w:type="spellEnd"/>
      <w:r w:rsidRPr="005721AE">
        <w:rPr>
          <w:rFonts w:ascii="Arial Narrow" w:hAnsi="Arial Narrow"/>
          <w:sz w:val="20"/>
          <w:lang w:val="en-US"/>
        </w:rPr>
        <w:t>, 2014 China University of Mining and Technology</w:t>
      </w:r>
    </w:p>
    <w:p w:rsidR="005E6B1F" w:rsidRDefault="002D7C78" w:rsidP="008D5207">
      <w:pPr>
        <w:pStyle w:val="BodyText"/>
        <w:spacing w:after="0" w:line="240" w:lineRule="auto"/>
        <w:ind w:left="284" w:hanging="284"/>
        <w:rPr>
          <w:rFonts w:ascii="Arial Narrow" w:hAnsi="Arial Narrow"/>
          <w:sz w:val="20"/>
          <w:lang w:val="en-US"/>
        </w:rPr>
      </w:pPr>
      <w:proofErr w:type="spellStart"/>
      <w:r w:rsidRPr="002D7C78">
        <w:rPr>
          <w:rFonts w:ascii="Arial Narrow" w:hAnsi="Arial Narrow"/>
          <w:sz w:val="20"/>
          <w:lang w:val="en-US"/>
        </w:rPr>
        <w:t>NearSoft</w:t>
      </w:r>
      <w:proofErr w:type="spellEnd"/>
      <w:r w:rsidRPr="002D7C78">
        <w:rPr>
          <w:rFonts w:ascii="Arial Narrow" w:hAnsi="Arial Narrow"/>
          <w:sz w:val="20"/>
          <w:lang w:val="en-US"/>
        </w:rPr>
        <w:t xml:space="preserve">: </w:t>
      </w:r>
      <w:proofErr w:type="spellStart"/>
      <w:r w:rsidRPr="002D7C78">
        <w:rPr>
          <w:rFonts w:ascii="Arial Narrow" w:hAnsi="Arial Narrow"/>
          <w:sz w:val="20"/>
          <w:lang w:val="en-US"/>
        </w:rPr>
        <w:t>Значението</w:t>
      </w:r>
      <w:proofErr w:type="spellEnd"/>
      <w:r w:rsidRPr="002D7C78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Pr="002D7C78">
        <w:rPr>
          <w:rFonts w:ascii="Arial Narrow" w:hAnsi="Arial Narrow"/>
          <w:sz w:val="20"/>
          <w:lang w:val="en-US"/>
        </w:rPr>
        <w:t>на</w:t>
      </w:r>
      <w:proofErr w:type="spellEnd"/>
      <w:r w:rsidRPr="002D7C78">
        <w:rPr>
          <w:rFonts w:ascii="Arial Narrow" w:hAnsi="Arial Narrow"/>
          <w:sz w:val="20"/>
          <w:lang w:val="en-US"/>
        </w:rPr>
        <w:t xml:space="preserve"> "Industry 4.0" и </w:t>
      </w:r>
      <w:proofErr w:type="spellStart"/>
      <w:r w:rsidRPr="002D7C78">
        <w:rPr>
          <w:rFonts w:ascii="Arial Narrow" w:hAnsi="Arial Narrow"/>
          <w:sz w:val="20"/>
          <w:lang w:val="en-US"/>
        </w:rPr>
        <w:t>IoT</w:t>
      </w:r>
      <w:proofErr w:type="spellEnd"/>
      <w:r w:rsidRPr="002D7C78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Pr="002D7C78">
        <w:rPr>
          <w:rFonts w:ascii="Arial Narrow" w:hAnsi="Arial Narrow"/>
          <w:sz w:val="20"/>
          <w:lang w:val="en-US"/>
        </w:rPr>
        <w:t>за</w:t>
      </w:r>
      <w:proofErr w:type="spellEnd"/>
      <w:r w:rsidRPr="002D7C78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Pr="002D7C78">
        <w:rPr>
          <w:rFonts w:ascii="Arial Narrow" w:hAnsi="Arial Narrow"/>
          <w:sz w:val="20"/>
          <w:lang w:val="en-US"/>
        </w:rPr>
        <w:t>българската</w:t>
      </w:r>
      <w:proofErr w:type="spellEnd"/>
      <w:r w:rsidRPr="002D7C78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Pr="002D7C78">
        <w:rPr>
          <w:rFonts w:ascii="Arial Narrow" w:hAnsi="Arial Narrow"/>
          <w:sz w:val="20"/>
          <w:lang w:val="en-US"/>
        </w:rPr>
        <w:t>индустрия</w:t>
      </w:r>
      <w:proofErr w:type="spellEnd"/>
      <w:r w:rsidR="00373899">
        <w:rPr>
          <w:rFonts w:ascii="Arial Narrow" w:hAnsi="Arial Narrow"/>
          <w:sz w:val="20"/>
          <w:lang w:val="en-US"/>
        </w:rPr>
        <w:t>,</w:t>
      </w:r>
      <w:r w:rsidR="00373899" w:rsidRPr="00373899">
        <w:rPr>
          <w:rFonts w:ascii="Arial Narrow" w:hAnsi="Arial Narrow"/>
          <w:i/>
          <w:sz w:val="20"/>
          <w:lang w:val="en-US"/>
        </w:rPr>
        <w:t xml:space="preserve"> </w:t>
      </w:r>
      <w:proofErr w:type="spellStart"/>
      <w:r w:rsidR="00373899" w:rsidRPr="007F454E">
        <w:rPr>
          <w:rFonts w:ascii="Arial Narrow" w:hAnsi="Arial Narrow"/>
          <w:i/>
          <w:sz w:val="20"/>
          <w:lang w:val="en-US"/>
        </w:rPr>
        <w:t>Сп</w:t>
      </w:r>
      <w:proofErr w:type="spellEnd"/>
      <w:r w:rsidR="00373899" w:rsidRPr="007F454E">
        <w:rPr>
          <w:rFonts w:ascii="Arial Narrow" w:hAnsi="Arial Narrow"/>
          <w:i/>
          <w:sz w:val="20"/>
          <w:lang w:val="en-US"/>
        </w:rPr>
        <w:t xml:space="preserve">. </w:t>
      </w:r>
      <w:proofErr w:type="spellStart"/>
      <w:r w:rsidR="00373899" w:rsidRPr="007F454E">
        <w:rPr>
          <w:rFonts w:ascii="Arial Narrow" w:hAnsi="Arial Narrow"/>
          <w:i/>
          <w:sz w:val="20"/>
          <w:lang w:val="en-US"/>
        </w:rPr>
        <w:t>Инженеринг</w:t>
      </w:r>
      <w:proofErr w:type="spellEnd"/>
      <w:r w:rsidR="00373899" w:rsidRPr="007F454E">
        <w:rPr>
          <w:rFonts w:ascii="Arial Narrow" w:hAnsi="Arial Narrow"/>
          <w:i/>
          <w:sz w:val="20"/>
          <w:lang w:val="en-US"/>
        </w:rPr>
        <w:t xml:space="preserve"> </w:t>
      </w:r>
      <w:proofErr w:type="spellStart"/>
      <w:r w:rsidR="00373899" w:rsidRPr="007F454E">
        <w:rPr>
          <w:rFonts w:ascii="Arial Narrow" w:hAnsi="Arial Narrow"/>
          <w:i/>
          <w:sz w:val="20"/>
          <w:lang w:val="en-US"/>
        </w:rPr>
        <w:t>ревю</w:t>
      </w:r>
      <w:proofErr w:type="spellEnd"/>
      <w:r w:rsidR="00373899" w:rsidRPr="007F454E">
        <w:rPr>
          <w:rFonts w:ascii="Arial Narrow" w:hAnsi="Arial Narrow"/>
          <w:sz w:val="20"/>
          <w:lang w:val="en-US"/>
        </w:rPr>
        <w:t xml:space="preserve"> - </w:t>
      </w:r>
      <w:proofErr w:type="spellStart"/>
      <w:r w:rsidR="00373899" w:rsidRPr="007F454E">
        <w:rPr>
          <w:rFonts w:ascii="Arial Narrow" w:hAnsi="Arial Narrow"/>
          <w:sz w:val="20"/>
          <w:lang w:val="en-US"/>
        </w:rPr>
        <w:t>брой</w:t>
      </w:r>
      <w:proofErr w:type="spellEnd"/>
      <w:r w:rsidR="00373899" w:rsidRPr="007F454E">
        <w:rPr>
          <w:rFonts w:ascii="Arial Narrow" w:hAnsi="Arial Narrow"/>
          <w:sz w:val="20"/>
          <w:lang w:val="en-US"/>
        </w:rPr>
        <w:t xml:space="preserve"> </w:t>
      </w:r>
      <w:r>
        <w:rPr>
          <w:rFonts w:ascii="Arial Narrow" w:hAnsi="Arial Narrow"/>
          <w:sz w:val="20"/>
          <w:lang w:val="en-US"/>
        </w:rPr>
        <w:t>3</w:t>
      </w:r>
      <w:r w:rsidR="00373899" w:rsidRPr="007F454E">
        <w:rPr>
          <w:rFonts w:ascii="Arial Narrow" w:hAnsi="Arial Narrow"/>
          <w:sz w:val="20"/>
          <w:lang w:val="en-US"/>
        </w:rPr>
        <w:t xml:space="preserve">, </w:t>
      </w:r>
      <w:r w:rsidR="005E6B1F">
        <w:rPr>
          <w:rFonts w:ascii="Arial Narrow" w:hAnsi="Arial Narrow"/>
          <w:sz w:val="20"/>
        </w:rPr>
        <w:t>май</w:t>
      </w:r>
      <w:r w:rsidR="005E6B1F" w:rsidRPr="007F454E">
        <w:rPr>
          <w:rFonts w:ascii="Arial Narrow" w:hAnsi="Arial Narrow"/>
          <w:sz w:val="20"/>
          <w:lang w:val="en-US"/>
        </w:rPr>
        <w:t xml:space="preserve"> </w:t>
      </w:r>
      <w:r w:rsidR="00373899" w:rsidRPr="007F454E">
        <w:rPr>
          <w:rFonts w:ascii="Arial Narrow" w:hAnsi="Arial Narrow"/>
          <w:sz w:val="20"/>
          <w:lang w:val="en-US"/>
        </w:rPr>
        <w:t>201</w:t>
      </w:r>
      <w:r>
        <w:rPr>
          <w:rFonts w:ascii="Arial Narrow" w:hAnsi="Arial Narrow"/>
          <w:sz w:val="20"/>
          <w:lang w:val="en-US"/>
        </w:rPr>
        <w:t>5</w:t>
      </w:r>
    </w:p>
    <w:p w:rsidR="005E6B1F" w:rsidRPr="00337A54" w:rsidRDefault="00C66052" w:rsidP="008D5207">
      <w:pPr>
        <w:pStyle w:val="BodyText"/>
        <w:spacing w:after="0" w:line="240" w:lineRule="auto"/>
        <w:ind w:left="284" w:hanging="284"/>
        <w:rPr>
          <w:rFonts w:ascii="Arial Narrow" w:hAnsi="Arial Narrow"/>
          <w:b/>
          <w:sz w:val="20"/>
        </w:rPr>
      </w:pPr>
      <w:hyperlink r:id="rId20" w:history="1">
        <w:r w:rsidR="00112A3B" w:rsidRPr="0042185C">
          <w:rPr>
            <w:rStyle w:val="Hyperlink"/>
            <w:rFonts w:ascii="Arial Narrow" w:hAnsi="Arial Narrow"/>
            <w:sz w:val="20"/>
          </w:rPr>
          <w:t>http://www.gartner.com/</w:t>
        </w:r>
      </w:hyperlink>
      <w:r w:rsidR="00112A3B">
        <w:rPr>
          <w:rFonts w:ascii="Arial Narrow" w:hAnsi="Arial Narrow"/>
          <w:sz w:val="20"/>
        </w:rPr>
        <w:t xml:space="preserve"> </w:t>
      </w:r>
      <w:r w:rsidR="00337A54">
        <w:rPr>
          <w:rFonts w:ascii="Arial Narrow" w:hAnsi="Arial Narrow"/>
          <w:sz w:val="20"/>
          <w:lang w:val="en-US"/>
        </w:rPr>
        <w:t>,</w:t>
      </w:r>
      <w:r w:rsidR="00337A54" w:rsidRPr="00FA7533">
        <w:t xml:space="preserve"> </w:t>
      </w:r>
      <w:r w:rsidR="00337A54">
        <w:rPr>
          <w:rFonts w:ascii="Arial Narrow" w:hAnsi="Arial Narrow"/>
          <w:sz w:val="20"/>
        </w:rPr>
        <w:t>посетен юни 2015</w:t>
      </w:r>
    </w:p>
    <w:p w:rsidR="0072089C" w:rsidRDefault="00C66052" w:rsidP="008D5207">
      <w:pPr>
        <w:pStyle w:val="BodyText"/>
        <w:spacing w:after="0" w:line="240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val="en-US"/>
        </w:rPr>
      </w:pPr>
      <w:hyperlink r:id="rId21" w:history="1">
        <w:r w:rsidR="00EF2B66" w:rsidRPr="00CE0ECB">
          <w:rPr>
            <w:rStyle w:val="Hyperlink"/>
            <w:rFonts w:ascii="Arial Narrow" w:eastAsia="Times New Roman" w:hAnsi="Arial Narrow" w:cs="Times New Roman"/>
            <w:sz w:val="20"/>
            <w:szCs w:val="20"/>
            <w:lang w:val="ru-RU"/>
          </w:rPr>
          <w:t>http://www.industrialagilesolutions.com/industry-4-0/</w:t>
        </w:r>
      </w:hyperlink>
      <w:r w:rsidR="00337A54">
        <w:rPr>
          <w:rFonts w:ascii="Arial Narrow" w:hAnsi="Arial Narrow"/>
          <w:sz w:val="20"/>
          <w:lang w:val="en-US"/>
        </w:rPr>
        <w:t>,</w:t>
      </w:r>
      <w:r w:rsidR="00337A54" w:rsidRPr="00FA7533">
        <w:t xml:space="preserve"> </w:t>
      </w:r>
      <w:r w:rsidR="00337A54">
        <w:rPr>
          <w:rFonts w:ascii="Arial Narrow" w:hAnsi="Arial Narrow"/>
          <w:sz w:val="20"/>
        </w:rPr>
        <w:t>посетен юни 2015</w:t>
      </w:r>
    </w:p>
    <w:p w:rsidR="005E6B1F" w:rsidRDefault="00C66052" w:rsidP="008D5207">
      <w:pPr>
        <w:pStyle w:val="BodyText"/>
        <w:spacing w:after="0" w:line="240" w:lineRule="auto"/>
        <w:ind w:left="284" w:hanging="284"/>
        <w:rPr>
          <w:rFonts w:ascii="Arial Narrow" w:hAnsi="Arial Narrow"/>
          <w:sz w:val="20"/>
          <w:lang w:val="en-US"/>
        </w:rPr>
      </w:pPr>
      <w:hyperlink r:id="rId22" w:history="1">
        <w:r w:rsidR="005E6B1F" w:rsidRPr="0042185C">
          <w:rPr>
            <w:rStyle w:val="Hyperlink"/>
            <w:rFonts w:ascii="Arial Narrow" w:hAnsi="Arial Narrow"/>
            <w:sz w:val="20"/>
            <w:lang w:val="en-US"/>
          </w:rPr>
          <w:t>http://www.nearsoft.eu/bg/products/</w:t>
        </w:r>
      </w:hyperlink>
      <w:r w:rsidR="00337A54">
        <w:rPr>
          <w:rFonts w:ascii="Arial Narrow" w:hAnsi="Arial Narrow"/>
          <w:sz w:val="20"/>
          <w:lang w:val="en-US"/>
        </w:rPr>
        <w:t>,</w:t>
      </w:r>
      <w:r w:rsidR="00337A54" w:rsidRPr="00FA7533">
        <w:t xml:space="preserve"> </w:t>
      </w:r>
      <w:r w:rsidR="00337A54">
        <w:rPr>
          <w:rFonts w:ascii="Arial Narrow" w:hAnsi="Arial Narrow"/>
          <w:sz w:val="20"/>
        </w:rPr>
        <w:t>посетен юни 2015</w:t>
      </w:r>
    </w:p>
    <w:p w:rsidR="005E6B1F" w:rsidRDefault="00C66052" w:rsidP="008D5207">
      <w:pPr>
        <w:pStyle w:val="BodyText"/>
        <w:spacing w:after="0" w:line="240" w:lineRule="auto"/>
        <w:ind w:left="284" w:hanging="284"/>
        <w:rPr>
          <w:rFonts w:ascii="Arial Narrow" w:hAnsi="Arial Narrow"/>
          <w:sz w:val="20"/>
        </w:rPr>
      </w:pPr>
      <w:hyperlink r:id="rId23" w:history="1">
        <w:r w:rsidR="00C9003D" w:rsidRPr="007E72E6">
          <w:rPr>
            <w:rStyle w:val="Hyperlink"/>
            <w:rFonts w:ascii="Arial Narrow" w:hAnsi="Arial Narrow"/>
            <w:sz w:val="20"/>
            <w:lang w:val="en-US"/>
          </w:rPr>
          <w:t>http://www.paskvil.ru/</w:t>
        </w:r>
      </w:hyperlink>
      <w:r w:rsidR="00C9003D">
        <w:rPr>
          <w:rFonts w:ascii="Arial Narrow" w:hAnsi="Arial Narrow"/>
          <w:sz w:val="20"/>
          <w:lang w:val="en-US"/>
        </w:rPr>
        <w:t xml:space="preserve"> </w:t>
      </w:r>
      <w:r w:rsidR="005E6B1F">
        <w:rPr>
          <w:rFonts w:ascii="Arial Narrow" w:hAnsi="Arial Narrow"/>
          <w:sz w:val="20"/>
          <w:lang w:val="en-US"/>
        </w:rPr>
        <w:t>,</w:t>
      </w:r>
      <w:r w:rsidR="005E6B1F" w:rsidRPr="00FA7533">
        <w:t xml:space="preserve"> </w:t>
      </w:r>
      <w:proofErr w:type="spellStart"/>
      <w:r w:rsidR="005E6B1F" w:rsidRPr="00FA7533">
        <w:rPr>
          <w:rFonts w:ascii="Arial Narrow" w:hAnsi="Arial Narrow"/>
          <w:sz w:val="20"/>
          <w:lang w:val="en-US"/>
        </w:rPr>
        <w:t>Интернет</w:t>
      </w:r>
      <w:proofErr w:type="spellEnd"/>
      <w:r w:rsidR="005E6B1F" w:rsidRPr="00FA7533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5E6B1F" w:rsidRPr="00FA7533">
        <w:rPr>
          <w:rFonts w:ascii="Arial Narrow" w:hAnsi="Arial Narrow"/>
          <w:sz w:val="20"/>
          <w:lang w:val="en-US"/>
        </w:rPr>
        <w:t>вещей</w:t>
      </w:r>
      <w:proofErr w:type="spellEnd"/>
      <w:r w:rsidR="005E6B1F" w:rsidRPr="00FA7533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5E6B1F" w:rsidRPr="00FA7533">
        <w:rPr>
          <w:rFonts w:ascii="Arial Narrow" w:hAnsi="Arial Narrow"/>
          <w:sz w:val="20"/>
          <w:lang w:val="en-US"/>
        </w:rPr>
        <w:t>упрощает</w:t>
      </w:r>
      <w:proofErr w:type="spellEnd"/>
      <w:r w:rsidR="005E6B1F" w:rsidRPr="00FA7533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5E6B1F" w:rsidRPr="00FA7533">
        <w:rPr>
          <w:rFonts w:ascii="Arial Narrow" w:hAnsi="Arial Narrow"/>
          <w:sz w:val="20"/>
          <w:lang w:val="en-US"/>
        </w:rPr>
        <w:t>добычу</w:t>
      </w:r>
      <w:proofErr w:type="spellEnd"/>
      <w:r w:rsidR="005E6B1F" w:rsidRPr="00FA7533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="005E6B1F" w:rsidRPr="00FA7533">
        <w:rPr>
          <w:rFonts w:ascii="Arial Narrow" w:hAnsi="Arial Narrow"/>
          <w:sz w:val="20"/>
          <w:lang w:val="en-US"/>
        </w:rPr>
        <w:t>нефти</w:t>
      </w:r>
      <w:proofErr w:type="spellEnd"/>
      <w:r w:rsidR="005E6B1F">
        <w:rPr>
          <w:rFonts w:ascii="Arial Narrow" w:hAnsi="Arial Narrow"/>
          <w:sz w:val="20"/>
        </w:rPr>
        <w:t>, декември 2014</w:t>
      </w:r>
    </w:p>
    <w:p w:rsidR="00FA7533" w:rsidRDefault="00FA7533" w:rsidP="00A80AA0">
      <w:pPr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:rsidR="003C6361" w:rsidRDefault="00290D62" w:rsidP="003C6361">
      <w:pPr>
        <w:rPr>
          <w:rFonts w:ascii="Arial Narrow" w:hAnsi="Arial Narrow"/>
          <w:bCs/>
          <w:color w:val="000000"/>
          <w:sz w:val="16"/>
          <w:szCs w:val="16"/>
        </w:rPr>
        <w:sectPr w:rsidR="003C6361" w:rsidSect="003C6361">
          <w:type w:val="continuous"/>
          <w:pgSz w:w="11906" w:h="16838" w:code="9"/>
          <w:pgMar w:top="1021" w:right="1134" w:bottom="1247" w:left="1134" w:header="709" w:footer="709" w:gutter="0"/>
          <w:cols w:num="2" w:space="454"/>
        </w:sectPr>
      </w:pPr>
      <w:r>
        <w:rPr>
          <w:rFonts w:ascii="Arial Narrow" w:hAnsi="Arial Narrow"/>
          <w:bCs/>
          <w:color w:val="000000"/>
          <w:sz w:val="16"/>
          <w:szCs w:val="16"/>
        </w:rPr>
        <w:t>Статията е препоръчана за публикуване от кат. „И</w:t>
      </w:r>
      <w:r w:rsidR="00EF2B66">
        <w:rPr>
          <w:rFonts w:ascii="Arial Narrow" w:hAnsi="Arial Narrow"/>
          <w:bCs/>
          <w:color w:val="000000"/>
          <w:sz w:val="16"/>
          <w:szCs w:val="16"/>
        </w:rPr>
        <w:t>нфо</w:t>
      </w:r>
      <w:r>
        <w:rPr>
          <w:rFonts w:ascii="Arial Narrow" w:hAnsi="Arial Narrow"/>
          <w:bCs/>
          <w:color w:val="000000"/>
          <w:sz w:val="16"/>
          <w:szCs w:val="16"/>
        </w:rPr>
        <w:t>рматика“.</w:t>
      </w:r>
    </w:p>
    <w:p w:rsidR="00FA7533" w:rsidRPr="003C6361" w:rsidRDefault="00FA7533" w:rsidP="00A80AA0">
      <w:pPr>
        <w:jc w:val="both"/>
        <w:rPr>
          <w:rFonts w:ascii="Arial Narrow" w:eastAsia="Times New Roman" w:hAnsi="Arial Narrow" w:cs="Times New Roman"/>
          <w:sz w:val="2"/>
          <w:szCs w:val="2"/>
          <w:lang w:val="en-US"/>
        </w:rPr>
      </w:pPr>
    </w:p>
    <w:sectPr w:rsidR="00FA7533" w:rsidRPr="003C6361" w:rsidSect="00A80AA0">
      <w:type w:val="continuous"/>
      <w:pgSz w:w="11906" w:h="16838" w:code="9"/>
      <w:pgMar w:top="1021" w:right="1134" w:bottom="124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52" w:rsidRDefault="00C66052" w:rsidP="008D5207">
      <w:r>
        <w:separator/>
      </w:r>
    </w:p>
  </w:endnote>
  <w:endnote w:type="continuationSeparator" w:id="0">
    <w:p w:rsidR="00C66052" w:rsidRDefault="00C66052" w:rsidP="008D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imes New Roman PL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3877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8D5207" w:rsidRPr="008D5207" w:rsidRDefault="008D5207" w:rsidP="008D520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D5207">
          <w:rPr>
            <w:rFonts w:ascii="Arial" w:hAnsi="Arial" w:cs="Arial"/>
            <w:sz w:val="20"/>
            <w:szCs w:val="20"/>
          </w:rPr>
          <w:fldChar w:fldCharType="begin"/>
        </w:r>
        <w:r w:rsidRPr="008D520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D5207">
          <w:rPr>
            <w:rFonts w:ascii="Arial" w:hAnsi="Arial" w:cs="Arial"/>
            <w:sz w:val="20"/>
            <w:szCs w:val="20"/>
          </w:rPr>
          <w:fldChar w:fldCharType="separate"/>
        </w:r>
        <w:r w:rsidR="00A64892">
          <w:rPr>
            <w:rFonts w:ascii="Arial" w:hAnsi="Arial" w:cs="Arial"/>
            <w:noProof/>
            <w:sz w:val="20"/>
            <w:szCs w:val="20"/>
          </w:rPr>
          <w:t>98</w:t>
        </w:r>
        <w:r w:rsidRPr="008D520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52" w:rsidRDefault="00C66052" w:rsidP="008D5207">
      <w:r>
        <w:separator/>
      </w:r>
    </w:p>
  </w:footnote>
  <w:footnote w:type="continuationSeparator" w:id="0">
    <w:p w:rsidR="00C66052" w:rsidRDefault="00C66052" w:rsidP="008D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A31"/>
    <w:multiLevelType w:val="hybridMultilevel"/>
    <w:tmpl w:val="4DB68FF8"/>
    <w:lvl w:ilvl="0" w:tplc="89C00302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66C62"/>
    <w:multiLevelType w:val="hybridMultilevel"/>
    <w:tmpl w:val="869480C4"/>
    <w:lvl w:ilvl="0" w:tplc="2F8A3C7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1700"/>
    <w:multiLevelType w:val="hybridMultilevel"/>
    <w:tmpl w:val="CF269C2A"/>
    <w:lvl w:ilvl="0" w:tplc="89C00302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C1969"/>
    <w:multiLevelType w:val="hybridMultilevel"/>
    <w:tmpl w:val="215AE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C4D8D"/>
    <w:multiLevelType w:val="hybridMultilevel"/>
    <w:tmpl w:val="B2808E3C"/>
    <w:lvl w:ilvl="0" w:tplc="89C00302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401CD"/>
    <w:multiLevelType w:val="hybridMultilevel"/>
    <w:tmpl w:val="96829B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855AD"/>
    <w:multiLevelType w:val="hybridMultilevel"/>
    <w:tmpl w:val="49D26ED2"/>
    <w:lvl w:ilvl="0" w:tplc="89C00302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80AA0"/>
    <w:rsid w:val="00023EA9"/>
    <w:rsid w:val="00033E29"/>
    <w:rsid w:val="00052811"/>
    <w:rsid w:val="000D2F78"/>
    <w:rsid w:val="00110383"/>
    <w:rsid w:val="00112A3B"/>
    <w:rsid w:val="00114428"/>
    <w:rsid w:val="00132DEA"/>
    <w:rsid w:val="001443F4"/>
    <w:rsid w:val="0015451B"/>
    <w:rsid w:val="001827A9"/>
    <w:rsid w:val="00195C41"/>
    <w:rsid w:val="001A1F28"/>
    <w:rsid w:val="001A56F9"/>
    <w:rsid w:val="001E710D"/>
    <w:rsid w:val="00210D43"/>
    <w:rsid w:val="00225153"/>
    <w:rsid w:val="00274F91"/>
    <w:rsid w:val="00282303"/>
    <w:rsid w:val="00290D62"/>
    <w:rsid w:val="002C1FB8"/>
    <w:rsid w:val="002D7C78"/>
    <w:rsid w:val="002E36AB"/>
    <w:rsid w:val="00301568"/>
    <w:rsid w:val="00315800"/>
    <w:rsid w:val="003377D8"/>
    <w:rsid w:val="00337A54"/>
    <w:rsid w:val="00341960"/>
    <w:rsid w:val="003432D1"/>
    <w:rsid w:val="0037108E"/>
    <w:rsid w:val="00373899"/>
    <w:rsid w:val="00374F5B"/>
    <w:rsid w:val="003762FA"/>
    <w:rsid w:val="003869B2"/>
    <w:rsid w:val="003A743B"/>
    <w:rsid w:val="003C6361"/>
    <w:rsid w:val="003C64B7"/>
    <w:rsid w:val="003D2AF6"/>
    <w:rsid w:val="003E5F4F"/>
    <w:rsid w:val="003F6493"/>
    <w:rsid w:val="003F681E"/>
    <w:rsid w:val="00404DB5"/>
    <w:rsid w:val="00416391"/>
    <w:rsid w:val="0047212F"/>
    <w:rsid w:val="004A402F"/>
    <w:rsid w:val="004B0C23"/>
    <w:rsid w:val="004B79EB"/>
    <w:rsid w:val="004C2AB7"/>
    <w:rsid w:val="004C3117"/>
    <w:rsid w:val="004D0FAC"/>
    <w:rsid w:val="004E3D33"/>
    <w:rsid w:val="00500690"/>
    <w:rsid w:val="00516344"/>
    <w:rsid w:val="00522DF7"/>
    <w:rsid w:val="00535337"/>
    <w:rsid w:val="00553BA5"/>
    <w:rsid w:val="005721AE"/>
    <w:rsid w:val="00594D78"/>
    <w:rsid w:val="005A2F15"/>
    <w:rsid w:val="005E6B1F"/>
    <w:rsid w:val="006244C8"/>
    <w:rsid w:val="006277FD"/>
    <w:rsid w:val="00634469"/>
    <w:rsid w:val="00687F41"/>
    <w:rsid w:val="006B160C"/>
    <w:rsid w:val="006C03C2"/>
    <w:rsid w:val="006E3201"/>
    <w:rsid w:val="007129A5"/>
    <w:rsid w:val="007132BC"/>
    <w:rsid w:val="00717BFB"/>
    <w:rsid w:val="0072089C"/>
    <w:rsid w:val="007217AB"/>
    <w:rsid w:val="007455DF"/>
    <w:rsid w:val="00780B94"/>
    <w:rsid w:val="00785DD5"/>
    <w:rsid w:val="007B50F3"/>
    <w:rsid w:val="007F0F9F"/>
    <w:rsid w:val="007F454E"/>
    <w:rsid w:val="00800537"/>
    <w:rsid w:val="00837790"/>
    <w:rsid w:val="00845BA0"/>
    <w:rsid w:val="00846308"/>
    <w:rsid w:val="00865D53"/>
    <w:rsid w:val="008A6DCD"/>
    <w:rsid w:val="008C293D"/>
    <w:rsid w:val="008D5207"/>
    <w:rsid w:val="009071C0"/>
    <w:rsid w:val="009156F1"/>
    <w:rsid w:val="00954838"/>
    <w:rsid w:val="009A4748"/>
    <w:rsid w:val="00A60B28"/>
    <w:rsid w:val="00A62783"/>
    <w:rsid w:val="00A64892"/>
    <w:rsid w:val="00A71278"/>
    <w:rsid w:val="00A80AA0"/>
    <w:rsid w:val="00A81732"/>
    <w:rsid w:val="00A86D19"/>
    <w:rsid w:val="00AB2D71"/>
    <w:rsid w:val="00AD589E"/>
    <w:rsid w:val="00AF4E10"/>
    <w:rsid w:val="00B16FEE"/>
    <w:rsid w:val="00B23D2D"/>
    <w:rsid w:val="00B273F7"/>
    <w:rsid w:val="00B35696"/>
    <w:rsid w:val="00B53D27"/>
    <w:rsid w:val="00B66F6E"/>
    <w:rsid w:val="00B70121"/>
    <w:rsid w:val="00B86AAF"/>
    <w:rsid w:val="00BB71C4"/>
    <w:rsid w:val="00C15EAB"/>
    <w:rsid w:val="00C66052"/>
    <w:rsid w:val="00C9003D"/>
    <w:rsid w:val="00CC6941"/>
    <w:rsid w:val="00CF3AA8"/>
    <w:rsid w:val="00CF74C9"/>
    <w:rsid w:val="00D55AF9"/>
    <w:rsid w:val="00D76F15"/>
    <w:rsid w:val="00D945E2"/>
    <w:rsid w:val="00DB4964"/>
    <w:rsid w:val="00DD79E1"/>
    <w:rsid w:val="00DF4A39"/>
    <w:rsid w:val="00E50173"/>
    <w:rsid w:val="00E94757"/>
    <w:rsid w:val="00E95242"/>
    <w:rsid w:val="00EB110A"/>
    <w:rsid w:val="00EF2B66"/>
    <w:rsid w:val="00F90CEA"/>
    <w:rsid w:val="00FA62FD"/>
    <w:rsid w:val="00FA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bg-BG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dresyautor">
    <w:name w:val="Adresy autor"/>
    <w:basedOn w:val="Normal"/>
    <w:rsid w:val="00374F5B"/>
    <w:pPr>
      <w:widowControl/>
      <w:suppressAutoHyphens w:val="0"/>
      <w:ind w:left="737"/>
    </w:pPr>
    <w:rPr>
      <w:rFonts w:ascii="Times New Roman" w:eastAsia="Times New Roman" w:hAnsi="Times New Roman" w:cs="Times New Roman"/>
      <w:kern w:val="0"/>
      <w:sz w:val="20"/>
      <w:szCs w:val="20"/>
      <w:lang w:val="en-US" w:eastAsia="en-US" w:bidi="ar-SA"/>
    </w:rPr>
  </w:style>
  <w:style w:type="character" w:styleId="Hyperlink">
    <w:name w:val="Hyperlink"/>
    <w:rsid w:val="00374F5B"/>
    <w:rPr>
      <w:color w:val="0000FF"/>
      <w:u w:val="single"/>
    </w:rPr>
  </w:style>
  <w:style w:type="paragraph" w:customStyle="1" w:styleId="streszczenei-tekst">
    <w:name w:val="streszczenei - tekst"/>
    <w:basedOn w:val="Normal"/>
    <w:rsid w:val="00210D43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en-US" w:bidi="ar-SA"/>
    </w:rPr>
  </w:style>
  <w:style w:type="paragraph" w:customStyle="1" w:styleId="blank">
    <w:name w:val="blank"/>
    <w:basedOn w:val="Normal"/>
    <w:rsid w:val="00B86AAF"/>
    <w:pPr>
      <w:widowControl/>
      <w:tabs>
        <w:tab w:val="left" w:pos="0"/>
        <w:tab w:val="right" w:pos="8953"/>
      </w:tabs>
      <w:suppressAutoHyphens w:val="0"/>
      <w:spacing w:line="240" w:lineRule="atLeast"/>
      <w:jc w:val="center"/>
    </w:pPr>
    <w:rPr>
      <w:rFonts w:ascii="Times New Roman PL" w:eastAsia="Times New Roman" w:hAnsi="Times New Roman PL" w:cs="Times New Roman"/>
      <w:i/>
      <w:kern w:val="0"/>
      <w:sz w:val="20"/>
      <w:szCs w:val="20"/>
      <w:lang w:val="en-GB" w:eastAsia="en-US" w:bidi="ar-SA"/>
    </w:rPr>
  </w:style>
  <w:style w:type="paragraph" w:customStyle="1" w:styleId="Autorzy">
    <w:name w:val="Autorzy"/>
    <w:basedOn w:val="Normal"/>
    <w:rsid w:val="00B86AAF"/>
    <w:pPr>
      <w:widowControl/>
      <w:suppressAutoHyphens w:val="0"/>
      <w:ind w:left="737"/>
    </w:pPr>
    <w:rPr>
      <w:rFonts w:ascii="Times New Roman" w:eastAsia="Times New Roman" w:hAnsi="Times New Roman" w:cs="Times New Roman"/>
      <w:b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F74C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BalloonText">
    <w:name w:val="Balloon Text"/>
    <w:basedOn w:val="Normal"/>
    <w:link w:val="BalloonTextChar"/>
    <w:rsid w:val="00A86D1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A86D19"/>
    <w:rPr>
      <w:rFonts w:ascii="Tahoma" w:eastAsia="Droid Sans Fallback" w:hAnsi="Tahoma" w:cs="Mangal"/>
      <w:kern w:val="1"/>
      <w:sz w:val="16"/>
      <w:szCs w:val="14"/>
      <w:lang w:val="bg-BG" w:eastAsia="zh-CN" w:bidi="hi-IN"/>
    </w:rPr>
  </w:style>
  <w:style w:type="paragraph" w:styleId="Header">
    <w:name w:val="header"/>
    <w:basedOn w:val="Normal"/>
    <w:link w:val="HeaderChar"/>
    <w:rsid w:val="008D5207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8D5207"/>
    <w:rPr>
      <w:rFonts w:ascii="Liberation Serif" w:eastAsia="Droid Sans Fallback" w:hAnsi="Liberation Serif" w:cs="Mangal"/>
      <w:kern w:val="1"/>
      <w:sz w:val="24"/>
      <w:szCs w:val="21"/>
      <w:lang w:val="bg-BG" w:eastAsia="zh-CN" w:bidi="hi-IN"/>
    </w:rPr>
  </w:style>
  <w:style w:type="paragraph" w:styleId="Footer">
    <w:name w:val="footer"/>
    <w:basedOn w:val="Normal"/>
    <w:link w:val="FooterChar"/>
    <w:uiPriority w:val="99"/>
    <w:rsid w:val="008D5207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D5207"/>
    <w:rPr>
      <w:rFonts w:ascii="Liberation Serif" w:eastAsia="Droid Sans Fallback" w:hAnsi="Liberation Serif" w:cs="Mangal"/>
      <w:kern w:val="1"/>
      <w:sz w:val="24"/>
      <w:szCs w:val="21"/>
      <w:lang w:val="bg-BG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i@mgu.bg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www.industrialagilesolutions.com/industry-4-0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iki@mgu.bg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gartner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vanov@mgu.b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www.paskvil.ru/" TargetMode="External"/><Relationship Id="rId10" Type="http://schemas.openxmlformats.org/officeDocument/2006/relationships/hyperlink" Target="mailto:dani@mgu.bg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mailto:niki@mgu.bg" TargetMode="External"/><Relationship Id="rId14" Type="http://schemas.openxmlformats.org/officeDocument/2006/relationships/hyperlink" Target="mailto:kivanov@mgu.bg" TargetMode="External"/><Relationship Id="rId22" Type="http://schemas.openxmlformats.org/officeDocument/2006/relationships/hyperlink" Target="http://www.nearsoft.eu/bg/produ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06F5-BB5F-4A8C-B539-DCA3249C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Rumi-Izdatelstvo</cp:lastModifiedBy>
  <cp:revision>11</cp:revision>
  <cp:lastPrinted>1900-12-31T21:00:00Z</cp:lastPrinted>
  <dcterms:created xsi:type="dcterms:W3CDTF">2015-07-21T07:49:00Z</dcterms:created>
  <dcterms:modified xsi:type="dcterms:W3CDTF">2015-10-14T13:07:00Z</dcterms:modified>
</cp:coreProperties>
</file>